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98" w:rsidRDefault="00D54598" w:rsidP="00D54598">
      <w:pPr>
        <w:spacing w:line="560" w:lineRule="exact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附件2             科技服务项目申请书</w:t>
      </w:r>
    </w:p>
    <w:p w:rsidR="00D54598" w:rsidRDefault="00D54598" w:rsidP="00D54598">
      <w:pPr>
        <w:spacing w:line="560" w:lineRule="exact"/>
        <w:rPr>
          <w:rFonts w:ascii="仿宋" w:eastAsia="仿宋" w:hAnsi="仿宋" w:cs="仿宋"/>
          <w:b/>
          <w:szCs w:val="32"/>
        </w:rPr>
      </w:pP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  <w:szCs w:val="24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1.服务内容和服务目标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（1）服务内容和绩效目标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（2）绩效指标（具体考核指标）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（3）科技服务人员下队要求（下队人次、下队时间）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（4）其他指标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2.服务组织实施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（1）技术关键和创新点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（2）采取的主要工作方法、主要技术路线、主要指标及可行性分析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（3）工作实施方案、地点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（4）现有开展工作的条件和基础（包括相关前期工作情况，相关领域的现有技术、专利、仪器设备及研究成果，服务团队情况等）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（5）进度安排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（6）科技服务工作团队的组成和分工（可添加）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244"/>
        <w:gridCol w:w="1649"/>
        <w:gridCol w:w="1525"/>
        <w:gridCol w:w="2485"/>
      </w:tblGrid>
      <w:tr w:rsidR="00D54598" w:rsidTr="00D54598">
        <w:trPr>
          <w:trHeight w:val="454"/>
          <w:tblHeader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b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b/>
                <w:color w:val="000000"/>
                <w:sz w:val="24"/>
              </w:rPr>
              <w:t>单  位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b/>
                <w:color w:val="000000"/>
                <w:sz w:val="24"/>
              </w:rPr>
              <w:t>学  科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b/>
                <w:color w:val="000000"/>
                <w:sz w:val="24"/>
              </w:rPr>
              <w:t>分  工</w:t>
            </w: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color w:val="000000"/>
                <w:sz w:val="24"/>
              </w:rPr>
              <w:t>组  长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color w:val="000000"/>
                <w:sz w:val="24"/>
              </w:rPr>
              <w:t>成  员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  <w:tr w:rsidR="00D54598" w:rsidTr="00D54598">
        <w:trPr>
          <w:trHeight w:val="454"/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  <w:r>
              <w:rPr>
                <w:rFonts w:ascii="仿宋_GB2312" w:eastAsia="仿宋_GB2312" w:hAnsi="宋体" w:cs="微软雅黑" w:hint="eastAsia"/>
                <w:color w:val="000000"/>
                <w:sz w:val="24"/>
              </w:rPr>
              <w:t>……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98" w:rsidRDefault="00D54598">
            <w:pPr>
              <w:widowControl/>
              <w:adjustRightInd w:val="0"/>
              <w:snapToGrid w:val="0"/>
              <w:spacing w:after="3"/>
              <w:jc w:val="center"/>
              <w:rPr>
                <w:rFonts w:ascii="仿宋_GB2312" w:eastAsia="仿宋_GB2312" w:hAnsi="宋体" w:cs="微软雅黑"/>
                <w:color w:val="000000"/>
                <w:sz w:val="24"/>
              </w:rPr>
            </w:pPr>
          </w:p>
        </w:tc>
      </w:tr>
    </w:tbl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20"/>
        <w:rPr>
          <w:rFonts w:ascii="仿宋_GB2312" w:eastAsia="仿宋_GB2312" w:hAnsi="宋体" w:cs="微软雅黑"/>
          <w:color w:val="000000"/>
          <w:sz w:val="26"/>
        </w:rPr>
      </w:pP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3.预期工作成效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（1）所提供科技服务达到的作用及效果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（2）国家队（教练员、运动员）满意度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（3）可能取得的技术和专利分析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</w:pPr>
      <w:r>
        <w:rPr>
          <w:rFonts w:ascii="仿宋_GB2312" w:eastAsia="仿宋_GB2312" w:hAnsi="宋体" w:cs="微软雅黑" w:hint="eastAsia"/>
          <w:color w:val="000000"/>
          <w:sz w:val="28"/>
        </w:rPr>
        <w:t>（4）成果应用分析</w:t>
      </w:r>
    </w:p>
    <w:p w:rsidR="00D54598" w:rsidRDefault="00D54598" w:rsidP="00D54598">
      <w:pPr>
        <w:widowControl/>
        <w:adjustRightInd w:val="0"/>
        <w:snapToGrid w:val="0"/>
        <w:spacing w:after="3" w:line="360" w:lineRule="auto"/>
        <w:ind w:firstLineChars="200" w:firstLine="560"/>
        <w:rPr>
          <w:rFonts w:ascii="仿宋_GB2312" w:eastAsia="仿宋_GB2312" w:hAnsi="宋体" w:cs="微软雅黑"/>
          <w:color w:val="000000"/>
          <w:sz w:val="28"/>
        </w:rPr>
        <w:sectPr w:rsidR="00D54598">
          <w:pgSz w:w="11906" w:h="16838"/>
          <w:pgMar w:top="1440" w:right="1797" w:bottom="1440" w:left="1797" w:header="851" w:footer="992" w:gutter="0"/>
          <w:pgNumType w:start="0"/>
          <w:cols w:space="720"/>
          <w:docGrid w:type="lines" w:linePitch="319"/>
        </w:sectPr>
      </w:pPr>
      <w:r>
        <w:rPr>
          <w:rFonts w:ascii="仿宋_GB2312" w:eastAsia="仿宋_GB2312" w:hAnsi="宋体" w:cs="微软雅黑" w:hint="eastAsia"/>
          <w:color w:val="000000"/>
          <w:sz w:val="28"/>
        </w:rPr>
        <w:t>4.详细经费预算及测算依</w:t>
      </w:r>
      <w:r w:rsidR="007F6C37">
        <w:rPr>
          <w:rFonts w:ascii="仿宋_GB2312" w:eastAsia="仿宋_GB2312" w:hAnsi="宋体" w:cs="微软雅黑" w:hint="eastAsia"/>
          <w:color w:val="000000"/>
          <w:sz w:val="28"/>
        </w:rPr>
        <w:t>据</w:t>
      </w:r>
      <w:bookmarkStart w:id="0" w:name="_GoBack"/>
      <w:bookmarkEnd w:id="0"/>
    </w:p>
    <w:p w:rsidR="00BC67B0" w:rsidRPr="00D54598" w:rsidRDefault="00BC67B0"/>
    <w:sectPr w:rsidR="00BC67B0" w:rsidRPr="00D5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268" w:rsidRDefault="005B1268" w:rsidP="007F6C37">
      <w:r>
        <w:separator/>
      </w:r>
    </w:p>
  </w:endnote>
  <w:endnote w:type="continuationSeparator" w:id="0">
    <w:p w:rsidR="005B1268" w:rsidRDefault="005B1268" w:rsidP="007F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268" w:rsidRDefault="005B1268" w:rsidP="007F6C37">
      <w:r>
        <w:separator/>
      </w:r>
    </w:p>
  </w:footnote>
  <w:footnote w:type="continuationSeparator" w:id="0">
    <w:p w:rsidR="005B1268" w:rsidRDefault="005B1268" w:rsidP="007F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92"/>
    <w:rsid w:val="005B1268"/>
    <w:rsid w:val="007F6C37"/>
    <w:rsid w:val="00A16C92"/>
    <w:rsid w:val="00BC67B0"/>
    <w:rsid w:val="00D5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660A1E-8C75-484D-AC34-4DB2CFD2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98"/>
    <w:pPr>
      <w:widowControl w:val="0"/>
      <w:jc w:val="both"/>
    </w:pPr>
    <w:rPr>
      <w:rFonts w:ascii="华文仿宋" w:eastAsia="华文仿宋" w:hAnsi="华文仿宋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C37"/>
    <w:rPr>
      <w:rFonts w:ascii="华文仿宋" w:eastAsia="华文仿宋" w:hAnsi="华文仿宋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C37"/>
    <w:rPr>
      <w:rFonts w:ascii="华文仿宋" w:eastAsia="华文仿宋" w:hAnsi="华文仿宋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2019-04-04T08:10:00Z</dcterms:created>
  <dcterms:modified xsi:type="dcterms:W3CDTF">2019-04-10T01:21:00Z</dcterms:modified>
</cp:coreProperties>
</file>