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600" w:lineRule="exact"/>
        <w:jc w:val="left"/>
        <w:rPr>
          <w:rFonts w:hint="eastAsia" w:ascii="华文细黑" w:hAnsi="华文细黑" w:eastAsia="华文细黑" w:cs="华文细黑"/>
          <w:b w:val="0"/>
          <w:bCs w:val="0"/>
          <w:kern w:val="0"/>
          <w:sz w:val="32"/>
          <w:szCs w:val="32"/>
          <w:lang w:val="zh-TW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kern w:val="0"/>
          <w:sz w:val="32"/>
          <w:szCs w:val="32"/>
          <w:lang w:val="zh-TW" w:eastAsia="zh-CN"/>
        </w:rPr>
        <w:t>附件</w:t>
      </w:r>
    </w:p>
    <w:p>
      <w:pPr>
        <w:pStyle w:val="5"/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</w:p>
    <w:p>
      <w:pPr>
        <w:pStyle w:val="5"/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首届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全国体育仲裁模拟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庭审辩论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赛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参赛报名表</w:t>
      </w:r>
      <w:bookmarkEnd w:id="0"/>
    </w:p>
    <w:p>
      <w:pPr>
        <w:pStyle w:val="5"/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zh-TW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124"/>
        <w:gridCol w:w="904"/>
        <w:gridCol w:w="2669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zh-TW" w:eastAsia="zh-TW"/>
              </w:rPr>
            </w:pPr>
          </w:p>
        </w:tc>
        <w:tc>
          <w:tcPr>
            <w:tcW w:w="117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93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83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default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  <w:t>职务（职称）/年级</w:t>
            </w:r>
          </w:p>
        </w:tc>
        <w:tc>
          <w:tcPr>
            <w:tcW w:w="256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领队</w:t>
            </w:r>
          </w:p>
        </w:tc>
        <w:tc>
          <w:tcPr>
            <w:tcW w:w="117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93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83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6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17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93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83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6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default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1队选手1</w:t>
            </w:r>
          </w:p>
        </w:tc>
        <w:tc>
          <w:tcPr>
            <w:tcW w:w="117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93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83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6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6" w:type="dxa"/>
          </w:tcPr>
          <w:p>
            <w:pPr>
              <w:widowControl/>
              <w:spacing w:line="600" w:lineRule="exact"/>
              <w:jc w:val="center"/>
              <w:rPr>
                <w:rFonts w:hint="default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1队选手2</w:t>
            </w:r>
          </w:p>
        </w:tc>
        <w:tc>
          <w:tcPr>
            <w:tcW w:w="117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93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83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6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6" w:type="dxa"/>
          </w:tcPr>
          <w:p>
            <w:pPr>
              <w:widowControl/>
              <w:spacing w:line="600" w:lineRule="exact"/>
              <w:jc w:val="center"/>
              <w:rPr>
                <w:rFonts w:hint="default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1队选手3</w:t>
            </w:r>
          </w:p>
        </w:tc>
        <w:tc>
          <w:tcPr>
            <w:tcW w:w="117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93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83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6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6" w:type="dxa"/>
          </w:tcPr>
          <w:p>
            <w:pPr>
              <w:widowControl/>
              <w:spacing w:line="600" w:lineRule="exact"/>
              <w:jc w:val="center"/>
              <w:rPr>
                <w:rFonts w:hint="default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1队选手4</w:t>
            </w:r>
          </w:p>
        </w:tc>
        <w:tc>
          <w:tcPr>
            <w:tcW w:w="117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93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83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6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6" w:type="dxa"/>
          </w:tcPr>
          <w:p>
            <w:pPr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93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83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6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6" w:type="dxa"/>
            <w:vAlign w:val="top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2队选手1</w:t>
            </w:r>
          </w:p>
        </w:tc>
        <w:tc>
          <w:tcPr>
            <w:tcW w:w="117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93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83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6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6" w:type="dxa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2队选手2</w:t>
            </w:r>
          </w:p>
        </w:tc>
        <w:tc>
          <w:tcPr>
            <w:tcW w:w="117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93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83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6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6" w:type="dxa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2队正选3</w:t>
            </w:r>
          </w:p>
        </w:tc>
        <w:tc>
          <w:tcPr>
            <w:tcW w:w="117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93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83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6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6" w:type="dxa"/>
          </w:tcPr>
          <w:p>
            <w:pPr>
              <w:widowControl/>
              <w:spacing w:line="600" w:lineRule="exact"/>
              <w:jc w:val="center"/>
              <w:rPr>
                <w:rFonts w:hint="default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2队选手4</w:t>
            </w:r>
          </w:p>
        </w:tc>
        <w:tc>
          <w:tcPr>
            <w:tcW w:w="117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93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836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68" w:type="dxa"/>
          </w:tcPr>
          <w:p>
            <w:pPr>
              <w:pStyle w:val="5"/>
              <w:widowControl/>
              <w:spacing w:line="6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</w:tbl>
    <w:p>
      <w:pPr>
        <w:pStyle w:val="5"/>
        <w:spacing w:line="500" w:lineRule="exact"/>
        <w:ind w:left="69" w:leftChars="33" w:right="-210" w:rightChars="-100" w:firstLine="0" w:firstLineChars="0"/>
        <w:jc w:val="left"/>
        <w:rPr>
          <w:rFonts w:hint="eastAsia" w:ascii="仿宋" w:hAnsi="仿宋" w:eastAsia="仿宋" w:cs="仿宋"/>
          <w:sz w:val="28"/>
          <w:szCs w:val="28"/>
          <w:lang w:val="zh-TW" w:eastAsia="zh-TW"/>
        </w:rPr>
      </w:pPr>
    </w:p>
    <w:p>
      <w:pPr>
        <w:pStyle w:val="5"/>
        <w:spacing w:line="500" w:lineRule="exact"/>
        <w:ind w:left="69" w:leftChars="33" w:right="-210" w:rightChars="-100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单位公章：</w:t>
      </w:r>
    </w:p>
    <w:p>
      <w:pPr>
        <w:pStyle w:val="5"/>
        <w:spacing w:line="500" w:lineRule="exact"/>
        <w:ind w:left="69" w:leftChars="33" w:right="-210" w:rightChars="-100" w:firstLine="0"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报名日期：</w:t>
      </w:r>
    </w:p>
    <w:p>
      <w:pPr>
        <w:pStyle w:val="5"/>
        <w:spacing w:line="500" w:lineRule="exact"/>
        <w:ind w:left="69" w:leftChars="33" w:right="-210" w:rightChars="-100" w:firstLine="0" w:firstLineChars="0"/>
        <w:jc w:val="left"/>
        <w:rPr>
          <w:rFonts w:hint="eastAsia" w:ascii="仿宋" w:hAnsi="仿宋" w:eastAsia="仿宋" w:cs="仿宋"/>
          <w:sz w:val="28"/>
          <w:szCs w:val="28"/>
          <w:lang w:val="zh-TW" w:eastAsia="zh-TW"/>
        </w:rPr>
      </w:pPr>
    </w:p>
    <w:p>
      <w:pPr>
        <w:pStyle w:val="5"/>
        <w:spacing w:line="500" w:lineRule="exact"/>
        <w:ind w:left="69" w:leftChars="33" w:right="-210" w:rightChars="-100" w:firstLine="0" w:firstLineChars="0"/>
        <w:jc w:val="left"/>
      </w:pP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注：参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赛学校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TW" w:eastAsia="zh-TW"/>
        </w:rPr>
        <w:t>于</w:t>
      </w:r>
      <w:r>
        <w:rPr>
          <w:rFonts w:hint="eastAsia" w:ascii="方正仿宋_GB18030" w:hAnsi="方正仿宋_GB18030" w:eastAsia="方正仿宋_GB18030" w:cs="方正仿宋_GB18030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025年9月10日前将加盖公章的参赛报名表扫描件发送至邮箱ccas2025@126.com，邮件标题与报名表标题均为“模拟仲裁庭审辩论赛报名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AU" w:eastAsia="zh-CN"/>
        </w:rPr>
        <w:t>+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AU" w:eastAsia="zh-CN"/>
        </w:rPr>
        <w:t>报名单位名称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TW" w:eastAsia="zh-TW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170196"/>
    <w:rsid w:val="F757A412"/>
    <w:rsid w:val="FE17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2025-07-15T17:45:00Z</dcterms:created>
  <dc:creator>sport</dc:creator>
  <cp:lastModifiedBy>sport</cp:lastModifiedBy>
  <dcterms:modified xsi:type="dcterms:W3CDTF">2025-07-15T18:13:05Z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2052-11.8.2.11788</vt:lpwstr>
  </property>
  <property fmtid="{D5CDD505-2E9C-101B-9397-08002B2CF9AE}" pid="3" name="ICV">
    <vt:lpwstr>2080F2752E36440FB1297668B4F6ACD6</vt:lpwstr>
  </property>
</Properties>
</file>