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hint="eastAsia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2021年全国体育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事业突出贡献奖拟表彰对象名单</w:t>
      </w:r>
    </w:p>
    <w:tbl>
      <w:tblPr>
        <w:tblStyle w:val="15"/>
        <w:tblW w:w="830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178"/>
        <w:gridCol w:w="62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集体名单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  型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拟表彰对象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训练备战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PHD国家体能训练营基地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训练备战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上海市体育训练基地管理中心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训练备战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山东省体育中心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训练备战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广州体育学院科技处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训练备战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天津市体操武术射击射箭运动管理中心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训练备战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北京市木樨园体育运动技术学校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（北京市排球运动管理中心）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训练备战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北京体育大学研究生冠军班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训练备战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四川体育职业学院游泳运动管理中心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训练备战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四川省成都市体育局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训练备战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辽宁省赛艇队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训练备战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江门市滨江体育中心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训练备战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江苏省方山体育训练基地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训练备战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江苏省游泳队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训练备战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青海多巴国家高原体育训练基地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训练备战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国家女子三人篮球队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训练备战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国家女子水球队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训练备战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国家女子橄榄球队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训练备战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国家艺术体操队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训练备战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国家体育总局训练局运动队综合服务处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训练备战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国家体育总局自行车击剑运动管理中心运动项目保障一处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训练备战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国家体育总局体育科学研究所运动康复研究中心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训练备战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国家体育总局举重摔跤柔道运动管理中心国家队管理服务部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训练备战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国家体育总局秦皇岛训练基地（中国足球学校）国家队保障处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训练备战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国家体育总局射击射箭运动管理中心后勤服务部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训练备战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国家体育总局游泳运动管理中心办公室（党委办公室）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训练备战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国家赛艇队女子四人双桨艇组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训练备战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河北省体育局乒乓球羽毛球运动中心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训练备战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河北省保定市体育局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训练备战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陕西省田径运动管理中心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训练备战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威海南海新区乒乓球训练基地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训练备战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重庆市运动技术学院游泳系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训练备战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浙江体育职业技术学院体操系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训练备战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海口帆船帆板训练基地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训练备战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湖北省体育局水上运动管理中心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训练备战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湖南省游泳运动管理中心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训练备战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福建省举重运动管理中心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人才培养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上海市第二体育运动学校（上海市体育中学）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人才培养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天津市体育运动学校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人才培养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丹东市航海运动学校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人才培养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石家庄市体育运动学校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人才培养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北京市东城区青少年业余体校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人才培养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四川省体操学校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人才培养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宁波市水上（游泳）运动学校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人才培养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齐齐哈尔市少年重点业余体育学校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人才培养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余干县少年儿童体育学校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人才培养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青岛市篮球橄榄球运动管理中心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人才培养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承德体育运动学校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人才培养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重庆市渝中区体育运动学校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人才培养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洛阳市体育运动学校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人才培养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徐州市体育专业运动队管理中心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人才培养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益阳市少年儿童体育学校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人才培养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烟台市射击射箭运动学校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人才培养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湛江市体育学校（湛江市体育运动学校）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人才培养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湖北省体育局洪山体育中心少儿体校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人才培养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福建省南安市体育学校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人才培养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嘉兴市少年儿童体育学校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反兴奋剂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上海体育科学研究所（上海市反兴奋剂中心）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反兴奋剂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山东省反兴奋剂中心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反兴奋剂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广东省反兴奋剂中心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反兴奋剂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中国合格评定国家认可中心物理实验室认可部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反兴奋剂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中国赛艇协会反兴奋剂办公室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反兴奋剂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北京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兴奋剂检测实验室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反兴奋剂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江苏省体育局青少年训练与反兴奋剂管理中心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反兴奋剂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国家体育总局反兴奋剂中心法律事务处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反兴奋剂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国家体育总局科教司反兴奋剂处（原教育与反兴奋剂协调处）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反兴奋剂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国家体育总局举重摔跤柔道运动管理中心反兴奋剂部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疫情防控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中国医学科学院医学实验动物研究所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疫情防控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北京市东城区人民政府体育馆路街道办事处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疫情防控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北京新型冠状病毒肺炎疫情防控工作领导小组社区防控组办公室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疫情防控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国家体育总局办公厅安全保卫处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疫情防控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国家体育总局运动医学研究所医院管理处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疫情防控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国家体育总局登山运动管理中心国家登山训练基地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疫情防控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深圳华大基因科技有限公司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文化宣传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人民日报社东京奥运前方报道组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文化宣传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中央广播电视总台东京奥运会报道团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文化宣传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中国体育报业总社有限公司东京奥运会报道团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文化宣传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全国晚报东京奥运会联合采访团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文化宣传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新华社东京奥运会前方报道团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国家体育总局水上运动管理中心党委办公室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6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国家体育总局体育经济司预算管理处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马妮(女)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内蒙古体育医院康复科主治医师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马剑平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湖北省体育局重竞技运动管理中心主任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马福海（回族）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青海省体育科学研究所所长、研究员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安徽省重竞技运动管理中心副主任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王飞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黑龙江省球类运动管理中心教练员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王飞（满族）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国家体育总局射击射箭运动管理中心办公室主任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王可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中国乒乓球协会反兴奋剂办公室负责人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王立水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国家体育总局反兴奋剂中心保障处副处长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王红卫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北京市先农坛体育运动技术学校体操教练员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王志涛（回族） 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天津市海河教育园体育中心党支部书记、主任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王丽丽（女）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新疆天山女子篮球俱乐部运动员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王林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国家体育总局训练局营养膳食处副科长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王春雨（女）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安徽省田径游泳运动管理中心运动员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王彦文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洛阳市体育运动学校训练科科长、教练员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王海利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上海浦东新区第三少年儿童体育学校教练员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欧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公安部五局处长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王辉华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龙口市竞技体育学校教练员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王鼎（蒙古族）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国家体育总局自行车击剑运动管理中心运动项目保障二处副处长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王震（满族）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山东省威海体育训练中心教练员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韦筱圆（女）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广西体操武术运动发展中心运动员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瓦里汗·赛里克（哈萨克族）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新疆维吾尔自治区体育局摔跤柔道运动管理中心运动员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牛海川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国家体育总局运动医学研究所后勤处司机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刘文涛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公安部禁毒局四级调研员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孔淼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徐州市体育专业运动队管理中心教练员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孔潇潇（女）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中国奥林匹克委员会备战办公室训练保障专家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孔繁启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鞍山市体育事业发展中心军事体育学校教练员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邓明虎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潜江市少年儿童体育学校校长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甘俊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湖北省体育局水上运动管理中心党委委员、副主任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史玉涛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福建省漳州市漳浦县少年儿童业余体育学校副校长、教练员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白晓冬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辽宁省鞍山市体育运动学校原乒乓球总教练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邢巍（女）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中国体育报业总社有限公司中国体育报总编室副主任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成小学    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中国羽毛球协会副秘书长，国家羽毛球队领队、党支部书记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成阳超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国家体育总局体育器材装备中心市场开发二处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八级职员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毕焜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海南体育职业技术学院运动员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曲凤（女）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湖南省水上运动管理中心赛艇队领队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朱明叶（女）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广东省二沙体育训练中心运动员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朱继明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余干县少年儿童体育学校教练员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朱章标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福建省体操技巧运动管理中心队医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刘芬（女）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仙桃市李小双体操学校教练员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刘伶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鞍山市体育事业发展中心教练员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刘小马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上海市竞技体育训练管理中心水上运动中心主任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刘元景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中国皮划艇协会国家队领队（中国赛艇协会国家赛艇队原领队兼科研主管）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刘长江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国家体育总局运动医学研究所国家队医务管理处副主任医师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刘立峰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北京体育大学国家队服务保障中心主任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刘明    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中国自行车运动协会事业发展部副部长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刘治宇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湖北省体育局水上运动管理中心运动员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刘虹（女）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广东省深圳市体工大队田径运动员兼教练员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刘晓东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齐齐哈尔市少年重点业余体育学校教练员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刘雪琪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国家体育总局反兴奋剂中心运行管理处七级职员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刘晨徽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山东省乒乓球羽毛球运动管理中心青少科科长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刘犇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重庆市运动技术学院游泳系教练员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刘舒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国家体育总局运动医学研究所副主任医师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刘霁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中国体育报业总社有限公司新体育网视听中心副主任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江海魁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安徽省体操击剑运动管理中心击剑队队医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汤星强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福建省田径自行车运动管理中心运动员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安广廷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山东省篮球运动管理中心教练员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许利民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北京首钢篮球俱乐部教练员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许佳敏（女）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上海市竞技体育训练管理中心教练员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许昭伟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山东省烟台市射击射箭运动学校教练员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许铁军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山东省体育局科技宣传教育处处长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孙炜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南京体育学院体操学院运动员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苏畅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中国体育报业总社有限公司中国体育报竞技体育部编辑、记者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苏炳添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暨南大学体育学院教授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杜钊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北京市东城区青少年业余体校教练员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李莲（女）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福建省体育局竞技体育处处长、一级调研员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李小兵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宜宾市少年儿童体育学校教练员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李天恺    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国家体育总局运动医学研究所国家队医务管理处副主任科员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国家体育总局反兴奋剂中心兴奋剂检查官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李冬瑜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宁波体育运动学校教练员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广东省青少年竞技体育学校教练员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李志平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桂阳县业余体育学校教练员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李纯昌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辽宁省自行车体操击剑运动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管理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中心原教练员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中国皮划艇协会秘书长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李宝海    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天津市蓟州体育训练中心越野滑雪队领队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李威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国家体育总局体育科学研究所助理研究员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李隼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北京市先农坛体育运动技术学校教练员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李清正　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国家体育总局体育科学研究所副研究员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李晶晶（女）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天津市冬季和水上运动管理中心运动员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李聪（女）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北京体育大学运动人体科学学院教师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杨广弟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河北省体育局乒乓球羽毛球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运动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杨立平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深圳市体育运动学校教练员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杨松（女）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中国体育报业总社有限公司新体育网专职编委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湖北省体育局乒乓球羽毛球运动管理中心教练员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杨柳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国家体育总局游泳运动管理中心七级职员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杨舒予（女）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广东二沙体育训练中心运动员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肖振（回族）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天津市体操武术射击管理中心教练员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肖建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九阶管理咨询有限公司合伙人、高级经济师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吴乃蝉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青岛汾阳路小学教师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何文捷（女）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国家体育总局体育信息中心副研究员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何军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中国田径协会反兴奋剂办公室副主任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何潇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中国乒乓球协会副秘书长兼国际部部长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余晓玲（女）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上海市竞技体育训练管理中心教练员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汪洁（女）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北京市木樨园体育运动技术学校（北京市排球运动管理中心）教练员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广州体育职业技术学院（广州市体工队）教练员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张雷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北京市先农坛体育运动技术学校教练员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张鹤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山东省水上运动管理中心训练竞赛科科长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国家体育总局游泳运动管理中心国家游泳队副领队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张仲权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天津市冬季和水上运动管理中心党总支书记、主任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张国伟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云南省呈贡体育训练基地教练员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张国政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北京体育大学附属竞技体育学校副校长、教练员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浙江体育科学研究所（浙江省反兴奋剂中心）办公室原主任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张春欣（女）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石家庄市和平西路小学教师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张亮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湖南省水上运动管理中心运动员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河北省体育局田径运动中心运动队副领队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张晓欢（女）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北京市木樨园体育运动技术学校（北京市排球运动管理中心）教练员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张晁赫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河北省体育科学研究所助理研究员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国家体育总局科教司科技处处长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张斌    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国家体育总局自行车击剑运动管理中心运动项目保障一处处长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张锡广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江苏省体育局水上运动管理中心帆船队领队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陆春龙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南京体育学院体操学院副院长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福建省青少年体育学校教练员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陈洋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山东省游泳运动管理中心竞训科科长兼游泳队队长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陈健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上海徐汇区青少年体育运动学校教练员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陈华明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湛江市体育学校（湛江市体育运动学校）教练员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陈孝铭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福建省青少年体育学校教练员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陈志海    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北京地坛医院感染性疾病临床中心主任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陈皓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河南省自行车现代五项运动管理中心主任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苑一扬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(女)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国家体育总局训练局党委办公室（纪检审办公室）主任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范焕文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石家庄市体育运动学校教练员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林超攀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福建省体操技巧运动管理中心运动员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付嫣然（女）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国家药监局药品监督管理司三级主任科员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罗瑞芬（女）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宁波体育运动学校原教练员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罗毅刚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湖南省体育局乒乓球羽毛球运动管理中心教练员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金卫国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中央军委训练管理部军事体育训练中心原教练员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金波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国家体育总局射击射箭运动管理中心国家射击队手枪队队医兼干事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金晓峰（女）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上海体育馆少体校教练员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金德强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上海市闵行区七宝中学原教练员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周元国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上海市竞技体育训练管理中心教练员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周圆（女）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中国体育报业总社有限公司中国体育报竞技体育部编辑、记者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周倩（女）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湖南摔跤柔道跆拳道运动管理中心运动员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周鑫淼（女 回族）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北京兴奋剂检测实验室研究员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郑生海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国家帆船帆板队总厨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郑妮娜力（女）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山西省田径游泳运动中心运动员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王清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河北省体育科学研究所（河北省体育局反兴奋剂服务中心）实验师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宓全保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国家体育总局机关服务中心办公楼宇服务处安全管理员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孟关良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浙江省水上运动管理中心党总支书记、主任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赵丹彤（女）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国家体育总局体育科学研究所副研究员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赵帅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苏州市体育专业运动员管理中心运动员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赵同保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河南省水上运动管理中心教练员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赵蕊（女）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中国体育报业总社有限公司新体育网舆情监测室舆情分析师、编辑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胡雨卉（女）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成都体育学院竞技体校助教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侯武彬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上海奉贤区体育训练中心教练员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祝林芳（女）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陆军特种作战学院上校教员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秦志戬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北京市先农坛体校教练员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袁阳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北京市木樨园体育运动技术学校（北京市排球运动管理中心）队医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袁艳春（女）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国家体育总局体操运动管理中心国家体操队原领队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袁媛（女）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中国自行车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运动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协会国家队管理部部长、国家场地自行车队领队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索朗加措（藏族）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西藏自治区登山队（高山救援队、登山综合培训中心）攀岩队主教练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贾宁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国家体育总局青少司青训处处长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夏兰英（女）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保定市游泳馆教练员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夏煊泽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浙江职业技术学院小球系教练员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徐冲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嘉兴市少年儿童体育学校教练员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徐云波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丹东市航海运动学校副校长、教练员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徐友宣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国家体育总局反兴奋剂中心食品药品检测实验室主任、研究员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徐权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辽宁省水上运动项目管理中心党总支书记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徐惊雷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浙江体育职业技术学院教练员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高顺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江西省体育科学医疗中心副主任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高静（女）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清华大学附属中学教练员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高亚辉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河南省自行车现代五项运动管理中心教练员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高雪（女）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国家体育总局运动医学研究所体育医院护理部护师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高燕午（女）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保定市体育局教练员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郭泰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枣庄市体育运动学校教练员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郭庆仙（女）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烟台市体育运动学校教练员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郭慧（女 满族）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国家体育总局射击射箭运动管理中心保卫部干部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唐万里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浙江省体育局体育训练处处长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陈莹（女）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海关总署综合业务司四级调研员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黄瑰芬（女）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湖南省田径运动管理中心运动员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曹燕华（女）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上海曹燕华乒乓培训学校校长、教练员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龚莉（女）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北京市什刹海体育运动学校运动员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崔登荣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上海市竞技体育训练管理中心游泳运动中心教练员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康平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杭州市陈经纶体育运动学校教练员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鹿麟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中国体育报业总社有限公司中国体育报图文中心编辑、记者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章广涛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淄博市体育运动学校教练员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章荣权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浙江省射击射箭自行车运动管理中心训练竞赛科科长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梁剑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国家体育总局反兴奋剂中心兴奋剂检查官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梁效忠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上海市竞技体育训练管理中心教练员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寇萌萌（女）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木樨园体育运动技术学校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（北京市排球运动管理中心）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扈建华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中国体育报业总社有限公司中国体育报竞技体育部副主任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葛曼棋（女）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福建省田径自行车运动管理中心运动员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董熙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青岛市篮球橄榄球运动管理中心教练员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蒋全新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重庆市运动技术学院游泳系主任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蒋益龙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益阳市少年儿童体育学校教练员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韩向飞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国家体育总局政策法规司政策研究与规划处处长（原法规处处长）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曾文蕙（女）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广东省二沙体育训练中心运动员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温洪涛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国家体育总局反兴奋剂中心检查处副处长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谢福生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保定市第一重点业余体校教练员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虞利华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宁波财经学院教练员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简广风（女）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上海市青浦区少年业余体校教练员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蔡光亮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山西省体操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武术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运动管理中心教练员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谭万明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承德体育运动学校教练员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熊武华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（土家族）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宜都市少年儿童体育学校教练员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黎云（女）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国家体育总局反兴奋剂中心兴奋剂检查官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鞠晓倩（女）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国家体育总局体育器材装备中心市场开发处七级职员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魏新翼</w:t>
            </w:r>
          </w:p>
        </w:tc>
        <w:tc>
          <w:tcPr>
            <w:tcW w:w="6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国家体育总局宣传司新闻处处长</w:t>
            </w:r>
          </w:p>
        </w:tc>
      </w:tr>
    </w:tbl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  <w:rPr>
          <w:rFonts w:hint="default"/>
          <w:lang w:val="en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altName w:val="方正仿宋_GBK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18030">
    <w:altName w:val="仿宋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8AAA37"/>
    <w:multiLevelType w:val="multilevel"/>
    <w:tmpl w:val="958AAA37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4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sz w:val="32"/>
        <w:szCs w:val="32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8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44BF1D51"/>
    <w:multiLevelType w:val="multilevel"/>
    <w:tmpl w:val="44BF1D51"/>
    <w:lvl w:ilvl="0" w:tentative="0">
      <w:start w:val="1"/>
      <w:numFmt w:val="chineseCountingThousand"/>
      <w:pStyle w:val="3"/>
      <w:suff w:val="space"/>
      <w:lvlText w:val="第%1章"/>
      <w:lvlJc w:val="left"/>
      <w:pPr>
        <w:ind w:left="0" w:firstLine="0"/>
      </w:pPr>
      <w:rPr>
        <w:rFonts w:hint="eastAsia"/>
        <w:b/>
        <w:i w:val="0"/>
        <w:spacing w:val="0"/>
      </w:rPr>
    </w:lvl>
    <w:lvl w:ilvl="1" w:tentative="0">
      <w:start w:val="1"/>
      <w:numFmt w:val="decimal"/>
      <w:pStyle w:val="19"/>
      <w:isLgl/>
      <w:suff w:val="space"/>
      <w:lvlText w:val="%1.%2"/>
      <w:lvlJc w:val="left"/>
      <w:pPr>
        <w:ind w:left="0" w:firstLine="0"/>
      </w:pPr>
      <w:rPr>
        <w:rFonts w:hint="eastAsia"/>
        <w:color w:val="000000"/>
      </w:rPr>
    </w:lvl>
    <w:lvl w:ilvl="2" w:tentative="0">
      <w:start w:val="1"/>
      <w:numFmt w:val="decimal"/>
      <w:pStyle w:val="5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229C8"/>
    <w:rsid w:val="07661698"/>
    <w:rsid w:val="08D24799"/>
    <w:rsid w:val="145A6AD6"/>
    <w:rsid w:val="1F27E5B7"/>
    <w:rsid w:val="1F4ECBD3"/>
    <w:rsid w:val="1F7D251E"/>
    <w:rsid w:val="26450417"/>
    <w:rsid w:val="2F92887E"/>
    <w:rsid w:val="377027F8"/>
    <w:rsid w:val="37FF6355"/>
    <w:rsid w:val="3FCE0A32"/>
    <w:rsid w:val="3FEF9D35"/>
    <w:rsid w:val="42A904BA"/>
    <w:rsid w:val="433B0088"/>
    <w:rsid w:val="51EECDBF"/>
    <w:rsid w:val="55FE9ACA"/>
    <w:rsid w:val="59432850"/>
    <w:rsid w:val="5BF6A48E"/>
    <w:rsid w:val="5F9E8FB2"/>
    <w:rsid w:val="5FFC9941"/>
    <w:rsid w:val="6F6F74D3"/>
    <w:rsid w:val="6FEFAB41"/>
    <w:rsid w:val="6FFDE064"/>
    <w:rsid w:val="710229C8"/>
    <w:rsid w:val="73EF3B4B"/>
    <w:rsid w:val="74DD694D"/>
    <w:rsid w:val="760E0BD9"/>
    <w:rsid w:val="77F70DBF"/>
    <w:rsid w:val="78FF13F5"/>
    <w:rsid w:val="79FB244E"/>
    <w:rsid w:val="7AF98496"/>
    <w:rsid w:val="7BFF334A"/>
    <w:rsid w:val="7CB92A68"/>
    <w:rsid w:val="7ED771F6"/>
    <w:rsid w:val="7EFC1009"/>
    <w:rsid w:val="7F8F8054"/>
    <w:rsid w:val="7FBFBBA6"/>
    <w:rsid w:val="7FCE8CB5"/>
    <w:rsid w:val="7FDF5E20"/>
    <w:rsid w:val="B77C4E83"/>
    <w:rsid w:val="BCED1630"/>
    <w:rsid w:val="BDEC544C"/>
    <w:rsid w:val="CEDDFA05"/>
    <w:rsid w:val="D73EDC9C"/>
    <w:rsid w:val="DCFBAA7D"/>
    <w:rsid w:val="DFF21C4B"/>
    <w:rsid w:val="EFCF364E"/>
    <w:rsid w:val="EFFBDA7B"/>
    <w:rsid w:val="FA7DA21C"/>
    <w:rsid w:val="FBA66AE9"/>
    <w:rsid w:val="FE6B684E"/>
    <w:rsid w:val="FEF6982B"/>
    <w:rsid w:val="FEFB31F6"/>
    <w:rsid w:val="FF1F0A13"/>
    <w:rsid w:val="FF3F5FCA"/>
    <w:rsid w:val="FF5E7EE8"/>
    <w:rsid w:val="FFB73DFB"/>
    <w:rsid w:val="FFF39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CESI仿宋-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17"/>
    <w:semiHidden/>
    <w:unhideWhenUsed/>
    <w:qFormat/>
    <w:uiPriority w:val="0"/>
    <w:pPr>
      <w:keepNext/>
      <w:keepLines/>
      <w:numPr>
        <w:ilvl w:val="1"/>
        <w:numId w:val="2"/>
      </w:numPr>
      <w:tabs>
        <w:tab w:val="left" w:pos="432"/>
      </w:tabs>
      <w:spacing w:before="260" w:after="260" w:line="416" w:lineRule="auto"/>
      <w:outlineLvl w:val="1"/>
    </w:pPr>
    <w:rPr>
      <w:rFonts w:ascii="Times New Roman" w:hAnsi="Times New Roman" w:eastAsia="楷体" w:cs="Times New Roman"/>
      <w:b/>
      <w:bCs/>
      <w:sz w:val="32"/>
      <w:szCs w:val="32"/>
    </w:rPr>
  </w:style>
  <w:style w:type="paragraph" w:styleId="5">
    <w:name w:val="heading 3"/>
    <w:next w:val="1"/>
    <w:link w:val="18"/>
    <w:semiHidden/>
    <w:unhideWhenUsed/>
    <w:qFormat/>
    <w:uiPriority w:val="0"/>
    <w:pPr>
      <w:keepNext/>
      <w:keepLines/>
      <w:numPr>
        <w:ilvl w:val="2"/>
        <w:numId w:val="1"/>
      </w:numPr>
      <w:spacing w:before="120" w:after="120" w:line="360" w:lineRule="auto"/>
      <w:outlineLvl w:val="2"/>
    </w:pPr>
    <w:rPr>
      <w:rFonts w:ascii="Times New Roman" w:hAnsi="Times New Roman" w:eastAsia="方正仿宋_GB2312" w:cstheme="minorBidi"/>
      <w:b/>
      <w:bCs/>
      <w:kern w:val="2"/>
      <w:sz w:val="32"/>
      <w:szCs w:val="32"/>
      <w:lang w:val="en-US" w:eastAsia="zh-CN" w:bidi="ar-SA"/>
    </w:rPr>
  </w:style>
  <w:style w:type="paragraph" w:styleId="6">
    <w:name w:val="heading 4"/>
    <w:next w:val="1"/>
    <w:link w:val="20"/>
    <w:semiHidden/>
    <w:unhideWhenUsed/>
    <w:qFormat/>
    <w:uiPriority w:val="0"/>
    <w:pPr>
      <w:keepNext/>
      <w:keepLines/>
      <w:numPr>
        <w:ilvl w:val="3"/>
        <w:numId w:val="2"/>
      </w:numPr>
      <w:spacing w:before="120" w:after="120" w:line="360" w:lineRule="auto"/>
      <w:ind w:left="864" w:hanging="864"/>
      <w:outlineLvl w:val="3"/>
    </w:pPr>
    <w:rPr>
      <w:rFonts w:ascii="Times New Roman" w:hAnsi="Times New Roman" w:eastAsia="方正仿宋_GB2312" w:cstheme="minorBidi"/>
      <w:b/>
      <w:bCs/>
      <w:kern w:val="2"/>
      <w:sz w:val="32"/>
      <w:szCs w:val="28"/>
      <w:lang w:val="en-US" w:eastAsia="zh-CN" w:bidi="ar-SA"/>
    </w:rPr>
  </w:style>
  <w:style w:type="paragraph" w:styleId="7">
    <w:name w:val="heading 5"/>
    <w:next w:val="1"/>
    <w:link w:val="21"/>
    <w:semiHidden/>
    <w:unhideWhenUsed/>
    <w:qFormat/>
    <w:uiPriority w:val="0"/>
    <w:pPr>
      <w:numPr>
        <w:ilvl w:val="4"/>
        <w:numId w:val="2"/>
      </w:numPr>
      <w:spacing w:before="120" w:after="120" w:line="360" w:lineRule="auto"/>
      <w:ind w:left="1008" w:hanging="1008"/>
      <w:outlineLvl w:val="4"/>
    </w:pPr>
    <w:rPr>
      <w:rFonts w:ascii="Times New Roman" w:hAnsi="Times New Roman" w:eastAsia="方正仿宋_GB2312" w:cstheme="minorBidi"/>
      <w:b/>
      <w:bCs/>
      <w:kern w:val="2"/>
      <w:sz w:val="32"/>
      <w:szCs w:val="32"/>
      <w:lang w:val="en-US" w:eastAsia="zh-CN" w:bidi="ar-SA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4" w:hanging="1584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3"/>
    <w:basedOn w:val="1"/>
    <w:next w:val="1"/>
    <w:qFormat/>
    <w:uiPriority w:val="0"/>
    <w:pPr>
      <w:keepNext/>
      <w:keepLines/>
      <w:widowControl/>
      <w:spacing w:before="260" w:after="260" w:line="416" w:lineRule="auto"/>
      <w:textAlignment w:val="baseline"/>
    </w:pPr>
    <w:rPr>
      <w:rFonts w:ascii="Calibri" w:hAnsi="Calibri" w:eastAsia="宋体" w:cs="Times New Roman"/>
      <w:b/>
      <w:bCs/>
      <w:sz w:val="22"/>
      <w:szCs w:val="32"/>
    </w:rPr>
  </w:style>
  <w:style w:type="paragraph" w:styleId="12">
    <w:name w:val="toc 3"/>
    <w:basedOn w:val="1"/>
    <w:next w:val="1"/>
    <w:qFormat/>
    <w:uiPriority w:val="0"/>
    <w:pPr>
      <w:tabs>
        <w:tab w:val="left" w:pos="1754"/>
        <w:tab w:val="right" w:leader="dot" w:pos="8364"/>
      </w:tabs>
      <w:spacing w:line="300" w:lineRule="auto"/>
      <w:ind w:left="284" w:firstLine="720" w:firstLineChars="300"/>
      <w:jc w:val="left"/>
    </w:pPr>
    <w:rPr>
      <w:rFonts w:ascii="Times New Roman" w:hAnsi="Times New Roman" w:eastAsia="方正仿宋_GB2312" w:cs="Times New Roman"/>
      <w:sz w:val="24"/>
      <w:szCs w:val="20"/>
    </w:rPr>
  </w:style>
  <w:style w:type="paragraph" w:styleId="13">
    <w:name w:val="toc 1"/>
    <w:basedOn w:val="1"/>
    <w:next w:val="1"/>
    <w:qFormat/>
    <w:uiPriority w:val="0"/>
    <w:pPr>
      <w:tabs>
        <w:tab w:val="left" w:pos="630"/>
        <w:tab w:val="left" w:pos="1050"/>
        <w:tab w:val="right" w:leader="dot" w:pos="8364"/>
      </w:tabs>
      <w:spacing w:before="120" w:after="120"/>
      <w:jc w:val="center"/>
    </w:pPr>
    <w:rPr>
      <w:rFonts w:ascii="Times New Roman" w:hAnsi="Times New Roman" w:eastAsia="方正仿宋_GB2312" w:cs="Times New Roman"/>
      <w:b/>
      <w:bCs/>
      <w:sz w:val="24"/>
      <w:szCs w:val="36"/>
    </w:rPr>
  </w:style>
  <w:style w:type="paragraph" w:styleId="14">
    <w:name w:val="toc 4"/>
    <w:next w:val="1"/>
    <w:qFormat/>
    <w:uiPriority w:val="0"/>
    <w:pPr>
      <w:tabs>
        <w:tab w:val="right" w:leader="dot" w:pos="8296"/>
      </w:tabs>
      <w:ind w:left="720" w:leftChars="300"/>
    </w:pPr>
    <w:rPr>
      <w:rFonts w:ascii="Times New Roman" w:hAnsi="Times New Roman" w:eastAsia="方正仿宋_GB2312" w:cstheme="minorBidi"/>
      <w:kern w:val="2"/>
      <w:sz w:val="24"/>
      <w:szCs w:val="21"/>
      <w:lang w:val="en-US" w:eastAsia="zh-CN" w:bidi="ar-SA"/>
    </w:rPr>
  </w:style>
  <w:style w:type="character" w:customStyle="1" w:styleId="17">
    <w:name w:val="标题 2 Char"/>
    <w:link w:val="4"/>
    <w:qFormat/>
    <w:uiPriority w:val="0"/>
    <w:rPr>
      <w:rFonts w:ascii="Times New Roman" w:hAnsi="Times New Roman" w:eastAsia="楷体"/>
      <w:b/>
      <w:bCs/>
      <w:kern w:val="2"/>
      <w:sz w:val="32"/>
      <w:szCs w:val="32"/>
    </w:rPr>
  </w:style>
  <w:style w:type="character" w:customStyle="1" w:styleId="18">
    <w:name w:val="标题 3 Char"/>
    <w:link w:val="5"/>
    <w:qFormat/>
    <w:uiPriority w:val="0"/>
    <w:rPr>
      <w:rFonts w:ascii="Times New Roman" w:hAnsi="Times New Roman" w:eastAsia="方正仿宋_GB2312"/>
      <w:b/>
      <w:bCs/>
      <w:kern w:val="2"/>
      <w:sz w:val="32"/>
      <w:szCs w:val="32"/>
    </w:rPr>
  </w:style>
  <w:style w:type="paragraph" w:customStyle="1" w:styleId="19">
    <w:name w:val="标题3-"/>
    <w:basedOn w:val="1"/>
    <w:qFormat/>
    <w:uiPriority w:val="0"/>
    <w:pPr>
      <w:numPr>
        <w:ilvl w:val="1"/>
        <w:numId w:val="1"/>
      </w:numPr>
    </w:pPr>
  </w:style>
  <w:style w:type="character" w:customStyle="1" w:styleId="20">
    <w:name w:val="标题 4 Char"/>
    <w:link w:val="6"/>
    <w:qFormat/>
    <w:uiPriority w:val="0"/>
    <w:rPr>
      <w:rFonts w:ascii="Times New Roman" w:hAnsi="Times New Roman" w:eastAsia="方正仿宋_GB2312"/>
      <w:b/>
      <w:bCs/>
      <w:kern w:val="2"/>
      <w:sz w:val="32"/>
      <w:szCs w:val="28"/>
    </w:rPr>
  </w:style>
  <w:style w:type="character" w:customStyle="1" w:styleId="21">
    <w:name w:val="标题 5 Char"/>
    <w:link w:val="7"/>
    <w:qFormat/>
    <w:uiPriority w:val="0"/>
    <w:rPr>
      <w:rFonts w:ascii="Times New Roman" w:hAnsi="Times New Roman" w:eastAsia="方正仿宋_GB2312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2021-11-23T15:28:00Z</dcterms:created>
  <dc:creator>＊Z＊</dc:creator>
  <cp:lastModifiedBy>田军杰</cp:lastModifiedBy>
  <cp:lastPrinted>2022-07-05T07:05:00Z</cp:lastPrinted>
  <dcterms:modified xsi:type="dcterms:W3CDTF">2022-07-04T17:41:44Z</dcterms:modified>
  <dc:title>国 家 体 育 总 局 公 文 稿 纸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139D499B97584C35A38BE18566920F87</vt:lpwstr>
  </property>
</Properties>
</file>