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560" w:lineRule="exact"/>
        <w:ind w:firstLine="0" w:firstLineChars="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附件3</w:t>
      </w:r>
    </w:p>
    <w:p>
      <w:pPr>
        <w:pStyle w:val="3"/>
        <w:spacing w:after="0" w:line="560" w:lineRule="exact"/>
        <w:ind w:firstLine="0" w:firstLineChars="0"/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default" w:ascii="黑体" w:hAnsi="黑体" w:eastAsia="黑体" w:cs="黑体"/>
          <w:sz w:val="32"/>
          <w:szCs w:val="40"/>
        </w:rPr>
        <w:t>XX</w:t>
      </w:r>
      <w:r>
        <w:rPr>
          <w:rFonts w:hint="eastAsia" w:ascii="黑体" w:hAnsi="黑体" w:eastAsia="黑体" w:cs="黑体"/>
          <w:sz w:val="32"/>
          <w:szCs w:val="40"/>
        </w:rPr>
        <w:t>省（区</w:t>
      </w:r>
      <w:r>
        <w:rPr>
          <w:rFonts w:hint="default" w:ascii="黑体" w:hAnsi="黑体" w:eastAsia="黑体" w:cs="黑体"/>
          <w:sz w:val="32"/>
          <w:szCs w:val="40"/>
        </w:rPr>
        <w:t>、</w:t>
      </w:r>
      <w:r>
        <w:rPr>
          <w:rFonts w:hint="eastAsia" w:ascii="黑体" w:hAnsi="黑体" w:eastAsia="黑体" w:cs="黑体"/>
          <w:sz w:val="32"/>
          <w:szCs w:val="40"/>
        </w:rPr>
        <w:t>市）制定出台的冰雪运动相关政策清单</w:t>
      </w:r>
    </w:p>
    <w:p>
      <w:pPr>
        <w:pStyle w:val="3"/>
        <w:spacing w:after="0" w:line="560" w:lineRule="exact"/>
        <w:ind w:firstLine="0" w:firstLineChars="0"/>
        <w:rPr>
          <w:rFonts w:ascii="黑体" w:hAnsi="黑体" w:eastAsia="黑体" w:cs="黑体"/>
          <w:sz w:val="32"/>
          <w:szCs w:val="4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888"/>
        <w:gridCol w:w="1512"/>
        <w:gridCol w:w="1919"/>
        <w:gridCol w:w="7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pStyle w:val="3"/>
              <w:spacing w:after="0" w:line="56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序号</w:t>
            </w:r>
          </w:p>
        </w:tc>
        <w:tc>
          <w:tcPr>
            <w:tcW w:w="2888" w:type="dxa"/>
            <w:vAlign w:val="center"/>
          </w:tcPr>
          <w:p>
            <w:pPr>
              <w:pStyle w:val="3"/>
              <w:spacing w:after="0" w:line="56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政策文件名称</w:t>
            </w:r>
          </w:p>
        </w:tc>
        <w:tc>
          <w:tcPr>
            <w:tcW w:w="1512" w:type="dxa"/>
            <w:vAlign w:val="center"/>
          </w:tcPr>
          <w:p>
            <w:pPr>
              <w:pStyle w:val="3"/>
              <w:spacing w:after="0" w:line="56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发布时间</w:t>
            </w:r>
          </w:p>
        </w:tc>
        <w:tc>
          <w:tcPr>
            <w:tcW w:w="1919" w:type="dxa"/>
            <w:vAlign w:val="center"/>
          </w:tcPr>
          <w:p>
            <w:pPr>
              <w:pStyle w:val="3"/>
              <w:spacing w:after="0" w:line="56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发布单位</w:t>
            </w:r>
          </w:p>
        </w:tc>
        <w:tc>
          <w:tcPr>
            <w:tcW w:w="7106" w:type="dxa"/>
            <w:vAlign w:val="center"/>
          </w:tcPr>
          <w:p>
            <w:pPr>
              <w:pStyle w:val="3"/>
              <w:spacing w:after="0" w:line="560" w:lineRule="exact"/>
              <w:ind w:left="0" w:leftChars="0" w:firstLine="0" w:firstLineChars="0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核心内容介绍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2888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1512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1919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7106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2888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1512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1919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7106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7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2888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1512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1919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7106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2888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1512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1919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7106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2888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1512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1919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7106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2888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1512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1919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7106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7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2888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1512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1919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7106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2888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1512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1919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  <w:tc>
          <w:tcPr>
            <w:tcW w:w="7106" w:type="dxa"/>
          </w:tcPr>
          <w:p>
            <w:pPr>
              <w:pStyle w:val="3"/>
              <w:spacing w:after="0" w:line="560" w:lineRule="exact"/>
              <w:ind w:left="0" w:leftChars="0" w:firstLine="0" w:firstLineChars="0"/>
              <w:rPr>
                <w:rFonts w:ascii="黑体" w:hAnsi="黑体" w:eastAsia="黑体" w:cs="黑体"/>
                <w:sz w:val="28"/>
                <w:szCs w:val="36"/>
              </w:rPr>
            </w:pPr>
          </w:p>
        </w:tc>
      </w:tr>
    </w:tbl>
    <w:p>
      <w:pPr>
        <w:pStyle w:val="3"/>
        <w:spacing w:after="0" w:line="560" w:lineRule="exact"/>
        <w:ind w:left="0" w:leftChars="0" w:firstLine="0" w:firstLineChars="0"/>
        <w:rPr>
          <w:rFonts w:ascii="黑体" w:hAnsi="黑体" w:eastAsia="黑体" w:cs="黑体"/>
          <w:sz w:val="32"/>
          <w:szCs w:val="4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33A40"/>
    <w:rsid w:val="4DE3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spacing w:line="360" w:lineRule="auto"/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2021-12-10T10:38:00Z</dcterms:created>
  <dc:creator>songyunshu</dc:creator>
  <cp:lastModifiedBy>songyunshu</cp:lastModifiedBy>
  <dcterms:modified xsi:type="dcterms:W3CDTF">2021-12-10T10:39:22Z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