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全民健身志愿服务项目</w:t>
      </w: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汇总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>（省级体育行政部门/</w:t>
      </w:r>
      <w:r>
        <w:rPr>
          <w:rFonts w:hint="eastAsia" w:ascii="仿宋_GB2312" w:hAnsi="仿宋_GB2312" w:eastAsia="仿宋_GB2312" w:cs="仿宋_GB2312"/>
          <w:sz w:val="32"/>
          <w:szCs w:val="32"/>
        </w:rPr>
        <w:t>直属单位</w:t>
      </w:r>
      <w:r>
        <w:rPr>
          <w:rFonts w:hint="default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全国性体育社会组织</w:t>
      </w:r>
      <w:r>
        <w:rPr>
          <w:rFonts w:hint="default" w:ascii="仿宋_GB2312" w:hAnsi="仿宋_GB2312" w:eastAsia="仿宋_GB2312" w:cs="仿宋_GB2312"/>
          <w:sz w:val="32"/>
          <w:szCs w:val="32"/>
        </w:rPr>
        <w:t>/体育院校）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盖章：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31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  <w:t>全民健身志愿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  <w:t>服务项目名称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  <w:t>组织机构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  <w:t>联系人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D99C"/>
    <w:rsid w:val="329F0A2C"/>
    <w:rsid w:val="5B6BAF4B"/>
    <w:rsid w:val="7BFFD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2021-12-06T08:42:00Z</dcterms:created>
  <dc:creator>songyunshu</dc:creator>
  <cp:lastModifiedBy>songyunshu</cp:lastModifiedBy>
  <dcterms:modified xsi:type="dcterms:W3CDTF">2021-12-06T08:43:50Z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