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6E" w:rsidRPr="00843390" w:rsidRDefault="005A116E" w:rsidP="00C10619">
      <w:pPr>
        <w:spacing w:line="600" w:lineRule="exact"/>
        <w:rPr>
          <w:rFonts w:ascii="仿宋" w:eastAsia="仿宋" w:hAnsi="仿宋"/>
          <w:sz w:val="32"/>
          <w:szCs w:val="32"/>
        </w:rPr>
      </w:pPr>
      <w:r w:rsidRPr="00843390">
        <w:rPr>
          <w:rFonts w:ascii="仿宋" w:eastAsia="仿宋" w:hAnsi="仿宋" w:hint="eastAsia"/>
          <w:sz w:val="32"/>
          <w:szCs w:val="32"/>
        </w:rPr>
        <w:t>附件</w:t>
      </w:r>
      <w:r w:rsidRPr="00843390">
        <w:rPr>
          <w:rFonts w:ascii="仿宋" w:eastAsia="仿宋" w:hAnsi="仿宋"/>
          <w:sz w:val="32"/>
          <w:szCs w:val="32"/>
        </w:rPr>
        <w:t>2</w:t>
      </w:r>
      <w:r w:rsidRPr="00843390">
        <w:rPr>
          <w:rFonts w:ascii="仿宋" w:eastAsia="仿宋" w:hAnsi="仿宋" w:hint="eastAsia"/>
          <w:sz w:val="32"/>
          <w:szCs w:val="32"/>
        </w:rPr>
        <w:t>：</w:t>
      </w:r>
    </w:p>
    <w:p w:rsidR="00D40CCD" w:rsidRPr="00C318E2" w:rsidRDefault="00C318E2" w:rsidP="00C10619">
      <w:pPr>
        <w:spacing w:line="600" w:lineRule="exact"/>
        <w:jc w:val="center"/>
        <w:rPr>
          <w:rFonts w:ascii="Times New Roman" w:eastAsia="华文中宋" w:hAnsi="Times New Roman"/>
          <w:sz w:val="36"/>
          <w:szCs w:val="36"/>
        </w:rPr>
      </w:pPr>
      <w:r w:rsidRPr="00C318E2">
        <w:rPr>
          <w:rFonts w:ascii="Times New Roman" w:eastAsia="华文中宋" w:hAnsi="Times New Roman"/>
          <w:sz w:val="36"/>
          <w:szCs w:val="36"/>
        </w:rPr>
        <w:t>2015</w:t>
      </w:r>
      <w:r w:rsidRPr="00C318E2">
        <w:rPr>
          <w:rFonts w:ascii="Times New Roman" w:eastAsia="华文中宋" w:hAnsi="华文中宋"/>
          <w:sz w:val="36"/>
          <w:szCs w:val="36"/>
        </w:rPr>
        <w:t>年全国</w:t>
      </w:r>
      <w:r w:rsidR="005A116E" w:rsidRPr="00C318E2">
        <w:rPr>
          <w:rFonts w:ascii="Times New Roman" w:eastAsia="华文中宋" w:hAnsi="华文中宋"/>
          <w:sz w:val="36"/>
          <w:szCs w:val="36"/>
        </w:rPr>
        <w:t>越野行走公开赛</w:t>
      </w:r>
      <w:r w:rsidR="00BF2567" w:rsidRPr="00C318E2">
        <w:rPr>
          <w:rFonts w:ascii="Times New Roman" w:eastAsia="华文中宋" w:hAnsi="华文中宋"/>
          <w:sz w:val="36"/>
          <w:szCs w:val="36"/>
        </w:rPr>
        <w:t>竞</w:t>
      </w:r>
      <w:r w:rsidR="005A116E" w:rsidRPr="00C318E2">
        <w:rPr>
          <w:rFonts w:ascii="Times New Roman" w:eastAsia="华文中宋" w:hAnsi="华文中宋"/>
          <w:sz w:val="36"/>
          <w:szCs w:val="36"/>
        </w:rPr>
        <w:t>赛</w:t>
      </w:r>
      <w:r>
        <w:rPr>
          <w:rFonts w:ascii="Times New Roman" w:eastAsia="华文中宋" w:hAnsi="华文中宋" w:hint="eastAsia"/>
          <w:sz w:val="36"/>
          <w:szCs w:val="36"/>
        </w:rPr>
        <w:t>办法</w:t>
      </w:r>
    </w:p>
    <w:p w:rsidR="005A116E" w:rsidRPr="00BD6DBD" w:rsidRDefault="005A116E" w:rsidP="00C10619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A116E" w:rsidRPr="00665942" w:rsidRDefault="00C318E2" w:rsidP="00C1061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5A116E" w:rsidRPr="00665942">
        <w:rPr>
          <w:rFonts w:ascii="黑体" w:eastAsia="黑体" w:hAnsi="黑体" w:hint="eastAsia"/>
          <w:sz w:val="32"/>
          <w:szCs w:val="32"/>
        </w:rPr>
        <w:t>时间和地点</w:t>
      </w:r>
    </w:p>
    <w:p w:rsidR="005A116E" w:rsidRPr="00256CEC" w:rsidRDefault="005A116E" w:rsidP="00C106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6CEC">
        <w:rPr>
          <w:rFonts w:ascii="仿宋" w:eastAsia="仿宋" w:hAnsi="仿宋"/>
          <w:sz w:val="32"/>
          <w:szCs w:val="32"/>
        </w:rPr>
        <w:t>20</w:t>
      </w:r>
      <w:r w:rsidR="00C318E2">
        <w:rPr>
          <w:rFonts w:ascii="仿宋" w:eastAsia="仿宋" w:hAnsi="仿宋" w:hint="eastAsia"/>
          <w:sz w:val="32"/>
          <w:szCs w:val="32"/>
        </w:rPr>
        <w:t>15</w:t>
      </w:r>
      <w:r w:rsidRPr="00256CEC">
        <w:rPr>
          <w:rFonts w:ascii="仿宋" w:eastAsia="仿宋" w:hAnsi="仿宋" w:hint="eastAsia"/>
          <w:sz w:val="32"/>
          <w:szCs w:val="32"/>
        </w:rPr>
        <w:t>年</w:t>
      </w:r>
      <w:r w:rsidR="00C318E2">
        <w:rPr>
          <w:rFonts w:ascii="仿宋" w:eastAsia="仿宋" w:hAnsi="仿宋" w:hint="eastAsia"/>
          <w:sz w:val="32"/>
          <w:szCs w:val="32"/>
        </w:rPr>
        <w:t>4</w:t>
      </w:r>
      <w:r w:rsidRPr="00256CEC">
        <w:rPr>
          <w:rFonts w:ascii="仿宋" w:eastAsia="仿宋" w:hAnsi="仿宋" w:hint="eastAsia"/>
          <w:sz w:val="32"/>
          <w:szCs w:val="32"/>
        </w:rPr>
        <w:t>月</w:t>
      </w:r>
      <w:r w:rsidR="00C318E2">
        <w:rPr>
          <w:rFonts w:ascii="仿宋" w:eastAsia="仿宋" w:hAnsi="仿宋" w:hint="eastAsia"/>
          <w:sz w:val="32"/>
          <w:szCs w:val="32"/>
        </w:rPr>
        <w:t>29</w:t>
      </w:r>
      <w:r w:rsidRPr="00256CEC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（</w:t>
      </w:r>
      <w:r w:rsidR="00C318E2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C318E2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日报到，</w:t>
      </w:r>
      <w:r w:rsidR="00C318E2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日离会）</w:t>
      </w:r>
      <w:r w:rsidRPr="00256CEC">
        <w:rPr>
          <w:rFonts w:ascii="仿宋" w:eastAsia="仿宋" w:hAnsi="仿宋" w:hint="eastAsia"/>
          <w:sz w:val="32"/>
          <w:szCs w:val="32"/>
        </w:rPr>
        <w:t>，在</w:t>
      </w:r>
      <w:r w:rsidR="00C318E2">
        <w:rPr>
          <w:rFonts w:ascii="仿宋" w:eastAsia="仿宋" w:hAnsi="仿宋" w:hint="eastAsia"/>
          <w:sz w:val="32"/>
          <w:szCs w:val="32"/>
        </w:rPr>
        <w:t>江苏省宜兴市龙背山森林公园</w:t>
      </w:r>
      <w:r w:rsidRPr="00256CEC">
        <w:rPr>
          <w:rFonts w:ascii="仿宋" w:eastAsia="仿宋" w:hAnsi="仿宋" w:hint="eastAsia"/>
          <w:sz w:val="32"/>
          <w:szCs w:val="32"/>
        </w:rPr>
        <w:t>举行。</w:t>
      </w:r>
    </w:p>
    <w:p w:rsidR="005A116E" w:rsidRPr="00665942" w:rsidRDefault="00C318E2" w:rsidP="00C10619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5A116E" w:rsidRPr="0066594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项目和</w:t>
      </w:r>
      <w:r w:rsidR="005A116E">
        <w:rPr>
          <w:rFonts w:ascii="黑体" w:eastAsia="黑体" w:hAnsi="黑体" w:hint="eastAsia"/>
          <w:sz w:val="32"/>
          <w:szCs w:val="32"/>
        </w:rPr>
        <w:t>分组</w:t>
      </w:r>
    </w:p>
    <w:p w:rsidR="005A116E" w:rsidRPr="0049416F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本次公开赛按照运动员性别分为男子组和女子组。其中，男子组比赛距离为10公里，女子组为7公里。</w:t>
      </w:r>
    </w:p>
    <w:p w:rsidR="005A116E" w:rsidRPr="00665942" w:rsidRDefault="00C318E2" w:rsidP="00C10619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5A116E" w:rsidRPr="00665942">
        <w:rPr>
          <w:rFonts w:ascii="黑体" w:eastAsia="黑体" w:hAnsi="黑体" w:hint="eastAsia"/>
          <w:sz w:val="32"/>
          <w:szCs w:val="32"/>
        </w:rPr>
        <w:t>、参赛</w:t>
      </w:r>
      <w:r>
        <w:rPr>
          <w:rFonts w:ascii="黑体" w:eastAsia="黑体" w:hAnsi="黑体" w:hint="eastAsia"/>
          <w:sz w:val="32"/>
          <w:szCs w:val="32"/>
        </w:rPr>
        <w:t>要求</w:t>
      </w:r>
    </w:p>
    <w:p w:rsidR="005A116E" w:rsidRPr="00C6561C" w:rsidRDefault="005A116E" w:rsidP="00C106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7751">
        <w:rPr>
          <w:rFonts w:ascii="仿宋" w:eastAsia="仿宋" w:hAnsi="仿宋" w:hint="eastAsia"/>
          <w:color w:val="000000"/>
          <w:sz w:val="32"/>
          <w:szCs w:val="32"/>
        </w:rPr>
        <w:t>（一）以省（区、市）</w:t>
      </w:r>
      <w:proofErr w:type="gramStart"/>
      <w:r w:rsidRPr="00FF7751">
        <w:rPr>
          <w:rFonts w:ascii="仿宋" w:eastAsia="仿宋" w:hAnsi="仿宋" w:hint="eastAsia"/>
          <w:color w:val="000000"/>
          <w:sz w:val="32"/>
          <w:szCs w:val="32"/>
        </w:rPr>
        <w:t>体育局</w:t>
      </w:r>
      <w:r>
        <w:rPr>
          <w:rFonts w:ascii="仿宋" w:eastAsia="仿宋" w:hAnsi="仿宋" w:hint="eastAsia"/>
          <w:color w:val="000000"/>
          <w:sz w:val="32"/>
          <w:szCs w:val="32"/>
        </w:rPr>
        <w:t>社体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中心（群体处、体总秘书处）</w:t>
      </w:r>
      <w:r w:rsidRPr="00FF7751">
        <w:rPr>
          <w:rFonts w:ascii="仿宋" w:eastAsia="仿宋" w:hAnsi="仿宋" w:hint="eastAsia"/>
          <w:color w:val="000000"/>
          <w:sz w:val="32"/>
          <w:szCs w:val="32"/>
        </w:rPr>
        <w:t>，行业体协，</w:t>
      </w:r>
      <w:r w:rsidRPr="00627C58">
        <w:rPr>
          <w:rFonts w:ascii="仿宋" w:eastAsia="仿宋" w:hAnsi="仿宋" w:hint="eastAsia"/>
          <w:sz w:val="32"/>
          <w:szCs w:val="32"/>
        </w:rPr>
        <w:t>越野行走推广中心</w:t>
      </w:r>
      <w:r>
        <w:rPr>
          <w:rFonts w:ascii="仿宋" w:eastAsia="仿宋" w:hAnsi="仿宋" w:hint="eastAsia"/>
          <w:sz w:val="32"/>
          <w:szCs w:val="32"/>
        </w:rPr>
        <w:t>（</w:t>
      </w:r>
      <w:r w:rsidRPr="00627C58">
        <w:rPr>
          <w:rFonts w:ascii="仿宋" w:eastAsia="仿宋" w:hAnsi="仿宋" w:hint="eastAsia"/>
          <w:sz w:val="32"/>
          <w:szCs w:val="32"/>
        </w:rPr>
        <w:t>俱乐部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F7751">
        <w:rPr>
          <w:rFonts w:ascii="仿宋" w:eastAsia="仿宋" w:hAnsi="仿宋" w:hint="eastAsia"/>
          <w:color w:val="000000"/>
          <w:sz w:val="32"/>
          <w:szCs w:val="32"/>
        </w:rPr>
        <w:t>为单位组队参</w:t>
      </w:r>
      <w:r w:rsidR="000520AE">
        <w:rPr>
          <w:rFonts w:ascii="仿宋" w:eastAsia="仿宋" w:hAnsi="仿宋" w:hint="eastAsia"/>
          <w:color w:val="000000"/>
          <w:sz w:val="32"/>
          <w:szCs w:val="32"/>
        </w:rPr>
        <w:t>赛</w:t>
      </w:r>
      <w:r w:rsidRPr="00FF7751">
        <w:rPr>
          <w:rFonts w:ascii="仿宋" w:eastAsia="仿宋" w:hAnsi="仿宋" w:hint="eastAsia"/>
          <w:color w:val="000000"/>
          <w:sz w:val="32"/>
          <w:szCs w:val="32"/>
        </w:rPr>
        <w:t>；以机关、企事业单位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FF7751">
        <w:rPr>
          <w:rFonts w:ascii="仿宋" w:eastAsia="仿宋" w:hAnsi="仿宋" w:hint="eastAsia"/>
          <w:color w:val="000000"/>
          <w:sz w:val="32"/>
          <w:szCs w:val="32"/>
        </w:rPr>
        <w:t>大专院校</w:t>
      </w:r>
      <w:r>
        <w:rPr>
          <w:rFonts w:ascii="仿宋" w:eastAsia="仿宋" w:hAnsi="仿宋" w:hint="eastAsia"/>
          <w:color w:val="000000"/>
          <w:sz w:val="32"/>
          <w:szCs w:val="32"/>
        </w:rPr>
        <w:t>、街道（社区）</w:t>
      </w:r>
      <w:r w:rsidRPr="00FF7751">
        <w:rPr>
          <w:rFonts w:ascii="仿宋" w:eastAsia="仿宋" w:hAnsi="仿宋" w:hint="eastAsia"/>
          <w:color w:val="000000"/>
          <w:sz w:val="32"/>
          <w:szCs w:val="32"/>
        </w:rPr>
        <w:t>为单位组队参</w:t>
      </w:r>
      <w:r>
        <w:rPr>
          <w:rFonts w:ascii="仿宋" w:eastAsia="仿宋" w:hAnsi="仿宋" w:hint="eastAsia"/>
          <w:color w:val="000000"/>
          <w:sz w:val="32"/>
          <w:szCs w:val="32"/>
        </w:rPr>
        <w:t>赛</w:t>
      </w:r>
      <w:r w:rsidRPr="00FF775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A116E" w:rsidRDefault="005A116E" w:rsidP="00C1061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2399D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宜兴</w:t>
      </w:r>
      <w:r>
        <w:rPr>
          <w:rFonts w:ascii="仿宋" w:eastAsia="仿宋" w:hAnsi="仿宋" w:hint="eastAsia"/>
          <w:color w:val="000000"/>
          <w:sz w:val="32"/>
          <w:szCs w:val="32"/>
        </w:rPr>
        <w:t>本地市、区直机关和企事业单位、学校、街道（社区）、驻</w:t>
      </w:r>
      <w:proofErr w:type="gramStart"/>
      <w:r w:rsidR="00C318E2">
        <w:rPr>
          <w:rFonts w:ascii="仿宋" w:eastAsia="仿宋" w:hAnsi="仿宋" w:hint="eastAsia"/>
          <w:color w:val="000000"/>
          <w:sz w:val="32"/>
          <w:szCs w:val="32"/>
        </w:rPr>
        <w:t>宜</w:t>
      </w:r>
      <w:r>
        <w:rPr>
          <w:rFonts w:ascii="仿宋" w:eastAsia="仿宋" w:hAnsi="仿宋" w:hint="eastAsia"/>
          <w:color w:val="000000"/>
          <w:sz w:val="32"/>
          <w:szCs w:val="32"/>
        </w:rPr>
        <w:t>部队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可组队参赛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A116E" w:rsidRDefault="005A116E" w:rsidP="00C106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每</w:t>
      </w:r>
      <w:r w:rsidRPr="00256CEC">
        <w:rPr>
          <w:rFonts w:ascii="仿宋" w:eastAsia="仿宋" w:hAnsi="仿宋" w:hint="eastAsia"/>
          <w:sz w:val="32"/>
          <w:szCs w:val="32"/>
        </w:rPr>
        <w:t>队可</w:t>
      </w:r>
      <w:proofErr w:type="gramStart"/>
      <w:r w:rsidRPr="00256CEC">
        <w:rPr>
          <w:rFonts w:ascii="仿宋" w:eastAsia="仿宋" w:hAnsi="仿宋" w:hint="eastAsia"/>
          <w:sz w:val="32"/>
          <w:szCs w:val="32"/>
        </w:rPr>
        <w:t>报领队</w:t>
      </w:r>
      <w:proofErr w:type="gramEnd"/>
      <w:r w:rsidRPr="00256CEC">
        <w:rPr>
          <w:rFonts w:ascii="仿宋" w:eastAsia="仿宋" w:hAnsi="仿宋"/>
          <w:sz w:val="32"/>
          <w:szCs w:val="32"/>
        </w:rPr>
        <w:t>1</w:t>
      </w:r>
      <w:r w:rsidRPr="00256CEC">
        <w:rPr>
          <w:rFonts w:ascii="仿宋" w:eastAsia="仿宋" w:hAnsi="仿宋" w:hint="eastAsia"/>
          <w:sz w:val="32"/>
          <w:szCs w:val="32"/>
        </w:rPr>
        <w:t>人，教练</w:t>
      </w:r>
      <w:r>
        <w:rPr>
          <w:rFonts w:ascii="仿宋" w:eastAsia="仿宋" w:hAnsi="仿宋"/>
          <w:sz w:val="32"/>
          <w:szCs w:val="32"/>
        </w:rPr>
        <w:t>1</w:t>
      </w:r>
      <w:r w:rsidRPr="00256CEC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，运动员</w:t>
      </w:r>
      <w:r w:rsidR="00077854" w:rsidRPr="00E95CAE">
        <w:rPr>
          <w:rFonts w:ascii="仿宋" w:eastAsia="仿宋" w:hAnsi="仿宋" w:hint="eastAsia"/>
          <w:sz w:val="32"/>
          <w:szCs w:val="32"/>
        </w:rPr>
        <w:t>年龄65岁以下，</w:t>
      </w:r>
      <w:r w:rsidR="00A5430A">
        <w:rPr>
          <w:rFonts w:ascii="仿宋" w:eastAsia="仿宋" w:hAnsi="仿宋" w:hint="eastAsia"/>
          <w:sz w:val="32"/>
          <w:szCs w:val="32"/>
        </w:rPr>
        <w:t>人数、性别不限</w:t>
      </w:r>
      <w:r w:rsidRPr="00256CEC">
        <w:rPr>
          <w:rFonts w:ascii="仿宋" w:eastAsia="仿宋" w:hAnsi="仿宋" w:hint="eastAsia"/>
          <w:sz w:val="32"/>
          <w:szCs w:val="32"/>
        </w:rPr>
        <w:t>。</w:t>
      </w:r>
    </w:p>
    <w:p w:rsidR="005A116E" w:rsidRPr="00C6561C" w:rsidRDefault="005A116E" w:rsidP="00C1061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参赛</w:t>
      </w:r>
      <w:r>
        <w:rPr>
          <w:rFonts w:ascii="仿宋" w:eastAsia="仿宋" w:hAnsi="仿宋" w:hint="eastAsia"/>
          <w:color w:val="000000"/>
          <w:sz w:val="32"/>
          <w:szCs w:val="32"/>
        </w:rPr>
        <w:t>运动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员须经县以上医院检查证明身体健康</w:t>
      </w:r>
      <w:r w:rsidRPr="0049416F">
        <w:rPr>
          <w:rFonts w:ascii="仿宋" w:eastAsia="仿宋" w:hAnsi="仿宋" w:hint="eastAsia"/>
          <w:sz w:val="32"/>
          <w:szCs w:val="32"/>
        </w:rPr>
        <w:t>，自行办理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赛事期间人身意外伤害保险，并填写自愿参赛责任书，自行承担参赛过程中由于自身原因导致的一切意外伤害责任。</w:t>
      </w:r>
    </w:p>
    <w:p w:rsidR="005A116E" w:rsidRPr="00665942" w:rsidRDefault="00C318E2" w:rsidP="00C10619">
      <w:pPr>
        <w:spacing w:line="60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5A116E" w:rsidRPr="00665942">
        <w:rPr>
          <w:rFonts w:ascii="黑体" w:eastAsia="黑体" w:hAnsi="黑体" w:hint="eastAsia"/>
          <w:sz w:val="32"/>
          <w:szCs w:val="32"/>
        </w:rPr>
        <w:t>、竞赛</w:t>
      </w:r>
      <w:r>
        <w:rPr>
          <w:rFonts w:ascii="黑体" w:eastAsia="黑体" w:hAnsi="黑体" w:hint="eastAsia"/>
          <w:sz w:val="32"/>
          <w:szCs w:val="32"/>
        </w:rPr>
        <w:t>要求</w:t>
      </w:r>
    </w:p>
    <w:p w:rsidR="00C318E2" w:rsidRDefault="005A116E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318E2">
        <w:rPr>
          <w:rFonts w:ascii="仿宋" w:eastAsia="仿宋" w:hAnsi="仿宋" w:hint="eastAsia"/>
          <w:sz w:val="32"/>
          <w:szCs w:val="32"/>
        </w:rPr>
        <w:t>男子组</w:t>
      </w:r>
    </w:p>
    <w:p w:rsidR="005A116E" w:rsidRPr="00C318E2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BF2567">
        <w:rPr>
          <w:rFonts w:ascii="仿宋" w:eastAsia="仿宋" w:hAnsi="仿宋" w:hint="eastAsia"/>
          <w:sz w:val="32"/>
          <w:szCs w:val="32"/>
        </w:rPr>
        <w:t>出发时间：</w:t>
      </w:r>
      <w:r w:rsidR="00BF2567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15</w:t>
      </w:r>
      <w:r w:rsidR="00BF256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 w:rsidR="00BF256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 w:rsidR="00BF2567">
        <w:rPr>
          <w:rFonts w:ascii="仿宋" w:eastAsia="仿宋" w:hAnsi="仿宋" w:hint="eastAsia"/>
          <w:sz w:val="32"/>
          <w:szCs w:val="32"/>
        </w:rPr>
        <w:t>日上午</w:t>
      </w:r>
      <w:r w:rsidR="00BF2567" w:rsidRPr="00C318E2">
        <w:rPr>
          <w:rFonts w:ascii="仿宋" w:eastAsia="仿宋" w:hAnsi="仿宋"/>
          <w:sz w:val="32"/>
          <w:szCs w:val="32"/>
        </w:rPr>
        <w:t>9:</w:t>
      </w:r>
      <w:r>
        <w:rPr>
          <w:rFonts w:ascii="仿宋" w:eastAsia="仿宋" w:hAnsi="仿宋" w:hint="eastAsia"/>
          <w:sz w:val="32"/>
          <w:szCs w:val="32"/>
        </w:rPr>
        <w:t>0</w:t>
      </w:r>
      <w:r w:rsidR="00BF2567" w:rsidRPr="00C318E2">
        <w:rPr>
          <w:rFonts w:ascii="仿宋" w:eastAsia="仿宋" w:hAnsi="仿宋"/>
          <w:sz w:val="32"/>
          <w:szCs w:val="32"/>
        </w:rPr>
        <w:t>0</w:t>
      </w:r>
    </w:p>
    <w:p w:rsidR="005A116E" w:rsidRDefault="005A116E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BF2567">
        <w:rPr>
          <w:rFonts w:ascii="仿宋" w:eastAsia="仿宋" w:hAnsi="仿宋" w:hint="eastAsia"/>
          <w:sz w:val="32"/>
          <w:szCs w:val="32"/>
        </w:rPr>
        <w:t>检录时间：</w:t>
      </w:r>
      <w:r w:rsidR="00BF2567">
        <w:rPr>
          <w:rFonts w:ascii="仿宋" w:eastAsia="仿宋" w:hAnsi="仿宋"/>
          <w:sz w:val="32"/>
          <w:szCs w:val="32"/>
        </w:rPr>
        <w:t>20</w:t>
      </w:r>
      <w:r w:rsidR="00C318E2">
        <w:rPr>
          <w:rFonts w:ascii="仿宋" w:eastAsia="仿宋" w:hAnsi="仿宋" w:hint="eastAsia"/>
          <w:sz w:val="32"/>
          <w:szCs w:val="32"/>
        </w:rPr>
        <w:t>15</w:t>
      </w:r>
      <w:r w:rsidR="00BF2567">
        <w:rPr>
          <w:rFonts w:ascii="仿宋" w:eastAsia="仿宋" w:hAnsi="仿宋" w:hint="eastAsia"/>
          <w:sz w:val="32"/>
          <w:szCs w:val="32"/>
        </w:rPr>
        <w:t>年</w:t>
      </w:r>
      <w:r w:rsidR="00C318E2">
        <w:rPr>
          <w:rFonts w:ascii="仿宋" w:eastAsia="仿宋" w:hAnsi="仿宋" w:hint="eastAsia"/>
          <w:sz w:val="32"/>
          <w:szCs w:val="32"/>
        </w:rPr>
        <w:t>4</w:t>
      </w:r>
      <w:r w:rsidR="00BF2567">
        <w:rPr>
          <w:rFonts w:ascii="仿宋" w:eastAsia="仿宋" w:hAnsi="仿宋" w:hint="eastAsia"/>
          <w:sz w:val="32"/>
          <w:szCs w:val="32"/>
        </w:rPr>
        <w:t>月</w:t>
      </w:r>
      <w:r w:rsidR="00C318E2">
        <w:rPr>
          <w:rFonts w:ascii="仿宋" w:eastAsia="仿宋" w:hAnsi="仿宋" w:hint="eastAsia"/>
          <w:sz w:val="32"/>
          <w:szCs w:val="32"/>
        </w:rPr>
        <w:t>29</w:t>
      </w:r>
      <w:r w:rsidR="00BF2567">
        <w:rPr>
          <w:rFonts w:ascii="仿宋" w:eastAsia="仿宋" w:hAnsi="仿宋" w:hint="eastAsia"/>
          <w:sz w:val="32"/>
          <w:szCs w:val="32"/>
        </w:rPr>
        <w:t>日上午</w:t>
      </w:r>
      <w:r w:rsidR="00BF2567">
        <w:rPr>
          <w:rFonts w:ascii="仿宋" w:eastAsia="仿宋" w:hAnsi="仿宋"/>
          <w:sz w:val="32"/>
          <w:szCs w:val="32"/>
        </w:rPr>
        <w:t>8:</w:t>
      </w:r>
      <w:r w:rsidR="00C318E2">
        <w:rPr>
          <w:rFonts w:ascii="仿宋" w:eastAsia="仿宋" w:hAnsi="仿宋" w:hint="eastAsia"/>
          <w:sz w:val="32"/>
          <w:szCs w:val="32"/>
        </w:rPr>
        <w:t>15</w:t>
      </w:r>
      <w:r w:rsidR="00BF2567">
        <w:rPr>
          <w:rFonts w:ascii="仿宋" w:eastAsia="仿宋" w:hAnsi="仿宋" w:hint="eastAsia"/>
          <w:sz w:val="32"/>
          <w:szCs w:val="32"/>
        </w:rPr>
        <w:t>—</w:t>
      </w:r>
      <w:r w:rsidR="00C318E2">
        <w:rPr>
          <w:rFonts w:ascii="仿宋" w:eastAsia="仿宋" w:hAnsi="仿宋" w:hint="eastAsia"/>
          <w:sz w:val="32"/>
          <w:szCs w:val="32"/>
        </w:rPr>
        <w:t>8</w:t>
      </w:r>
      <w:r w:rsidR="00BF2567">
        <w:rPr>
          <w:rFonts w:ascii="仿宋" w:eastAsia="仿宋" w:hAnsi="仿宋" w:hint="eastAsia"/>
          <w:sz w:val="32"/>
          <w:szCs w:val="32"/>
        </w:rPr>
        <w:t>:</w:t>
      </w:r>
      <w:r w:rsidR="00C318E2">
        <w:rPr>
          <w:rFonts w:ascii="仿宋" w:eastAsia="仿宋" w:hAnsi="仿宋" w:hint="eastAsia"/>
          <w:sz w:val="32"/>
          <w:szCs w:val="32"/>
        </w:rPr>
        <w:t>3</w:t>
      </w:r>
      <w:r w:rsidR="00BF2567">
        <w:rPr>
          <w:rFonts w:ascii="仿宋" w:eastAsia="仿宋" w:hAnsi="仿宋" w:hint="eastAsia"/>
          <w:sz w:val="32"/>
          <w:szCs w:val="32"/>
        </w:rPr>
        <w:t>0</w:t>
      </w:r>
    </w:p>
    <w:p w:rsidR="00C318E2" w:rsidRDefault="005A116E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="00C318E2">
        <w:rPr>
          <w:rFonts w:ascii="仿宋" w:eastAsia="仿宋" w:hAnsi="仿宋" w:hint="eastAsia"/>
          <w:sz w:val="32"/>
          <w:szCs w:val="32"/>
        </w:rPr>
        <w:t>比赛截止时间：</w:t>
      </w:r>
      <w:r w:rsidR="00C318E2">
        <w:rPr>
          <w:rFonts w:ascii="仿宋" w:eastAsia="仿宋" w:hAnsi="仿宋"/>
          <w:sz w:val="32"/>
          <w:szCs w:val="32"/>
        </w:rPr>
        <w:t>20</w:t>
      </w:r>
      <w:r w:rsidR="00C318E2">
        <w:rPr>
          <w:rFonts w:ascii="仿宋" w:eastAsia="仿宋" w:hAnsi="仿宋" w:hint="eastAsia"/>
          <w:sz w:val="32"/>
          <w:szCs w:val="32"/>
        </w:rPr>
        <w:t>15年4月29日上午</w:t>
      </w:r>
      <w:r w:rsidR="00C318E2">
        <w:rPr>
          <w:rFonts w:ascii="仿宋" w:eastAsia="仿宋" w:hAnsi="仿宋"/>
          <w:sz w:val="32"/>
          <w:szCs w:val="32"/>
        </w:rPr>
        <w:t>11:</w:t>
      </w:r>
      <w:r w:rsidR="00C318E2">
        <w:rPr>
          <w:rFonts w:ascii="仿宋" w:eastAsia="仿宋" w:hAnsi="仿宋" w:hint="eastAsia"/>
          <w:sz w:val="32"/>
          <w:szCs w:val="32"/>
        </w:rPr>
        <w:t>0</w:t>
      </w:r>
      <w:r w:rsidR="00C318E2">
        <w:rPr>
          <w:rFonts w:ascii="仿宋" w:eastAsia="仿宋" w:hAnsi="仿宋"/>
          <w:sz w:val="32"/>
          <w:szCs w:val="32"/>
        </w:rPr>
        <w:t>0</w:t>
      </w:r>
    </w:p>
    <w:p w:rsidR="00C318E2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（二）女子组</w:t>
      </w:r>
    </w:p>
    <w:p w:rsidR="00C318E2" w:rsidRPr="00C318E2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1、出发时间：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15年4月29日上午</w:t>
      </w:r>
      <w:r w:rsidRPr="00C318E2">
        <w:rPr>
          <w:rFonts w:ascii="仿宋" w:eastAsia="仿宋" w:hAnsi="仿宋"/>
          <w:sz w:val="32"/>
          <w:szCs w:val="32"/>
        </w:rPr>
        <w:t>9:</w:t>
      </w:r>
      <w:r>
        <w:rPr>
          <w:rFonts w:ascii="仿宋" w:eastAsia="仿宋" w:hAnsi="仿宋" w:hint="eastAsia"/>
          <w:sz w:val="32"/>
          <w:szCs w:val="32"/>
        </w:rPr>
        <w:t>3</w:t>
      </w:r>
      <w:r w:rsidRPr="00C318E2">
        <w:rPr>
          <w:rFonts w:ascii="仿宋" w:eastAsia="仿宋" w:hAnsi="仿宋"/>
          <w:sz w:val="32"/>
          <w:szCs w:val="32"/>
        </w:rPr>
        <w:t>0</w:t>
      </w:r>
    </w:p>
    <w:p w:rsidR="00C318E2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、检录时间：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15年4月29日上午</w:t>
      </w:r>
      <w:r>
        <w:rPr>
          <w:rFonts w:ascii="仿宋" w:eastAsia="仿宋" w:hAnsi="仿宋"/>
          <w:sz w:val="32"/>
          <w:szCs w:val="32"/>
        </w:rPr>
        <w:t>8: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—8:45</w:t>
      </w:r>
    </w:p>
    <w:p w:rsidR="00C318E2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、比赛截止时间：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15年4月29日上午</w:t>
      </w:r>
      <w:r>
        <w:rPr>
          <w:rFonts w:ascii="仿宋" w:eastAsia="仿宋" w:hAnsi="仿宋"/>
          <w:sz w:val="32"/>
          <w:szCs w:val="32"/>
        </w:rPr>
        <w:t>11:</w:t>
      </w:r>
      <w:r w:rsidR="00962EC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0</w:t>
      </w:r>
    </w:p>
    <w:p w:rsidR="005A116E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BF2567">
        <w:rPr>
          <w:rFonts w:ascii="仿宋" w:eastAsia="仿宋" w:hAnsi="仿宋" w:hint="eastAsia"/>
          <w:sz w:val="32"/>
          <w:szCs w:val="32"/>
        </w:rPr>
        <w:t>比赛号码布由组委会统一提供，请参赛运动员自备专业行走手杖、运动服、运动鞋等。</w:t>
      </w:r>
    </w:p>
    <w:p w:rsidR="005A116E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BF2567">
        <w:rPr>
          <w:rFonts w:ascii="仿宋" w:eastAsia="仿宋" w:hAnsi="仿宋" w:hint="eastAsia"/>
          <w:sz w:val="32"/>
          <w:szCs w:val="32"/>
        </w:rPr>
        <w:t>比赛要求：全程系腕带；两脚和两支撑手杖须交替触地，不得腾空；不得</w:t>
      </w:r>
      <w:r w:rsidR="00BF2567" w:rsidRPr="00256CEC">
        <w:rPr>
          <w:rFonts w:ascii="仿宋" w:eastAsia="仿宋" w:hAnsi="仿宋" w:hint="eastAsia"/>
          <w:sz w:val="32"/>
          <w:szCs w:val="32"/>
        </w:rPr>
        <w:t>跑步行进</w:t>
      </w:r>
      <w:r w:rsidR="00BF2567">
        <w:rPr>
          <w:rFonts w:ascii="仿宋" w:eastAsia="仿宋" w:hAnsi="仿宋" w:hint="eastAsia"/>
          <w:sz w:val="32"/>
          <w:szCs w:val="32"/>
        </w:rPr>
        <w:t>；违者犯规，判罚退出比赛。</w:t>
      </w:r>
    </w:p>
    <w:p w:rsidR="005A116E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BF2567" w:rsidRPr="00AA1C90">
        <w:rPr>
          <w:rFonts w:ascii="仿宋" w:eastAsia="仿宋" w:hAnsi="仿宋" w:cs="仿宋_GB2312" w:hint="eastAsia"/>
          <w:sz w:val="32"/>
          <w:szCs w:val="32"/>
        </w:rPr>
        <w:t>按</w:t>
      </w:r>
      <w:r w:rsidR="00BF2567">
        <w:rPr>
          <w:rFonts w:ascii="仿宋" w:eastAsia="仿宋" w:hAnsi="仿宋" w:cs="仿宋_GB2312" w:hint="eastAsia"/>
          <w:sz w:val="32"/>
          <w:szCs w:val="32"/>
        </w:rPr>
        <w:t>到达终点</w:t>
      </w:r>
      <w:r w:rsidR="00BF2567" w:rsidRPr="00AA1C90">
        <w:rPr>
          <w:rFonts w:ascii="仿宋" w:eastAsia="仿宋" w:hAnsi="仿宋" w:cs="仿宋_GB2312" w:hint="eastAsia"/>
          <w:sz w:val="32"/>
          <w:szCs w:val="32"/>
        </w:rPr>
        <w:t>时间先后分别录取名次。</w:t>
      </w:r>
    </w:p>
    <w:p w:rsidR="005A116E" w:rsidRDefault="00C318E2" w:rsidP="00C1061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5A116E" w:rsidRPr="00665942">
        <w:rPr>
          <w:rFonts w:ascii="黑体" w:eastAsia="黑体" w:hAnsi="黑体" w:hint="eastAsia"/>
          <w:sz w:val="32"/>
          <w:szCs w:val="32"/>
        </w:rPr>
        <w:t>、</w:t>
      </w:r>
      <w:r w:rsidR="005A116E">
        <w:rPr>
          <w:rFonts w:ascii="黑体" w:eastAsia="黑体" w:hAnsi="黑体" w:hint="eastAsia"/>
          <w:sz w:val="32"/>
          <w:szCs w:val="32"/>
        </w:rPr>
        <w:t>录取</w:t>
      </w:r>
      <w:r>
        <w:rPr>
          <w:rFonts w:ascii="黑体" w:eastAsia="黑体" w:hAnsi="黑体" w:hint="eastAsia"/>
          <w:sz w:val="32"/>
          <w:szCs w:val="32"/>
        </w:rPr>
        <w:t>及</w:t>
      </w:r>
      <w:r w:rsidRPr="00665942">
        <w:rPr>
          <w:rFonts w:ascii="黑体" w:eastAsia="黑体" w:hAnsi="黑体" w:hint="eastAsia"/>
          <w:sz w:val="32"/>
          <w:szCs w:val="32"/>
        </w:rPr>
        <w:t>奖励</w:t>
      </w:r>
    </w:p>
    <w:p w:rsidR="005A116E" w:rsidRDefault="005A116E" w:rsidP="00C106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318E2">
        <w:rPr>
          <w:rFonts w:ascii="仿宋" w:eastAsia="仿宋" w:hAnsi="仿宋" w:hint="eastAsia"/>
          <w:sz w:val="32"/>
          <w:szCs w:val="32"/>
        </w:rPr>
        <w:t>男子组、女子组</w:t>
      </w:r>
      <w:r>
        <w:rPr>
          <w:rFonts w:ascii="仿宋" w:eastAsia="仿宋" w:hAnsi="仿宋" w:hint="eastAsia"/>
          <w:sz w:val="32"/>
          <w:szCs w:val="32"/>
        </w:rPr>
        <w:t>分别录取前</w:t>
      </w:r>
      <w:r w:rsidR="00C318E2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名。</w:t>
      </w:r>
      <w:r w:rsidR="00C318E2">
        <w:rPr>
          <w:rFonts w:ascii="仿宋" w:eastAsia="仿宋" w:hAnsi="仿宋" w:hint="eastAsia"/>
          <w:sz w:val="32"/>
          <w:szCs w:val="32"/>
        </w:rPr>
        <w:t>不足10人减</w:t>
      </w:r>
      <w:r w:rsidR="00C318E2">
        <w:rPr>
          <w:rFonts w:ascii="仿宋" w:eastAsia="仿宋" w:hAnsi="仿宋"/>
          <w:sz w:val="32"/>
          <w:szCs w:val="32"/>
        </w:rPr>
        <w:t>1</w:t>
      </w:r>
      <w:r w:rsidR="00C318E2">
        <w:rPr>
          <w:rFonts w:ascii="仿宋" w:eastAsia="仿宋" w:hAnsi="仿宋" w:hint="eastAsia"/>
          <w:sz w:val="32"/>
          <w:szCs w:val="32"/>
        </w:rPr>
        <w:t>名录取。</w:t>
      </w:r>
    </w:p>
    <w:p w:rsidR="005A116E" w:rsidRDefault="00C318E2" w:rsidP="00C1061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（二）向获得各组别前10名的运动员颁发获奖证书和奖金，奖金标准</w:t>
      </w:r>
      <w:r w:rsidRPr="00BF2567">
        <w:rPr>
          <w:rFonts w:ascii="仿宋" w:eastAsia="仿宋" w:hAnsi="仿宋" w:cs="仿宋" w:hint="eastAsia"/>
          <w:sz w:val="32"/>
          <w:szCs w:val="32"/>
        </w:rPr>
        <w:t>依次为：第</w:t>
      </w:r>
      <w:r w:rsidRPr="00BF2567">
        <w:rPr>
          <w:rFonts w:ascii="仿宋" w:eastAsia="仿宋" w:hAnsi="仿宋" w:cs="仿宋"/>
          <w:sz w:val="32"/>
          <w:szCs w:val="32"/>
        </w:rPr>
        <w:t>1</w:t>
      </w:r>
      <w:r w:rsidRPr="00BF2567"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 w:rsidRPr="00BF2567">
        <w:rPr>
          <w:rFonts w:ascii="仿宋" w:eastAsia="仿宋" w:hAnsi="仿宋" w:cs="仿宋" w:hint="eastAsia"/>
          <w:sz w:val="32"/>
          <w:szCs w:val="32"/>
        </w:rPr>
        <w:t>元，第</w:t>
      </w:r>
      <w:r w:rsidRPr="00BF2567">
        <w:rPr>
          <w:rFonts w:ascii="仿宋" w:eastAsia="仿宋" w:hAnsi="仿宋" w:cs="仿宋"/>
          <w:sz w:val="32"/>
          <w:szCs w:val="32"/>
        </w:rPr>
        <w:t>2</w:t>
      </w:r>
      <w:r w:rsidRPr="00BF2567"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1500</w:t>
      </w:r>
      <w:r w:rsidRPr="00BF2567">
        <w:rPr>
          <w:rFonts w:ascii="仿宋" w:eastAsia="仿宋" w:hAnsi="仿宋" w:cs="仿宋" w:hint="eastAsia"/>
          <w:sz w:val="32"/>
          <w:szCs w:val="32"/>
        </w:rPr>
        <w:t>元，第</w:t>
      </w:r>
      <w:r w:rsidRPr="00BF2567">
        <w:rPr>
          <w:rFonts w:ascii="仿宋" w:eastAsia="仿宋" w:hAnsi="仿宋" w:cs="仿宋"/>
          <w:sz w:val="32"/>
          <w:szCs w:val="32"/>
        </w:rPr>
        <w:t>3</w:t>
      </w:r>
      <w:r w:rsidRPr="00BF2567"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1200</w:t>
      </w:r>
      <w:r w:rsidRPr="00BF2567">
        <w:rPr>
          <w:rFonts w:ascii="仿宋" w:eastAsia="仿宋" w:hAnsi="仿宋" w:cs="仿宋" w:hint="eastAsia"/>
          <w:sz w:val="32"/>
          <w:szCs w:val="32"/>
        </w:rPr>
        <w:t>元，第</w:t>
      </w:r>
      <w:r w:rsidRPr="00BF2567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名1000元，第5名800元，第6名600元，第7</w:t>
      </w:r>
      <w:r w:rsidRPr="00BF2567"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10</w:t>
      </w:r>
      <w:r w:rsidRPr="00BF2567"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各5</w:t>
      </w:r>
      <w:r w:rsidRPr="00BF2567">
        <w:rPr>
          <w:rFonts w:ascii="仿宋" w:eastAsia="仿宋" w:hAnsi="仿宋" w:cs="仿宋" w:hint="eastAsia"/>
          <w:sz w:val="32"/>
          <w:szCs w:val="32"/>
        </w:rPr>
        <w:t>00元。</w:t>
      </w:r>
    </w:p>
    <w:p w:rsidR="00C318E2" w:rsidRPr="00BC3A18" w:rsidRDefault="00C318E2" w:rsidP="00C106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向在规定时间内完成比赛的运动员颁发参赛荣誉证书。</w:t>
      </w:r>
    </w:p>
    <w:p w:rsidR="005A116E" w:rsidRPr="00665942" w:rsidRDefault="00C318E2" w:rsidP="00C1061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5A116E" w:rsidRPr="00665942">
        <w:rPr>
          <w:rFonts w:ascii="黑体" w:eastAsia="黑体" w:hAnsi="黑体" w:hint="eastAsia"/>
          <w:sz w:val="32"/>
          <w:szCs w:val="32"/>
        </w:rPr>
        <w:t>、报名</w:t>
      </w:r>
    </w:p>
    <w:p w:rsidR="005A116E" w:rsidRPr="0082399D" w:rsidRDefault="005A116E" w:rsidP="00C1061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2399D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有意向参赛的代表队和运动员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须于</w:t>
      </w:r>
      <w:r w:rsidRPr="0082399D">
        <w:rPr>
          <w:rFonts w:ascii="仿宋" w:eastAsia="仿宋" w:hAnsi="仿宋"/>
          <w:color w:val="000000"/>
          <w:sz w:val="32"/>
          <w:szCs w:val="32"/>
        </w:rPr>
        <w:t>20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15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18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日前，将加盖公章的报名表和自愿参赛责任书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传真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至国家体育总局</w:t>
      </w:r>
      <w:r w:rsidR="000520AE">
        <w:rPr>
          <w:rFonts w:ascii="仿宋" w:eastAsia="仿宋" w:hAnsi="仿宋" w:hint="eastAsia"/>
          <w:color w:val="000000"/>
          <w:sz w:val="32"/>
          <w:szCs w:val="32"/>
        </w:rPr>
        <w:t>社会体育指导中心</w:t>
      </w:r>
      <w:r>
        <w:rPr>
          <w:rFonts w:ascii="仿宋" w:eastAsia="仿宋" w:hAnsi="仿宋" w:hint="eastAsia"/>
          <w:color w:val="000000"/>
          <w:sz w:val="32"/>
          <w:szCs w:val="32"/>
        </w:rPr>
        <w:t>和</w:t>
      </w:r>
      <w:r w:rsidR="000520AE">
        <w:rPr>
          <w:rFonts w:ascii="仿宋" w:eastAsia="仿宋" w:hAnsi="仿宋" w:hint="eastAsia"/>
          <w:color w:val="000000"/>
          <w:sz w:val="32"/>
          <w:szCs w:val="32"/>
        </w:rPr>
        <w:t>江苏省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宜兴市体育局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A116E" w:rsidRDefault="005A116E" w:rsidP="00C1061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2399D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="00C318E2" w:rsidRPr="0082399D">
        <w:rPr>
          <w:rFonts w:ascii="仿宋" w:eastAsia="仿宋" w:hAnsi="仿宋" w:hint="eastAsia"/>
          <w:color w:val="000000"/>
          <w:sz w:val="32"/>
          <w:szCs w:val="32"/>
        </w:rPr>
        <w:t>正式报名后运动员名单不得更改。</w:t>
      </w:r>
    </w:p>
    <w:p w:rsidR="005A116E" w:rsidRDefault="005A116E" w:rsidP="00C1061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逾期报名、报送材料和信息不全的报名无效。</w:t>
      </w:r>
    </w:p>
    <w:p w:rsidR="005A116E" w:rsidRPr="00665942" w:rsidRDefault="00C318E2" w:rsidP="00C10619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</w:t>
      </w:r>
      <w:r w:rsidR="005A116E" w:rsidRPr="00665942">
        <w:rPr>
          <w:rFonts w:ascii="黑体" w:eastAsia="黑体" w:hAnsi="黑体" w:hint="eastAsia"/>
          <w:color w:val="000000"/>
          <w:sz w:val="32"/>
          <w:szCs w:val="32"/>
        </w:rPr>
        <w:t>、报到</w:t>
      </w:r>
      <w:r>
        <w:rPr>
          <w:rFonts w:ascii="黑体" w:eastAsia="黑体" w:hAnsi="黑体" w:hint="eastAsia"/>
          <w:color w:val="000000"/>
          <w:sz w:val="32"/>
          <w:szCs w:val="32"/>
        </w:rPr>
        <w:t>及</w:t>
      </w:r>
      <w:r w:rsidR="005A116E" w:rsidRPr="00665942">
        <w:rPr>
          <w:rFonts w:ascii="黑体" w:eastAsia="黑体" w:hAnsi="黑体" w:hint="eastAsia"/>
          <w:color w:val="000000"/>
          <w:sz w:val="32"/>
          <w:szCs w:val="32"/>
        </w:rPr>
        <w:t>离会</w:t>
      </w:r>
    </w:p>
    <w:p w:rsidR="00C318E2" w:rsidRPr="0082399D" w:rsidRDefault="005A116E" w:rsidP="00C1061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2399D">
        <w:rPr>
          <w:rFonts w:ascii="仿宋" w:eastAsia="仿宋" w:hAnsi="仿宋" w:hint="eastAsia"/>
          <w:color w:val="000000"/>
          <w:sz w:val="32"/>
          <w:szCs w:val="32"/>
        </w:rPr>
        <w:t>（一）各</w:t>
      </w:r>
      <w:r>
        <w:rPr>
          <w:rFonts w:ascii="仿宋" w:eastAsia="仿宋" w:hAnsi="仿宋" w:hint="eastAsia"/>
          <w:color w:val="000000"/>
          <w:sz w:val="32"/>
          <w:szCs w:val="32"/>
        </w:rPr>
        <w:t>代表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队请于</w:t>
      </w:r>
      <w:r w:rsidRPr="0082399D">
        <w:rPr>
          <w:rFonts w:ascii="仿宋" w:eastAsia="仿宋" w:hAnsi="仿宋"/>
          <w:color w:val="000000"/>
          <w:sz w:val="32"/>
          <w:szCs w:val="32"/>
        </w:rPr>
        <w:t>2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015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日到</w:t>
      </w:r>
      <w:r w:rsidR="00C318E2" w:rsidRPr="00B01041">
        <w:rPr>
          <w:rFonts w:ascii="仿宋" w:eastAsia="仿宋" w:hAnsi="仿宋" w:hint="eastAsia"/>
          <w:sz w:val="32"/>
          <w:szCs w:val="32"/>
        </w:rPr>
        <w:t>江苏省宜兴市新芙蓉大酒店报到</w:t>
      </w:r>
      <w:r w:rsidR="00C318E2">
        <w:rPr>
          <w:rFonts w:ascii="仿宋" w:eastAsia="仿宋" w:hAnsi="仿宋" w:hint="eastAsia"/>
          <w:sz w:val="32"/>
          <w:szCs w:val="32"/>
        </w:rPr>
        <w:t>，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C318E2" w:rsidRPr="0082399D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30</w:t>
      </w:r>
      <w:r w:rsidR="00C318E2" w:rsidRPr="0082399D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C318E2" w:rsidRPr="0082399D">
        <w:rPr>
          <w:rFonts w:ascii="仿宋" w:eastAsia="仿宋" w:hAnsi="仿宋"/>
          <w:color w:val="000000"/>
          <w:sz w:val="32"/>
          <w:szCs w:val="32"/>
        </w:rPr>
        <w:t>14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点</w:t>
      </w:r>
      <w:r w:rsidR="00C318E2" w:rsidRPr="0082399D">
        <w:rPr>
          <w:rFonts w:ascii="仿宋" w:eastAsia="仿宋" w:hAnsi="仿宋" w:hint="eastAsia"/>
          <w:color w:val="000000"/>
          <w:sz w:val="32"/>
          <w:szCs w:val="32"/>
        </w:rPr>
        <w:t>前离会。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 xml:space="preserve">地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01041">
        <w:rPr>
          <w:rFonts w:ascii="仿宋" w:eastAsia="仿宋" w:hAnsi="仿宋" w:hint="eastAsia"/>
          <w:sz w:val="32"/>
          <w:szCs w:val="32"/>
        </w:rPr>
        <w:t>址：宜兴市人民南路森林公园商业街5号楼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前台电话：（0510）87976277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01041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01041">
        <w:rPr>
          <w:rFonts w:ascii="仿宋" w:eastAsia="仿宋" w:hAnsi="仿宋" w:hint="eastAsia"/>
          <w:sz w:val="32"/>
          <w:szCs w:val="32"/>
        </w:rPr>
        <w:t>人：张经理</w:t>
      </w:r>
    </w:p>
    <w:p w:rsidR="005A116E" w:rsidRPr="001942D2" w:rsidRDefault="005A116E" w:rsidP="00C106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42D2">
        <w:rPr>
          <w:rFonts w:ascii="仿宋" w:eastAsia="仿宋" w:hAnsi="仿宋" w:hint="eastAsia"/>
          <w:sz w:val="32"/>
          <w:szCs w:val="32"/>
        </w:rPr>
        <w:t>（二）</w:t>
      </w:r>
      <w:r w:rsidR="00BF2567" w:rsidRPr="001942D2">
        <w:rPr>
          <w:rFonts w:ascii="仿宋" w:eastAsia="仿宋" w:hAnsi="仿宋" w:cs="仿宋" w:hint="eastAsia"/>
          <w:sz w:val="32"/>
          <w:szCs w:val="32"/>
        </w:rPr>
        <w:t>报到时须向组委会出示参赛运动员县以上医院体检证明、保险单原件</w:t>
      </w:r>
      <w:r w:rsidR="00BF2567" w:rsidRPr="001942D2">
        <w:rPr>
          <w:rFonts w:ascii="仿宋" w:eastAsia="仿宋" w:hAnsi="仿宋" w:cs="仿宋"/>
          <w:sz w:val="32"/>
          <w:szCs w:val="32"/>
        </w:rPr>
        <w:t>,</w:t>
      </w:r>
      <w:r w:rsidR="00BF2567" w:rsidRPr="001942D2">
        <w:rPr>
          <w:rFonts w:ascii="仿宋" w:eastAsia="仿宋" w:hAnsi="仿宋" w:cs="仿宋" w:hint="eastAsia"/>
          <w:sz w:val="32"/>
          <w:szCs w:val="32"/>
        </w:rPr>
        <w:t>未体检及未办理保险的单位和个人不得参赛。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（三）乘车路线：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1.高铁：宜兴高铁站乘坐116路公交车，在广电大厦站下车，向南走100米，过十字路口，道路右侧即到；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2.汽车：宜兴金三角汽车站乘坐3路公交，在广电大厦站下车，向南走100米，过十字路口，道路右侧即到；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3.自驾：高速宜兴出口，往市区方向，遇第一个红绿灯右转，行至第二个红绿灯，右侧即到。</w:t>
      </w:r>
    </w:p>
    <w:p w:rsidR="005A116E" w:rsidRPr="00665942" w:rsidRDefault="00C318E2" w:rsidP="00C10619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八</w:t>
      </w:r>
      <w:r w:rsidR="005A116E" w:rsidRPr="00665942">
        <w:rPr>
          <w:rFonts w:ascii="黑体" w:eastAsia="黑体" w:hAnsi="黑体" w:hint="eastAsia"/>
          <w:color w:val="000000"/>
          <w:sz w:val="32"/>
          <w:szCs w:val="32"/>
        </w:rPr>
        <w:t>、经费</w:t>
      </w:r>
    </w:p>
    <w:p w:rsidR="005A116E" w:rsidRPr="00933EA3" w:rsidRDefault="005A116E" w:rsidP="00C10619">
      <w:pPr>
        <w:spacing w:line="60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933EA3">
        <w:rPr>
          <w:rFonts w:ascii="仿宋" w:eastAsia="仿宋" w:hAnsi="仿宋" w:hint="eastAsia"/>
          <w:color w:val="000000"/>
          <w:sz w:val="32"/>
          <w:szCs w:val="32"/>
        </w:rPr>
        <w:t>（一）各代表队往返差旅费自理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，参赛运动员比赛报名费每人50元</w:t>
      </w:r>
      <w:r w:rsidR="00C35AA1">
        <w:rPr>
          <w:rFonts w:ascii="仿宋" w:eastAsia="仿宋" w:hAnsi="仿宋" w:hint="eastAsia"/>
          <w:color w:val="000000"/>
          <w:sz w:val="32"/>
          <w:szCs w:val="32"/>
        </w:rPr>
        <w:t>（参加</w:t>
      </w:r>
      <w:r w:rsidR="000520AE">
        <w:rPr>
          <w:rFonts w:ascii="仿宋" w:eastAsia="仿宋" w:hAnsi="仿宋" w:hint="eastAsia"/>
          <w:color w:val="000000"/>
          <w:sz w:val="32"/>
          <w:szCs w:val="32"/>
        </w:rPr>
        <w:t>2015年全国</w:t>
      </w:r>
      <w:r w:rsidR="00C35AA1">
        <w:rPr>
          <w:rFonts w:ascii="仿宋" w:eastAsia="仿宋" w:hAnsi="仿宋" w:hint="eastAsia"/>
          <w:color w:val="000000"/>
          <w:sz w:val="32"/>
          <w:szCs w:val="32"/>
        </w:rPr>
        <w:t>越野行走培训班的学员免交报名费）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A116E" w:rsidRDefault="005A116E" w:rsidP="00C10619">
      <w:pPr>
        <w:spacing w:line="600" w:lineRule="exact"/>
        <w:ind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933EA3">
        <w:rPr>
          <w:rFonts w:ascii="仿宋" w:eastAsia="仿宋" w:hAnsi="仿宋" w:hint="eastAsia"/>
          <w:sz w:val="32"/>
          <w:szCs w:val="32"/>
        </w:rPr>
        <w:t>比赛期间食宿</w:t>
      </w:r>
      <w:r>
        <w:rPr>
          <w:rFonts w:ascii="仿宋" w:eastAsia="仿宋" w:hAnsi="仿宋" w:hint="eastAsia"/>
          <w:sz w:val="32"/>
          <w:szCs w:val="32"/>
        </w:rPr>
        <w:t>由</w:t>
      </w:r>
      <w:r w:rsidRPr="00933EA3">
        <w:rPr>
          <w:rFonts w:ascii="仿宋" w:eastAsia="仿宋" w:hAnsi="仿宋" w:hint="eastAsia"/>
          <w:sz w:val="32"/>
          <w:szCs w:val="32"/>
        </w:rPr>
        <w:t>组委会</w:t>
      </w:r>
      <w:r>
        <w:rPr>
          <w:rFonts w:ascii="仿宋" w:eastAsia="仿宋" w:hAnsi="仿宋" w:hint="eastAsia"/>
          <w:sz w:val="32"/>
          <w:szCs w:val="32"/>
        </w:rPr>
        <w:t>统一安排，食宿费</w:t>
      </w:r>
      <w:r w:rsidR="00C318E2">
        <w:rPr>
          <w:rFonts w:ascii="仿宋" w:eastAsia="仿宋" w:hAnsi="仿宋" w:hint="eastAsia"/>
          <w:sz w:val="32"/>
          <w:szCs w:val="32"/>
        </w:rPr>
        <w:t>每人每天220</w:t>
      </w:r>
      <w:r>
        <w:rPr>
          <w:rFonts w:ascii="仿宋" w:eastAsia="仿宋" w:hAnsi="仿宋" w:hint="eastAsia"/>
          <w:sz w:val="32"/>
          <w:szCs w:val="32"/>
        </w:rPr>
        <w:t>元，请按照全队人数于报到时一次性交纳。</w:t>
      </w:r>
    </w:p>
    <w:p w:rsidR="005A116E" w:rsidRDefault="005A116E" w:rsidP="00C10619">
      <w:pPr>
        <w:spacing w:line="60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933EA3">
        <w:rPr>
          <w:rFonts w:ascii="仿宋" w:eastAsia="仿宋" w:hAnsi="仿宋" w:hint="eastAsia"/>
          <w:color w:val="000000"/>
          <w:sz w:val="32"/>
          <w:szCs w:val="32"/>
        </w:rPr>
        <w:t>（三）提前报到和推迟离会费用自理。</w:t>
      </w:r>
    </w:p>
    <w:p w:rsidR="00BF2567" w:rsidRPr="00933EA3" w:rsidRDefault="00BF2567" w:rsidP="00C10619">
      <w:pPr>
        <w:spacing w:line="600" w:lineRule="exact"/>
        <w:ind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（四）请各代表队自行购买返程</w:t>
      </w:r>
      <w:r w:rsidR="00D05F1D">
        <w:rPr>
          <w:rFonts w:ascii="仿宋" w:eastAsia="仿宋" w:hAnsi="仿宋" w:hint="eastAsia"/>
          <w:color w:val="000000"/>
          <w:sz w:val="32"/>
          <w:szCs w:val="32"/>
        </w:rPr>
        <w:t>机（</w:t>
      </w:r>
      <w:r>
        <w:rPr>
          <w:rFonts w:ascii="仿宋" w:eastAsia="仿宋" w:hAnsi="仿宋" w:hint="eastAsia"/>
          <w:color w:val="000000"/>
          <w:sz w:val="32"/>
          <w:szCs w:val="32"/>
        </w:rPr>
        <w:t>车</w:t>
      </w:r>
      <w:r w:rsidR="00D05F1D"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票。</w:t>
      </w:r>
    </w:p>
    <w:p w:rsidR="005A116E" w:rsidRPr="00665942" w:rsidRDefault="00C318E2" w:rsidP="00C10619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九</w:t>
      </w:r>
      <w:r w:rsidR="005A116E" w:rsidRPr="00665942">
        <w:rPr>
          <w:rFonts w:ascii="黑体" w:eastAsia="黑体" w:hAnsi="黑体" w:hint="eastAsia"/>
          <w:color w:val="000000"/>
          <w:sz w:val="32"/>
          <w:szCs w:val="32"/>
        </w:rPr>
        <w:t>、裁判及仲裁</w:t>
      </w:r>
    </w:p>
    <w:p w:rsidR="005A116E" w:rsidRPr="0082399D" w:rsidRDefault="005A116E" w:rsidP="00C1061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2399D">
        <w:rPr>
          <w:rFonts w:ascii="仿宋" w:eastAsia="仿宋" w:hAnsi="仿宋" w:hint="eastAsia"/>
          <w:color w:val="000000"/>
          <w:sz w:val="32"/>
          <w:szCs w:val="32"/>
        </w:rPr>
        <w:t>（一）正、副裁判长和骨干裁判员由主办单位选派，</w:t>
      </w:r>
      <w:r>
        <w:rPr>
          <w:rFonts w:ascii="仿宋" w:eastAsia="仿宋" w:hAnsi="仿宋" w:hint="eastAsia"/>
          <w:color w:val="000000"/>
          <w:sz w:val="32"/>
          <w:szCs w:val="32"/>
        </w:rPr>
        <w:t>其他</w:t>
      </w:r>
      <w:r w:rsidRPr="0082399D">
        <w:rPr>
          <w:rFonts w:ascii="仿宋" w:eastAsia="仿宋" w:hAnsi="仿宋" w:hint="eastAsia"/>
          <w:color w:val="000000"/>
          <w:sz w:val="32"/>
          <w:szCs w:val="32"/>
        </w:rPr>
        <w:t>裁判员由承办单位按要求选聘。</w:t>
      </w:r>
    </w:p>
    <w:p w:rsidR="005A116E" w:rsidRPr="0082399D" w:rsidRDefault="005A116E" w:rsidP="00C1061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2399D">
        <w:rPr>
          <w:rFonts w:ascii="仿宋" w:eastAsia="仿宋" w:hAnsi="仿宋" w:hint="eastAsia"/>
          <w:color w:val="000000"/>
          <w:sz w:val="32"/>
          <w:szCs w:val="32"/>
        </w:rPr>
        <w:t>（二）仲裁委员会按国家体育总局《仲裁委员会条例》执行。</w:t>
      </w:r>
    </w:p>
    <w:p w:rsidR="005A116E" w:rsidRDefault="005A116E" w:rsidP="00C10619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十、本</w:t>
      </w:r>
      <w:r w:rsidR="008B5583">
        <w:rPr>
          <w:rFonts w:ascii="黑体" w:eastAsia="黑体" w:hAnsi="黑体" w:hint="eastAsia"/>
          <w:color w:val="000000"/>
          <w:sz w:val="32"/>
          <w:szCs w:val="32"/>
        </w:rPr>
        <w:t>办法</w:t>
      </w:r>
      <w:r>
        <w:rPr>
          <w:rFonts w:ascii="黑体" w:eastAsia="黑体" w:hAnsi="黑体" w:hint="eastAsia"/>
          <w:color w:val="000000"/>
          <w:sz w:val="32"/>
          <w:szCs w:val="32"/>
        </w:rPr>
        <w:t>由国家体育总局社会体育指导中心负责解释。</w:t>
      </w:r>
    </w:p>
    <w:p w:rsidR="00C318E2" w:rsidRPr="00665942" w:rsidRDefault="00C318E2" w:rsidP="00C10619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十一、联系方式</w:t>
      </w:r>
    </w:p>
    <w:p w:rsidR="00C318E2" w:rsidRPr="00C91373" w:rsidRDefault="00C318E2" w:rsidP="00C1061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91373">
        <w:rPr>
          <w:rFonts w:ascii="仿宋" w:eastAsia="仿宋" w:hAnsi="仿宋" w:hint="eastAsia"/>
          <w:color w:val="000000"/>
          <w:sz w:val="32"/>
          <w:szCs w:val="32"/>
        </w:rPr>
        <w:t>国家体育总局</w:t>
      </w:r>
      <w:r w:rsidR="000520AE">
        <w:rPr>
          <w:rFonts w:ascii="仿宋" w:eastAsia="仿宋" w:hAnsi="仿宋" w:hint="eastAsia"/>
          <w:color w:val="000000"/>
          <w:sz w:val="32"/>
          <w:szCs w:val="32"/>
        </w:rPr>
        <w:t>社会体育指导中心业务六部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联系电话：（010）87182199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传    真：（010）67133577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电子邮箱：chnqytx@163.com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联 系 人：</w:t>
      </w:r>
      <w:proofErr w:type="gramStart"/>
      <w:r w:rsidRPr="00B01041">
        <w:rPr>
          <w:rFonts w:ascii="仿宋" w:eastAsia="仿宋" w:hAnsi="仿宋" w:hint="eastAsia"/>
          <w:sz w:val="32"/>
          <w:szCs w:val="32"/>
        </w:rPr>
        <w:t>荆</w:t>
      </w:r>
      <w:proofErr w:type="gramEnd"/>
      <w:r w:rsidRPr="00B0104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01041">
        <w:rPr>
          <w:rFonts w:ascii="仿宋" w:eastAsia="仿宋" w:hAnsi="仿宋" w:hint="eastAsia"/>
          <w:sz w:val="32"/>
          <w:szCs w:val="32"/>
        </w:rPr>
        <w:t>堃</w:t>
      </w:r>
      <w:proofErr w:type="gramEnd"/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江苏省</w:t>
      </w:r>
      <w:r w:rsidRPr="00B01041">
        <w:rPr>
          <w:rFonts w:ascii="仿宋" w:eastAsia="仿宋" w:hAnsi="仿宋" w:hint="eastAsia"/>
          <w:sz w:val="32"/>
          <w:szCs w:val="32"/>
        </w:rPr>
        <w:t>宜兴市体育局：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联系电话：15806153505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传    真：（0510）87986211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电子邮箱：651720549@qq.com</w:t>
      </w:r>
    </w:p>
    <w:p w:rsidR="00C318E2" w:rsidRPr="00B01041" w:rsidRDefault="00C318E2" w:rsidP="00C10619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B01041">
        <w:rPr>
          <w:rFonts w:ascii="仿宋" w:eastAsia="仿宋" w:hAnsi="仿宋" w:hint="eastAsia"/>
          <w:sz w:val="32"/>
          <w:szCs w:val="32"/>
        </w:rPr>
        <w:t>联 系 人：</w:t>
      </w:r>
      <w:proofErr w:type="gramStart"/>
      <w:r w:rsidRPr="00B01041">
        <w:rPr>
          <w:rFonts w:ascii="仿宋" w:eastAsia="仿宋" w:hAnsi="仿宋" w:hint="eastAsia"/>
          <w:sz w:val="32"/>
          <w:szCs w:val="32"/>
        </w:rPr>
        <w:t>甫</w:t>
      </w:r>
      <w:proofErr w:type="gramEnd"/>
      <w:r w:rsidRPr="00B01041">
        <w:rPr>
          <w:rFonts w:ascii="仿宋" w:eastAsia="仿宋" w:hAnsi="仿宋" w:hint="eastAsia"/>
          <w:sz w:val="32"/>
          <w:szCs w:val="32"/>
        </w:rPr>
        <w:t xml:space="preserve">  正</w:t>
      </w:r>
    </w:p>
    <w:p w:rsidR="00C318E2" w:rsidRDefault="00C318E2" w:rsidP="00C10619">
      <w:pPr>
        <w:spacing w:line="6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5A116E" w:rsidRPr="00C318E2" w:rsidRDefault="005A116E" w:rsidP="00C1061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318E2">
        <w:rPr>
          <w:rFonts w:ascii="仿宋" w:eastAsia="仿宋" w:hAnsi="仿宋" w:hint="eastAsia"/>
          <w:color w:val="000000"/>
          <w:sz w:val="32"/>
          <w:szCs w:val="32"/>
        </w:rPr>
        <w:t>附：</w:t>
      </w:r>
      <w:r w:rsidRPr="00C318E2">
        <w:rPr>
          <w:rFonts w:ascii="仿宋" w:eastAsia="仿宋" w:hAnsi="仿宋"/>
          <w:color w:val="000000"/>
          <w:sz w:val="32"/>
          <w:szCs w:val="32"/>
        </w:rPr>
        <w:t>1</w:t>
      </w:r>
      <w:r w:rsidRPr="00C318E2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2015年全国</w:t>
      </w:r>
      <w:r w:rsidRPr="00C318E2">
        <w:rPr>
          <w:rFonts w:ascii="仿宋" w:eastAsia="仿宋" w:hAnsi="仿宋" w:hint="eastAsia"/>
          <w:color w:val="000000"/>
          <w:sz w:val="32"/>
          <w:szCs w:val="32"/>
        </w:rPr>
        <w:t>越野行走公开赛报名表</w:t>
      </w:r>
    </w:p>
    <w:p w:rsidR="005A116E" w:rsidRPr="00C318E2" w:rsidRDefault="005A116E" w:rsidP="00C10619">
      <w:pPr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C318E2">
        <w:rPr>
          <w:rFonts w:ascii="仿宋" w:eastAsia="仿宋" w:hAnsi="仿宋"/>
          <w:color w:val="000000"/>
          <w:sz w:val="32"/>
          <w:szCs w:val="32"/>
        </w:rPr>
        <w:t>2</w:t>
      </w:r>
      <w:r w:rsidRPr="00C318E2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C318E2">
        <w:rPr>
          <w:rFonts w:ascii="仿宋" w:eastAsia="仿宋" w:hAnsi="仿宋" w:hint="eastAsia"/>
          <w:color w:val="000000"/>
          <w:sz w:val="32"/>
          <w:szCs w:val="32"/>
        </w:rPr>
        <w:t>2015年全国</w:t>
      </w:r>
      <w:r w:rsidR="00C318E2" w:rsidRPr="00C318E2">
        <w:rPr>
          <w:rFonts w:ascii="仿宋" w:eastAsia="仿宋" w:hAnsi="仿宋" w:hint="eastAsia"/>
          <w:color w:val="000000"/>
          <w:sz w:val="32"/>
          <w:szCs w:val="32"/>
        </w:rPr>
        <w:t>越野行走公开赛</w:t>
      </w:r>
      <w:r w:rsidRPr="00C318E2">
        <w:rPr>
          <w:rFonts w:ascii="仿宋" w:eastAsia="仿宋" w:hAnsi="仿宋" w:hint="eastAsia"/>
          <w:color w:val="000000"/>
          <w:sz w:val="32"/>
          <w:szCs w:val="32"/>
        </w:rPr>
        <w:t>自愿参赛责任书</w:t>
      </w:r>
    </w:p>
    <w:p w:rsidR="005A116E" w:rsidRDefault="005A116E" w:rsidP="005430F3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C318E2" w:rsidRDefault="00C318E2" w:rsidP="005430F3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C10619" w:rsidRDefault="00C10619" w:rsidP="005430F3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5A116E" w:rsidRPr="003F67C8" w:rsidRDefault="00FA6C7A" w:rsidP="005430F3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3F67C8">
        <w:rPr>
          <w:rFonts w:ascii="黑体" w:eastAsia="黑体" w:hAnsi="黑体" w:hint="eastAsia"/>
          <w:color w:val="000000"/>
          <w:sz w:val="32"/>
          <w:szCs w:val="32"/>
        </w:rPr>
        <w:t>附</w:t>
      </w:r>
      <w:r w:rsidR="005A116E" w:rsidRPr="003F67C8">
        <w:rPr>
          <w:rFonts w:ascii="黑体" w:eastAsia="黑体" w:hAnsi="黑体"/>
          <w:color w:val="000000"/>
          <w:sz w:val="32"/>
          <w:szCs w:val="32"/>
        </w:rPr>
        <w:t>1</w:t>
      </w:r>
    </w:p>
    <w:p w:rsidR="005A116E" w:rsidRPr="00C318E2" w:rsidRDefault="00C318E2" w:rsidP="005430F3">
      <w:pPr>
        <w:spacing w:line="600" w:lineRule="exact"/>
        <w:jc w:val="center"/>
        <w:rPr>
          <w:rFonts w:ascii="Times New Roman" w:eastAsia="华文中宋" w:hAnsi="Times New Roman"/>
          <w:color w:val="000000"/>
          <w:sz w:val="36"/>
          <w:szCs w:val="36"/>
        </w:rPr>
      </w:pPr>
      <w:r w:rsidRPr="00C318E2">
        <w:rPr>
          <w:rFonts w:ascii="Times New Roman" w:eastAsia="华文中宋" w:hAnsi="Times New Roman"/>
          <w:color w:val="000000"/>
          <w:sz w:val="36"/>
          <w:szCs w:val="36"/>
        </w:rPr>
        <w:t>2015</w:t>
      </w:r>
      <w:r w:rsidRPr="00C318E2">
        <w:rPr>
          <w:rFonts w:ascii="Times New Roman" w:eastAsia="华文中宋" w:hAnsi="华文中宋"/>
          <w:color w:val="000000"/>
          <w:sz w:val="36"/>
          <w:szCs w:val="36"/>
        </w:rPr>
        <w:t>年全国</w:t>
      </w:r>
      <w:r w:rsidR="005A116E" w:rsidRPr="00C318E2">
        <w:rPr>
          <w:rFonts w:ascii="Times New Roman" w:eastAsia="华文中宋" w:hAnsi="华文中宋"/>
          <w:color w:val="000000"/>
          <w:sz w:val="36"/>
          <w:szCs w:val="36"/>
        </w:rPr>
        <w:t>越野行走公开赛报名表</w:t>
      </w:r>
    </w:p>
    <w:p w:rsidR="005A116E" w:rsidRDefault="005A116E" w:rsidP="005430F3">
      <w:pPr>
        <w:spacing w:line="6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5A116E" w:rsidRPr="00C318E2" w:rsidRDefault="005A116E" w:rsidP="005430F3">
      <w:pPr>
        <w:spacing w:line="600" w:lineRule="exact"/>
        <w:rPr>
          <w:rFonts w:ascii="仿宋" w:eastAsia="仿宋" w:hAnsi="仿宋"/>
          <w:sz w:val="32"/>
          <w:szCs w:val="32"/>
        </w:rPr>
      </w:pPr>
      <w:r w:rsidRPr="00C318E2">
        <w:rPr>
          <w:rFonts w:ascii="仿宋" w:eastAsia="仿宋" w:hAnsi="仿宋" w:hint="eastAsia"/>
          <w:sz w:val="32"/>
          <w:szCs w:val="32"/>
        </w:rPr>
        <w:t>代表队名称：</w:t>
      </w:r>
      <w:r w:rsidRPr="00C318E2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</w:t>
      </w:r>
    </w:p>
    <w:p w:rsidR="005A116E" w:rsidRPr="00C318E2" w:rsidRDefault="005A116E" w:rsidP="005430F3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  <w:r w:rsidRPr="00C318E2">
        <w:rPr>
          <w:rFonts w:ascii="仿宋" w:eastAsia="仿宋" w:hAnsi="仿宋" w:hint="eastAsia"/>
          <w:sz w:val="32"/>
          <w:szCs w:val="32"/>
        </w:rPr>
        <w:t>联</w:t>
      </w:r>
      <w:r w:rsidRPr="00C318E2">
        <w:rPr>
          <w:rFonts w:ascii="仿宋" w:eastAsia="仿宋" w:hAnsi="仿宋"/>
          <w:sz w:val="32"/>
          <w:szCs w:val="32"/>
        </w:rPr>
        <w:t xml:space="preserve"> </w:t>
      </w:r>
      <w:r w:rsidRPr="00C318E2">
        <w:rPr>
          <w:rFonts w:ascii="仿宋" w:eastAsia="仿宋" w:hAnsi="仿宋" w:hint="eastAsia"/>
          <w:sz w:val="32"/>
          <w:szCs w:val="32"/>
        </w:rPr>
        <w:t>系</w:t>
      </w:r>
      <w:r w:rsidRPr="00C318E2">
        <w:rPr>
          <w:rFonts w:ascii="仿宋" w:eastAsia="仿宋" w:hAnsi="仿宋"/>
          <w:sz w:val="32"/>
          <w:szCs w:val="32"/>
        </w:rPr>
        <w:t xml:space="preserve"> </w:t>
      </w:r>
      <w:r w:rsidRPr="00C318E2">
        <w:rPr>
          <w:rFonts w:ascii="仿宋" w:eastAsia="仿宋" w:hAnsi="仿宋" w:hint="eastAsia"/>
          <w:sz w:val="32"/>
          <w:szCs w:val="32"/>
        </w:rPr>
        <w:t>人：</w:t>
      </w:r>
      <w:r w:rsidRPr="00C318E2"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 w:rsidRPr="00C318E2">
        <w:rPr>
          <w:rFonts w:ascii="仿宋" w:eastAsia="仿宋" w:hAnsi="仿宋" w:hint="eastAsia"/>
          <w:sz w:val="32"/>
          <w:szCs w:val="32"/>
        </w:rPr>
        <w:t>电</w:t>
      </w:r>
      <w:r w:rsidRPr="00C318E2">
        <w:rPr>
          <w:rFonts w:ascii="仿宋" w:eastAsia="仿宋" w:hAnsi="仿宋"/>
          <w:sz w:val="32"/>
          <w:szCs w:val="32"/>
        </w:rPr>
        <w:t xml:space="preserve">  </w:t>
      </w:r>
      <w:r w:rsidRPr="00C318E2">
        <w:rPr>
          <w:rFonts w:ascii="仿宋" w:eastAsia="仿宋" w:hAnsi="仿宋" w:hint="eastAsia"/>
          <w:sz w:val="32"/>
          <w:szCs w:val="32"/>
        </w:rPr>
        <w:t>话：</w:t>
      </w:r>
      <w:r w:rsidRPr="00C318E2"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:rsidR="005A116E" w:rsidRPr="00C318E2" w:rsidRDefault="005A116E" w:rsidP="005430F3">
      <w:pPr>
        <w:spacing w:line="600" w:lineRule="exact"/>
        <w:rPr>
          <w:rFonts w:ascii="仿宋" w:eastAsia="仿宋" w:hAnsi="仿宋"/>
          <w:sz w:val="32"/>
          <w:szCs w:val="32"/>
        </w:rPr>
      </w:pPr>
      <w:r w:rsidRPr="00C318E2">
        <w:rPr>
          <w:rFonts w:ascii="仿宋" w:eastAsia="仿宋" w:hAnsi="仿宋" w:hint="eastAsia"/>
          <w:sz w:val="32"/>
          <w:szCs w:val="32"/>
        </w:rPr>
        <w:t>手</w:t>
      </w:r>
      <w:r w:rsidRPr="00C318E2">
        <w:rPr>
          <w:rFonts w:ascii="仿宋" w:eastAsia="仿宋" w:hAnsi="仿宋"/>
          <w:sz w:val="32"/>
          <w:szCs w:val="32"/>
        </w:rPr>
        <w:t xml:space="preserve">    </w:t>
      </w:r>
      <w:r w:rsidRPr="00C318E2">
        <w:rPr>
          <w:rFonts w:ascii="仿宋" w:eastAsia="仿宋" w:hAnsi="仿宋" w:hint="eastAsia"/>
          <w:sz w:val="32"/>
          <w:szCs w:val="32"/>
        </w:rPr>
        <w:t>机：</w:t>
      </w:r>
      <w:r w:rsidRPr="00C318E2"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 w:rsidRPr="00C318E2">
        <w:rPr>
          <w:rFonts w:ascii="仿宋" w:eastAsia="仿宋" w:hAnsi="仿宋" w:hint="eastAsia"/>
          <w:sz w:val="32"/>
          <w:szCs w:val="32"/>
        </w:rPr>
        <w:t>邮</w:t>
      </w:r>
      <w:r w:rsidRPr="00C318E2">
        <w:rPr>
          <w:rFonts w:ascii="仿宋" w:eastAsia="仿宋" w:hAnsi="仿宋"/>
          <w:sz w:val="32"/>
          <w:szCs w:val="32"/>
        </w:rPr>
        <w:t xml:space="preserve">  </w:t>
      </w:r>
      <w:r w:rsidRPr="00C318E2">
        <w:rPr>
          <w:rFonts w:ascii="仿宋" w:eastAsia="仿宋" w:hAnsi="仿宋" w:hint="eastAsia"/>
          <w:sz w:val="32"/>
          <w:szCs w:val="32"/>
        </w:rPr>
        <w:t>箱：</w:t>
      </w:r>
      <w:r w:rsidRPr="00C318E2"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43"/>
        <w:gridCol w:w="708"/>
        <w:gridCol w:w="709"/>
        <w:gridCol w:w="709"/>
        <w:gridCol w:w="4394"/>
      </w:tblGrid>
      <w:tr w:rsidR="005A116E" w:rsidRPr="00C318E2" w:rsidTr="00953D85">
        <w:trPr>
          <w:trHeight w:val="600"/>
        </w:trPr>
        <w:tc>
          <w:tcPr>
            <w:tcW w:w="851" w:type="dxa"/>
            <w:vMerge w:val="restart"/>
            <w:vAlign w:val="center"/>
          </w:tcPr>
          <w:p w:rsidR="005A116E" w:rsidRPr="00C318E2" w:rsidRDefault="005A116E" w:rsidP="003D192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身</w:t>
            </w:r>
          </w:p>
          <w:p w:rsidR="005A116E" w:rsidRPr="00C318E2" w:rsidRDefault="005A116E" w:rsidP="003D192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1843" w:type="dxa"/>
            <w:vMerge w:val="restart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C318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318E2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708" w:type="dxa"/>
            <w:vMerge w:val="restart"/>
            <w:vAlign w:val="center"/>
          </w:tcPr>
          <w:p w:rsidR="005A116E" w:rsidRPr="00C318E2" w:rsidRDefault="005A116E" w:rsidP="003D192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 w:rsidR="005A116E" w:rsidRPr="00C318E2" w:rsidRDefault="005A116E" w:rsidP="003D192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vMerge w:val="restart"/>
            <w:vAlign w:val="center"/>
          </w:tcPr>
          <w:p w:rsidR="005A116E" w:rsidRPr="00C318E2" w:rsidRDefault="005A116E" w:rsidP="003D192F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4394" w:type="dxa"/>
            <w:vMerge w:val="restart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</w:tr>
      <w:tr w:rsidR="005A116E" w:rsidRPr="00C318E2" w:rsidTr="003D192F">
        <w:trPr>
          <w:trHeight w:val="600"/>
        </w:trPr>
        <w:tc>
          <w:tcPr>
            <w:tcW w:w="851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领队</w:t>
            </w: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教练</w:t>
            </w: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Merge w:val="restart"/>
            <w:vAlign w:val="center"/>
          </w:tcPr>
          <w:p w:rsidR="005A116E" w:rsidRPr="00C318E2" w:rsidRDefault="005A116E" w:rsidP="003D192F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运</w:t>
            </w:r>
          </w:p>
          <w:p w:rsidR="005A116E" w:rsidRPr="00C318E2" w:rsidRDefault="005A116E" w:rsidP="003D192F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动</w:t>
            </w:r>
          </w:p>
          <w:p w:rsidR="005A116E" w:rsidRPr="00C318E2" w:rsidRDefault="005A116E" w:rsidP="003D192F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18E2"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116E" w:rsidRPr="00C318E2" w:rsidTr="00953D85">
        <w:tc>
          <w:tcPr>
            <w:tcW w:w="851" w:type="dxa"/>
            <w:vMerge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A116E" w:rsidRPr="00C318E2" w:rsidRDefault="005A116E" w:rsidP="00953D85">
            <w:pPr>
              <w:tabs>
                <w:tab w:val="left" w:pos="7245"/>
                <w:tab w:val="left" w:pos="7455"/>
              </w:tabs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B5583" w:rsidRDefault="008B5583" w:rsidP="008B5583">
      <w:pPr>
        <w:tabs>
          <w:tab w:val="left" w:pos="7245"/>
          <w:tab w:val="left" w:pos="7455"/>
        </w:tabs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注：此表可复制，请于4月18日前报送。</w:t>
      </w:r>
    </w:p>
    <w:p w:rsidR="005A116E" w:rsidRPr="00C318E2" w:rsidRDefault="005A116E" w:rsidP="00773A01">
      <w:pPr>
        <w:tabs>
          <w:tab w:val="left" w:pos="7245"/>
          <w:tab w:val="left" w:pos="7455"/>
        </w:tabs>
        <w:spacing w:line="60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C318E2">
        <w:rPr>
          <w:rFonts w:ascii="仿宋" w:eastAsia="仿宋" w:hAnsi="仿宋" w:hint="eastAsia"/>
          <w:sz w:val="32"/>
          <w:szCs w:val="32"/>
        </w:rPr>
        <w:t>（单位盖章）</w:t>
      </w:r>
    </w:p>
    <w:p w:rsidR="005A116E" w:rsidRPr="00C318E2" w:rsidRDefault="005A116E" w:rsidP="00773A01">
      <w:pPr>
        <w:tabs>
          <w:tab w:val="left" w:pos="7245"/>
          <w:tab w:val="left" w:pos="7455"/>
        </w:tabs>
        <w:spacing w:line="600" w:lineRule="exact"/>
        <w:ind w:firstLineChars="1750" w:firstLine="5600"/>
        <w:rPr>
          <w:rFonts w:ascii="仿宋" w:eastAsia="仿宋" w:hAnsi="仿宋"/>
          <w:sz w:val="32"/>
          <w:szCs w:val="32"/>
        </w:rPr>
      </w:pPr>
      <w:r w:rsidRPr="00C318E2">
        <w:rPr>
          <w:rFonts w:ascii="仿宋" w:eastAsia="仿宋" w:hAnsi="仿宋"/>
          <w:sz w:val="32"/>
          <w:szCs w:val="32"/>
        </w:rPr>
        <w:t>20</w:t>
      </w:r>
      <w:r w:rsidR="00C318E2" w:rsidRPr="00C318E2">
        <w:rPr>
          <w:rFonts w:ascii="仿宋" w:eastAsia="仿宋" w:hAnsi="仿宋" w:hint="eastAsia"/>
          <w:sz w:val="32"/>
          <w:szCs w:val="32"/>
        </w:rPr>
        <w:t>15</w:t>
      </w:r>
      <w:r w:rsidRPr="00C318E2">
        <w:rPr>
          <w:rFonts w:ascii="仿宋" w:eastAsia="仿宋" w:hAnsi="仿宋" w:hint="eastAsia"/>
          <w:sz w:val="32"/>
          <w:szCs w:val="32"/>
        </w:rPr>
        <w:t>年</w:t>
      </w:r>
      <w:r w:rsidRPr="00C318E2">
        <w:rPr>
          <w:rFonts w:ascii="仿宋" w:eastAsia="仿宋" w:hAnsi="仿宋"/>
          <w:sz w:val="32"/>
          <w:szCs w:val="32"/>
        </w:rPr>
        <w:t xml:space="preserve">  </w:t>
      </w:r>
      <w:r w:rsidRPr="00C318E2">
        <w:rPr>
          <w:rFonts w:ascii="仿宋" w:eastAsia="仿宋" w:hAnsi="仿宋" w:hint="eastAsia"/>
          <w:sz w:val="32"/>
          <w:szCs w:val="32"/>
        </w:rPr>
        <w:t>月</w:t>
      </w:r>
      <w:r w:rsidRPr="00C318E2">
        <w:rPr>
          <w:rFonts w:ascii="仿宋" w:eastAsia="仿宋" w:hAnsi="仿宋"/>
          <w:sz w:val="32"/>
          <w:szCs w:val="32"/>
        </w:rPr>
        <w:t xml:space="preserve">   </w:t>
      </w:r>
      <w:r w:rsidRPr="00C318E2">
        <w:rPr>
          <w:rFonts w:ascii="仿宋" w:eastAsia="仿宋" w:hAnsi="仿宋" w:hint="eastAsia"/>
          <w:sz w:val="32"/>
          <w:szCs w:val="32"/>
        </w:rPr>
        <w:t>日</w:t>
      </w:r>
    </w:p>
    <w:p w:rsidR="005A116E" w:rsidRPr="003F67C8" w:rsidRDefault="00FA6C7A" w:rsidP="00C318E2">
      <w:pPr>
        <w:spacing w:line="480" w:lineRule="exact"/>
        <w:rPr>
          <w:rFonts w:ascii="黑体" w:eastAsia="黑体" w:hAnsi="黑体"/>
          <w:color w:val="000000"/>
          <w:sz w:val="32"/>
          <w:szCs w:val="32"/>
        </w:rPr>
      </w:pPr>
      <w:r w:rsidRPr="003F67C8">
        <w:rPr>
          <w:rFonts w:ascii="黑体" w:eastAsia="黑体" w:hAnsi="黑体" w:hint="eastAsia"/>
          <w:color w:val="000000"/>
          <w:sz w:val="32"/>
          <w:szCs w:val="32"/>
        </w:rPr>
        <w:t>附</w:t>
      </w:r>
      <w:r w:rsidR="005A116E" w:rsidRPr="003F67C8">
        <w:rPr>
          <w:rFonts w:ascii="黑体" w:eastAsia="黑体" w:hAnsi="黑体"/>
          <w:color w:val="000000"/>
          <w:sz w:val="32"/>
          <w:szCs w:val="32"/>
        </w:rPr>
        <w:t>2</w:t>
      </w:r>
    </w:p>
    <w:p w:rsidR="00C318E2" w:rsidRDefault="00C318E2" w:rsidP="00C318E2">
      <w:pPr>
        <w:spacing w:line="4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C318E2">
        <w:rPr>
          <w:rFonts w:ascii="Times New Roman" w:eastAsia="华文中宋" w:hAnsi="Times New Roman"/>
          <w:color w:val="000000"/>
          <w:sz w:val="36"/>
          <w:szCs w:val="36"/>
        </w:rPr>
        <w:t>2015</w:t>
      </w:r>
      <w:r w:rsidRPr="00C318E2">
        <w:rPr>
          <w:rFonts w:ascii="Times New Roman" w:eastAsia="华文中宋" w:hAnsi="华文中宋"/>
          <w:color w:val="000000"/>
          <w:sz w:val="36"/>
          <w:szCs w:val="36"/>
        </w:rPr>
        <w:t>年全国越野行走公开赛</w:t>
      </w:r>
    </w:p>
    <w:p w:rsidR="005A116E" w:rsidRPr="00C318E2" w:rsidRDefault="005A116E" w:rsidP="00C318E2">
      <w:pPr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318E2">
        <w:rPr>
          <w:rFonts w:ascii="华文中宋" w:eastAsia="华文中宋" w:hAnsi="华文中宋" w:hint="eastAsia"/>
          <w:bCs/>
          <w:sz w:val="36"/>
          <w:szCs w:val="36"/>
        </w:rPr>
        <w:t>自愿参赛责任书</w:t>
      </w:r>
    </w:p>
    <w:p w:rsidR="005A116E" w:rsidRPr="00C318E2" w:rsidRDefault="005A116E" w:rsidP="00C318E2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5A116E" w:rsidRPr="00C318E2" w:rsidRDefault="005A116E" w:rsidP="00C318E2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18E2">
        <w:rPr>
          <w:rFonts w:ascii="仿宋" w:eastAsia="仿宋" w:hAnsi="仿宋"/>
          <w:sz w:val="32"/>
          <w:szCs w:val="28"/>
        </w:rPr>
        <w:t>1.</w:t>
      </w:r>
      <w:r w:rsidRPr="00C318E2">
        <w:rPr>
          <w:rFonts w:ascii="仿宋" w:eastAsia="仿宋" w:hAnsi="仿宋" w:hint="eastAsia"/>
          <w:sz w:val="32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</w:t>
      </w:r>
      <w:r w:rsidR="000520AE">
        <w:rPr>
          <w:rFonts w:ascii="仿宋" w:eastAsia="仿宋" w:hAnsi="仿宋" w:hint="eastAsia"/>
          <w:sz w:val="32"/>
          <w:szCs w:val="28"/>
        </w:rPr>
        <w:t>越野行走</w:t>
      </w:r>
      <w:r w:rsidRPr="00C318E2">
        <w:rPr>
          <w:rFonts w:ascii="仿宋" w:eastAsia="仿宋" w:hAnsi="仿宋" w:hint="eastAsia"/>
          <w:sz w:val="32"/>
          <w:szCs w:val="28"/>
        </w:rPr>
        <w:t>运动</w:t>
      </w:r>
      <w:r w:rsidRPr="00C318E2">
        <w:rPr>
          <w:rFonts w:ascii="仿宋" w:eastAsia="仿宋" w:hAnsi="仿宋" w:hint="eastAsia"/>
          <w:sz w:val="32"/>
          <w:szCs w:val="32"/>
        </w:rPr>
        <w:t>的疾病），因此我郑重声明，可以正常参加</w:t>
      </w:r>
      <w:r w:rsidR="00C318E2" w:rsidRPr="00C318E2">
        <w:rPr>
          <w:rFonts w:ascii="仿宋" w:eastAsia="仿宋" w:hAnsi="仿宋" w:hint="eastAsia"/>
          <w:color w:val="000000"/>
          <w:sz w:val="32"/>
          <w:szCs w:val="32"/>
        </w:rPr>
        <w:t>2015年全国</w:t>
      </w:r>
      <w:r w:rsidRPr="00C318E2">
        <w:rPr>
          <w:rFonts w:ascii="仿宋" w:eastAsia="仿宋" w:hAnsi="仿宋" w:hint="eastAsia"/>
          <w:color w:val="000000"/>
          <w:sz w:val="32"/>
          <w:szCs w:val="32"/>
        </w:rPr>
        <w:t>越野行走公开赛</w:t>
      </w:r>
      <w:r w:rsidRPr="00C318E2">
        <w:rPr>
          <w:rFonts w:ascii="仿宋" w:eastAsia="仿宋" w:hAnsi="仿宋" w:hint="eastAsia"/>
          <w:sz w:val="32"/>
          <w:szCs w:val="32"/>
        </w:rPr>
        <w:t>。</w:t>
      </w:r>
    </w:p>
    <w:p w:rsidR="005A116E" w:rsidRPr="00C318E2" w:rsidRDefault="005A116E" w:rsidP="00C318E2">
      <w:pPr>
        <w:spacing w:line="4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/>
          <w:sz w:val="32"/>
          <w:szCs w:val="28"/>
        </w:rPr>
        <w:t>2.</w:t>
      </w:r>
      <w:r w:rsidRPr="00C318E2">
        <w:rPr>
          <w:rFonts w:ascii="仿宋" w:eastAsia="仿宋" w:hAnsi="仿宋" w:hint="eastAsia"/>
          <w:sz w:val="32"/>
          <w:szCs w:val="28"/>
        </w:rPr>
        <w:t>我充分了解本次</w:t>
      </w:r>
      <w:r w:rsidR="00C318E2" w:rsidRPr="00C318E2">
        <w:rPr>
          <w:rFonts w:ascii="仿宋" w:eastAsia="仿宋" w:hAnsi="仿宋" w:hint="eastAsia"/>
          <w:sz w:val="32"/>
          <w:szCs w:val="28"/>
        </w:rPr>
        <w:t>公开赛</w:t>
      </w:r>
      <w:r w:rsidRPr="00C318E2">
        <w:rPr>
          <w:rFonts w:ascii="仿宋" w:eastAsia="仿宋" w:hAnsi="仿宋" w:hint="eastAsia"/>
          <w:sz w:val="32"/>
          <w:szCs w:val="28"/>
        </w:rPr>
        <w:t>期间的训练或比赛有潜在的危险，以及可能由此而导致的受伤或事故，我会竭尽所能，以对自己的安全负责任的态度参赛。</w:t>
      </w:r>
    </w:p>
    <w:p w:rsidR="005A116E" w:rsidRPr="00C318E2" w:rsidRDefault="005A116E" w:rsidP="00C318E2">
      <w:pPr>
        <w:spacing w:line="4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/>
          <w:sz w:val="32"/>
          <w:szCs w:val="28"/>
        </w:rPr>
        <w:t>3.</w:t>
      </w:r>
      <w:r w:rsidRPr="00C318E2">
        <w:rPr>
          <w:rFonts w:ascii="仿宋" w:eastAsia="仿宋" w:hAnsi="仿宋" w:hint="eastAsia"/>
          <w:sz w:val="32"/>
          <w:szCs w:val="28"/>
        </w:rPr>
        <w:t>我本人愿意遵守本次</w:t>
      </w:r>
      <w:r w:rsidR="00C318E2" w:rsidRPr="00C318E2">
        <w:rPr>
          <w:rFonts w:ascii="仿宋" w:eastAsia="仿宋" w:hAnsi="仿宋" w:hint="eastAsia"/>
          <w:sz w:val="32"/>
          <w:szCs w:val="28"/>
        </w:rPr>
        <w:t>公开赛</w:t>
      </w:r>
      <w:r w:rsidRPr="00C318E2">
        <w:rPr>
          <w:rFonts w:ascii="仿宋" w:eastAsia="仿宋" w:hAnsi="仿宋" w:hint="eastAsia"/>
          <w:sz w:val="32"/>
          <w:szCs w:val="28"/>
        </w:rPr>
        <w:t>的所有规则规定；如果本人在参赛过程中发现或注意到任何风险和潜在风险，本人将立刻终止参赛或告之组委会官员。</w:t>
      </w:r>
    </w:p>
    <w:p w:rsidR="005A116E" w:rsidRPr="00C318E2" w:rsidRDefault="005A116E" w:rsidP="00C318E2">
      <w:pPr>
        <w:spacing w:line="4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/>
          <w:sz w:val="32"/>
          <w:szCs w:val="28"/>
        </w:rPr>
        <w:t>4.</w:t>
      </w:r>
      <w:r w:rsidRPr="00C318E2">
        <w:rPr>
          <w:rFonts w:ascii="仿宋" w:eastAsia="仿宋" w:hAnsi="仿宋" w:hint="eastAsia"/>
          <w:sz w:val="32"/>
          <w:szCs w:val="28"/>
        </w:rPr>
        <w:t>我本人以及我的继承人、代理人、个人代表或亲属将放弃追究所有导致伤残、损失或死亡的权利。</w:t>
      </w:r>
    </w:p>
    <w:p w:rsidR="005A116E" w:rsidRPr="00C318E2" w:rsidRDefault="005A116E" w:rsidP="00C318E2">
      <w:pPr>
        <w:spacing w:line="4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/>
          <w:sz w:val="32"/>
          <w:szCs w:val="28"/>
        </w:rPr>
        <w:t>5.</w:t>
      </w:r>
      <w:r w:rsidRPr="00C318E2">
        <w:rPr>
          <w:rFonts w:ascii="仿宋" w:eastAsia="仿宋" w:hAnsi="仿宋" w:hint="eastAsia"/>
          <w:sz w:val="32"/>
          <w:szCs w:val="28"/>
        </w:rPr>
        <w:t>我同意接受主办方在</w:t>
      </w:r>
      <w:r w:rsidR="00C318E2" w:rsidRPr="00C318E2">
        <w:rPr>
          <w:rFonts w:ascii="仿宋" w:eastAsia="仿宋" w:hAnsi="仿宋" w:hint="eastAsia"/>
          <w:sz w:val="32"/>
          <w:szCs w:val="28"/>
        </w:rPr>
        <w:t>公开赛</w:t>
      </w:r>
      <w:r w:rsidRPr="00C318E2">
        <w:rPr>
          <w:rFonts w:ascii="仿宋" w:eastAsia="仿宋" w:hAnsi="仿宋" w:hint="eastAsia"/>
          <w:sz w:val="32"/>
          <w:szCs w:val="28"/>
        </w:rPr>
        <w:t>期间提供的现场急救性质的医务治疗，但在医院救治等发生的相关费用由本人负担。</w:t>
      </w:r>
    </w:p>
    <w:p w:rsidR="005A116E" w:rsidRPr="00C318E2" w:rsidRDefault="005A116E" w:rsidP="00C318E2">
      <w:pPr>
        <w:spacing w:line="4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 w:hint="eastAsia"/>
          <w:sz w:val="32"/>
          <w:szCs w:val="28"/>
        </w:rPr>
        <w:t>本人已认真阅读全面理解以上内容，且对上述所有内容予以确认并承担相应的法律责任，本人签署此责任书纯属自愿。</w:t>
      </w:r>
    </w:p>
    <w:p w:rsidR="005A116E" w:rsidRPr="00C318E2" w:rsidRDefault="005A116E" w:rsidP="00C318E2">
      <w:pPr>
        <w:spacing w:line="480" w:lineRule="exact"/>
        <w:rPr>
          <w:rFonts w:ascii="仿宋" w:eastAsia="仿宋" w:hAnsi="仿宋"/>
          <w:sz w:val="32"/>
          <w:szCs w:val="28"/>
        </w:rPr>
      </w:pPr>
    </w:p>
    <w:p w:rsidR="005A116E" w:rsidRPr="00C318E2" w:rsidRDefault="005A116E" w:rsidP="00C318E2">
      <w:pPr>
        <w:spacing w:line="480" w:lineRule="exact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 w:hint="eastAsia"/>
          <w:sz w:val="32"/>
          <w:szCs w:val="28"/>
        </w:rPr>
        <w:t>代表队名称：</w:t>
      </w:r>
      <w:r w:rsidRPr="00C318E2">
        <w:rPr>
          <w:rFonts w:ascii="仿宋" w:eastAsia="仿宋" w:hAnsi="仿宋"/>
          <w:sz w:val="32"/>
          <w:szCs w:val="28"/>
          <w:u w:val="single"/>
        </w:rPr>
        <w:t xml:space="preserve">                    </w:t>
      </w:r>
      <w:r w:rsidRPr="00C318E2">
        <w:rPr>
          <w:rFonts w:ascii="仿宋" w:eastAsia="仿宋" w:hAnsi="仿宋" w:hint="eastAsia"/>
          <w:sz w:val="32"/>
          <w:szCs w:val="28"/>
        </w:rPr>
        <w:t>领队：</w:t>
      </w:r>
      <w:r w:rsidRPr="00C318E2">
        <w:rPr>
          <w:rFonts w:ascii="仿宋" w:eastAsia="仿宋" w:hAnsi="仿宋"/>
          <w:sz w:val="32"/>
          <w:szCs w:val="28"/>
          <w:u w:val="single"/>
        </w:rPr>
        <w:t xml:space="preserve">      </w:t>
      </w:r>
      <w:r w:rsidRPr="00C318E2">
        <w:rPr>
          <w:rFonts w:ascii="仿宋" w:eastAsia="仿宋" w:hAnsi="仿宋" w:hint="eastAsia"/>
          <w:sz w:val="32"/>
          <w:szCs w:val="28"/>
        </w:rPr>
        <w:t>教练：</w:t>
      </w:r>
      <w:r w:rsidRPr="00C318E2">
        <w:rPr>
          <w:rFonts w:ascii="仿宋" w:eastAsia="仿宋" w:hAnsi="仿宋"/>
          <w:sz w:val="32"/>
          <w:szCs w:val="28"/>
          <w:u w:val="single"/>
        </w:rPr>
        <w:t xml:space="preserve">      </w:t>
      </w:r>
    </w:p>
    <w:p w:rsidR="005A116E" w:rsidRPr="00C318E2" w:rsidRDefault="005A116E" w:rsidP="00C318E2">
      <w:pPr>
        <w:spacing w:line="480" w:lineRule="exact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 w:hint="eastAsia"/>
          <w:sz w:val="32"/>
          <w:szCs w:val="28"/>
        </w:rPr>
        <w:t>运动员签名：</w:t>
      </w:r>
      <w:r w:rsidRPr="00C318E2">
        <w:rPr>
          <w:rFonts w:ascii="仿宋" w:eastAsia="仿宋" w:hAnsi="仿宋"/>
          <w:sz w:val="32"/>
          <w:szCs w:val="28"/>
          <w:u w:val="single"/>
        </w:rPr>
        <w:t xml:space="preserve">                                            </w:t>
      </w:r>
    </w:p>
    <w:p w:rsidR="005A116E" w:rsidRPr="00C318E2" w:rsidRDefault="005A116E" w:rsidP="00C318E2">
      <w:pPr>
        <w:spacing w:line="480" w:lineRule="exact"/>
        <w:rPr>
          <w:rFonts w:ascii="仿宋" w:eastAsia="仿宋" w:hAnsi="仿宋"/>
          <w:sz w:val="32"/>
          <w:szCs w:val="28"/>
          <w:u w:val="single"/>
        </w:rPr>
      </w:pPr>
      <w:r w:rsidRPr="00C318E2">
        <w:rPr>
          <w:rFonts w:ascii="仿宋" w:eastAsia="仿宋" w:hAnsi="仿宋" w:hint="eastAsia"/>
          <w:sz w:val="32"/>
          <w:szCs w:val="28"/>
        </w:rPr>
        <w:t>运动员签名：</w:t>
      </w:r>
      <w:r w:rsidRPr="00C318E2">
        <w:rPr>
          <w:rFonts w:ascii="仿宋" w:eastAsia="仿宋" w:hAnsi="仿宋"/>
          <w:sz w:val="32"/>
          <w:szCs w:val="28"/>
          <w:u w:val="single"/>
        </w:rPr>
        <w:t xml:space="preserve">                                            </w:t>
      </w:r>
    </w:p>
    <w:p w:rsidR="005A116E" w:rsidRPr="00C318E2" w:rsidRDefault="005A116E" w:rsidP="00C318E2">
      <w:pPr>
        <w:spacing w:line="480" w:lineRule="exact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/>
          <w:sz w:val="32"/>
          <w:szCs w:val="28"/>
        </w:rPr>
        <w:t xml:space="preserve">                                   </w:t>
      </w:r>
      <w:r w:rsidRPr="00C318E2">
        <w:rPr>
          <w:rFonts w:ascii="仿宋" w:eastAsia="仿宋" w:hAnsi="仿宋" w:hint="eastAsia"/>
          <w:sz w:val="32"/>
          <w:szCs w:val="28"/>
        </w:rPr>
        <w:t>（单位章）</w:t>
      </w:r>
    </w:p>
    <w:p w:rsidR="005A116E" w:rsidRPr="00C318E2" w:rsidRDefault="005A116E" w:rsidP="00C318E2">
      <w:pPr>
        <w:spacing w:line="480" w:lineRule="exact"/>
        <w:rPr>
          <w:rFonts w:ascii="仿宋" w:eastAsia="仿宋" w:hAnsi="仿宋"/>
          <w:sz w:val="32"/>
          <w:szCs w:val="28"/>
        </w:rPr>
      </w:pPr>
      <w:r w:rsidRPr="00C318E2">
        <w:rPr>
          <w:rFonts w:ascii="仿宋" w:eastAsia="仿宋" w:hAnsi="仿宋"/>
          <w:sz w:val="32"/>
          <w:szCs w:val="28"/>
        </w:rPr>
        <w:t xml:space="preserve">                                20</w:t>
      </w:r>
      <w:r w:rsidR="00C318E2" w:rsidRPr="00C318E2">
        <w:rPr>
          <w:rFonts w:ascii="仿宋" w:eastAsia="仿宋" w:hAnsi="仿宋" w:hint="eastAsia"/>
          <w:sz w:val="32"/>
          <w:szCs w:val="28"/>
        </w:rPr>
        <w:t>15</w:t>
      </w:r>
      <w:r w:rsidRPr="00C318E2">
        <w:rPr>
          <w:rFonts w:ascii="仿宋" w:eastAsia="仿宋" w:hAnsi="仿宋" w:hint="eastAsia"/>
          <w:sz w:val="32"/>
          <w:szCs w:val="28"/>
        </w:rPr>
        <w:t>年</w:t>
      </w:r>
      <w:r w:rsidRPr="00C318E2">
        <w:rPr>
          <w:rFonts w:ascii="仿宋" w:eastAsia="仿宋" w:hAnsi="仿宋"/>
          <w:sz w:val="32"/>
          <w:szCs w:val="28"/>
        </w:rPr>
        <w:t xml:space="preserve">   </w:t>
      </w:r>
      <w:r w:rsidRPr="00C318E2">
        <w:rPr>
          <w:rFonts w:ascii="仿宋" w:eastAsia="仿宋" w:hAnsi="仿宋" w:hint="eastAsia"/>
          <w:sz w:val="32"/>
          <w:szCs w:val="28"/>
        </w:rPr>
        <w:t>月</w:t>
      </w:r>
      <w:r w:rsidRPr="00C318E2">
        <w:rPr>
          <w:rFonts w:ascii="仿宋" w:eastAsia="仿宋" w:hAnsi="仿宋"/>
          <w:sz w:val="32"/>
          <w:szCs w:val="28"/>
        </w:rPr>
        <w:t xml:space="preserve">   </w:t>
      </w:r>
      <w:r w:rsidRPr="00C318E2">
        <w:rPr>
          <w:rFonts w:ascii="仿宋" w:eastAsia="仿宋" w:hAnsi="仿宋" w:hint="eastAsia"/>
          <w:sz w:val="32"/>
          <w:szCs w:val="28"/>
        </w:rPr>
        <w:t>日</w:t>
      </w:r>
    </w:p>
    <w:sectPr w:rsidR="005A116E" w:rsidRPr="00C318E2" w:rsidSect="00256CEC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42" w:rsidRDefault="00092842" w:rsidP="00256CEC">
      <w:r>
        <w:separator/>
      </w:r>
    </w:p>
  </w:endnote>
  <w:endnote w:type="continuationSeparator" w:id="0">
    <w:p w:rsidR="00092842" w:rsidRDefault="00092842" w:rsidP="0025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42" w:rsidRDefault="00092842" w:rsidP="00256CEC">
      <w:r>
        <w:separator/>
      </w:r>
    </w:p>
  </w:footnote>
  <w:footnote w:type="continuationSeparator" w:id="0">
    <w:p w:rsidR="00092842" w:rsidRDefault="00092842" w:rsidP="0025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6E" w:rsidRDefault="005A116E" w:rsidP="00117A1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B0D"/>
    <w:multiLevelType w:val="hybridMultilevel"/>
    <w:tmpl w:val="D988B58E"/>
    <w:lvl w:ilvl="0" w:tplc="0D1AF782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50E9341E"/>
    <w:multiLevelType w:val="hybridMultilevel"/>
    <w:tmpl w:val="88162D94"/>
    <w:lvl w:ilvl="0" w:tplc="71A8A2C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CEC"/>
    <w:rsid w:val="00015A65"/>
    <w:rsid w:val="00022429"/>
    <w:rsid w:val="00033B31"/>
    <w:rsid w:val="000520AE"/>
    <w:rsid w:val="00062261"/>
    <w:rsid w:val="00077854"/>
    <w:rsid w:val="00083A82"/>
    <w:rsid w:val="00092842"/>
    <w:rsid w:val="000976D4"/>
    <w:rsid w:val="000B0BDB"/>
    <w:rsid w:val="000C79A6"/>
    <w:rsid w:val="000D014F"/>
    <w:rsid w:val="000D0E12"/>
    <w:rsid w:val="00113DD8"/>
    <w:rsid w:val="00117A11"/>
    <w:rsid w:val="001402AB"/>
    <w:rsid w:val="001573AD"/>
    <w:rsid w:val="00175BCD"/>
    <w:rsid w:val="0017740A"/>
    <w:rsid w:val="00192A7C"/>
    <w:rsid w:val="001942D2"/>
    <w:rsid w:val="001A2B53"/>
    <w:rsid w:val="001A36BE"/>
    <w:rsid w:val="001C6C61"/>
    <w:rsid w:val="001D7D23"/>
    <w:rsid w:val="00256CEC"/>
    <w:rsid w:val="002608C9"/>
    <w:rsid w:val="00267CAE"/>
    <w:rsid w:val="002A1FC5"/>
    <w:rsid w:val="002C15C4"/>
    <w:rsid w:val="002D701F"/>
    <w:rsid w:val="002F0769"/>
    <w:rsid w:val="002F4AC7"/>
    <w:rsid w:val="0031749F"/>
    <w:rsid w:val="00364A98"/>
    <w:rsid w:val="00367C9F"/>
    <w:rsid w:val="00397B08"/>
    <w:rsid w:val="003D192F"/>
    <w:rsid w:val="003D1B3F"/>
    <w:rsid w:val="003F60E8"/>
    <w:rsid w:val="003F67C8"/>
    <w:rsid w:val="00400B2F"/>
    <w:rsid w:val="00411E73"/>
    <w:rsid w:val="004132F2"/>
    <w:rsid w:val="00424A7B"/>
    <w:rsid w:val="00460127"/>
    <w:rsid w:val="00473B80"/>
    <w:rsid w:val="00475964"/>
    <w:rsid w:val="0049416F"/>
    <w:rsid w:val="00496273"/>
    <w:rsid w:val="00497F61"/>
    <w:rsid w:val="004A4877"/>
    <w:rsid w:val="004B14F2"/>
    <w:rsid w:val="004D5986"/>
    <w:rsid w:val="004D6C3C"/>
    <w:rsid w:val="004F3087"/>
    <w:rsid w:val="00524A7D"/>
    <w:rsid w:val="005430F3"/>
    <w:rsid w:val="0057372B"/>
    <w:rsid w:val="005A116E"/>
    <w:rsid w:val="005A7C69"/>
    <w:rsid w:val="005D409D"/>
    <w:rsid w:val="00601567"/>
    <w:rsid w:val="006038D7"/>
    <w:rsid w:val="00621107"/>
    <w:rsid w:val="00627C58"/>
    <w:rsid w:val="00632497"/>
    <w:rsid w:val="00665942"/>
    <w:rsid w:val="0068271F"/>
    <w:rsid w:val="006C77CF"/>
    <w:rsid w:val="006D6449"/>
    <w:rsid w:val="006E1B24"/>
    <w:rsid w:val="006F0906"/>
    <w:rsid w:val="007148A9"/>
    <w:rsid w:val="007555C2"/>
    <w:rsid w:val="00773A01"/>
    <w:rsid w:val="00792EDE"/>
    <w:rsid w:val="00800291"/>
    <w:rsid w:val="00800C49"/>
    <w:rsid w:val="00807337"/>
    <w:rsid w:val="00821B50"/>
    <w:rsid w:val="0082399D"/>
    <w:rsid w:val="00843390"/>
    <w:rsid w:val="0085647C"/>
    <w:rsid w:val="00864FA9"/>
    <w:rsid w:val="00877000"/>
    <w:rsid w:val="008B0E50"/>
    <w:rsid w:val="008B4928"/>
    <w:rsid w:val="008B5583"/>
    <w:rsid w:val="008B751D"/>
    <w:rsid w:val="008D03C4"/>
    <w:rsid w:val="008D2404"/>
    <w:rsid w:val="008E0AE5"/>
    <w:rsid w:val="008F4349"/>
    <w:rsid w:val="009104C6"/>
    <w:rsid w:val="00933EA3"/>
    <w:rsid w:val="00940015"/>
    <w:rsid w:val="00943C9F"/>
    <w:rsid w:val="00953D85"/>
    <w:rsid w:val="00962EC2"/>
    <w:rsid w:val="009A0D7F"/>
    <w:rsid w:val="009B53F5"/>
    <w:rsid w:val="009D0EAA"/>
    <w:rsid w:val="009D55D3"/>
    <w:rsid w:val="009F0883"/>
    <w:rsid w:val="00A047B1"/>
    <w:rsid w:val="00A5430A"/>
    <w:rsid w:val="00A75071"/>
    <w:rsid w:val="00AA1C90"/>
    <w:rsid w:val="00B40A8A"/>
    <w:rsid w:val="00B52496"/>
    <w:rsid w:val="00B745AA"/>
    <w:rsid w:val="00B7631A"/>
    <w:rsid w:val="00B949C2"/>
    <w:rsid w:val="00B94CA5"/>
    <w:rsid w:val="00BB14A6"/>
    <w:rsid w:val="00BC3A18"/>
    <w:rsid w:val="00BD1010"/>
    <w:rsid w:val="00BD6DBD"/>
    <w:rsid w:val="00BD73AA"/>
    <w:rsid w:val="00BF2567"/>
    <w:rsid w:val="00C10619"/>
    <w:rsid w:val="00C3128C"/>
    <w:rsid w:val="00C318E2"/>
    <w:rsid w:val="00C35AA1"/>
    <w:rsid w:val="00C40867"/>
    <w:rsid w:val="00C5463A"/>
    <w:rsid w:val="00C6561C"/>
    <w:rsid w:val="00C84020"/>
    <w:rsid w:val="00C91373"/>
    <w:rsid w:val="00CA10D6"/>
    <w:rsid w:val="00CA6998"/>
    <w:rsid w:val="00CD693C"/>
    <w:rsid w:val="00CE0218"/>
    <w:rsid w:val="00D05F1D"/>
    <w:rsid w:val="00D07822"/>
    <w:rsid w:val="00D3105B"/>
    <w:rsid w:val="00D3611E"/>
    <w:rsid w:val="00D40CCD"/>
    <w:rsid w:val="00D86DD2"/>
    <w:rsid w:val="00DB0768"/>
    <w:rsid w:val="00E40EF8"/>
    <w:rsid w:val="00E42997"/>
    <w:rsid w:val="00E55E8C"/>
    <w:rsid w:val="00E60542"/>
    <w:rsid w:val="00E76269"/>
    <w:rsid w:val="00E95CAE"/>
    <w:rsid w:val="00EA76D7"/>
    <w:rsid w:val="00ED23CD"/>
    <w:rsid w:val="00ED3FF5"/>
    <w:rsid w:val="00ED74ED"/>
    <w:rsid w:val="00F365CC"/>
    <w:rsid w:val="00F500A6"/>
    <w:rsid w:val="00F664E6"/>
    <w:rsid w:val="00F710D9"/>
    <w:rsid w:val="00F86400"/>
    <w:rsid w:val="00F91C40"/>
    <w:rsid w:val="00F9406D"/>
    <w:rsid w:val="00FA6C7A"/>
    <w:rsid w:val="00FB46C1"/>
    <w:rsid w:val="00FC2260"/>
    <w:rsid w:val="00FE3EBF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6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6CE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6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6CE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25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256CEC"/>
    <w:pPr>
      <w:ind w:firstLineChars="200" w:firstLine="420"/>
    </w:pPr>
  </w:style>
  <w:style w:type="character" w:styleId="a7">
    <w:name w:val="Hyperlink"/>
    <w:basedOn w:val="a0"/>
    <w:uiPriority w:val="99"/>
    <w:rsid w:val="00773A01"/>
    <w:rPr>
      <w:rFonts w:cs="Times New Roman"/>
      <w:color w:val="0000FF"/>
      <w:u w:val="single"/>
    </w:rPr>
  </w:style>
  <w:style w:type="paragraph" w:styleId="a8">
    <w:name w:val="Plain Text"/>
    <w:basedOn w:val="a"/>
    <w:link w:val="Char1"/>
    <w:uiPriority w:val="99"/>
    <w:rsid w:val="00773A01"/>
    <w:rPr>
      <w:rFonts w:ascii="宋体" w:hAnsi="Courier New" w:cs="宋体"/>
      <w:kern w:val="0"/>
      <w:sz w:val="20"/>
      <w:szCs w:val="20"/>
    </w:rPr>
  </w:style>
  <w:style w:type="character" w:customStyle="1" w:styleId="Char1">
    <w:name w:val="纯文本 Char"/>
    <w:basedOn w:val="a0"/>
    <w:link w:val="a8"/>
    <w:uiPriority w:val="99"/>
    <w:locked/>
    <w:rsid w:val="00773A01"/>
    <w:rPr>
      <w:rFonts w:ascii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068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06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</dc:creator>
  <cp:keywords/>
  <dc:description/>
  <cp:lastModifiedBy>admin</cp:lastModifiedBy>
  <cp:revision>33</cp:revision>
  <dcterms:created xsi:type="dcterms:W3CDTF">2014-08-28T00:33:00Z</dcterms:created>
  <dcterms:modified xsi:type="dcterms:W3CDTF">2015-03-31T06:36:00Z</dcterms:modified>
</cp:coreProperties>
</file>