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F1" w:rsidRPr="00715C40" w:rsidRDefault="00B56DF1" w:rsidP="00B56DF1">
      <w:pPr>
        <w:rPr>
          <w:rFonts w:ascii="黑体" w:eastAsia="黑体" w:hAnsi="Times New Roman" w:cs="Times New Roman"/>
          <w:bCs/>
          <w:sz w:val="30"/>
          <w:szCs w:val="30"/>
        </w:rPr>
      </w:pPr>
      <w:r w:rsidRPr="00715C40">
        <w:rPr>
          <w:rFonts w:ascii="黑体" w:eastAsia="黑体" w:hAnsi="Times New Roman" w:cs="Times New Roman" w:hint="eastAsia"/>
          <w:bCs/>
          <w:sz w:val="30"/>
          <w:szCs w:val="30"/>
        </w:rPr>
        <w:t>附件2</w:t>
      </w:r>
    </w:p>
    <w:p w:rsidR="00B56DF1" w:rsidRPr="00715C40" w:rsidRDefault="00B56DF1" w:rsidP="00B56DF1">
      <w:pPr>
        <w:jc w:val="center"/>
        <w:rPr>
          <w:rFonts w:ascii="宋体" w:eastAsia="宋体" w:hAnsi="宋体" w:cs="Times New Roman"/>
          <w:b/>
          <w:bCs/>
          <w:sz w:val="36"/>
          <w:szCs w:val="36"/>
        </w:rPr>
      </w:pPr>
      <w:bookmarkStart w:id="0" w:name="_GoBack"/>
      <w:r w:rsidRPr="00715C40">
        <w:rPr>
          <w:rFonts w:ascii="宋体" w:eastAsia="宋体" w:hAnsi="宋体" w:cs="Times New Roman" w:hint="eastAsia"/>
          <w:b/>
          <w:bCs/>
          <w:sz w:val="36"/>
          <w:szCs w:val="36"/>
        </w:rPr>
        <w:t>授课专家简介</w:t>
      </w:r>
      <w:bookmarkEnd w:id="0"/>
    </w:p>
    <w:p w:rsidR="00B56DF1" w:rsidRDefault="00B56DF1" w:rsidP="00B56DF1">
      <w:pPr>
        <w:jc w:val="center"/>
        <w:rPr>
          <w:rFonts w:ascii="宋体" w:eastAsia="宋体" w:hAnsi="宋体" w:cs="Times New Roman"/>
          <w:b/>
          <w:bCs/>
          <w:sz w:val="30"/>
          <w:szCs w:val="30"/>
        </w:rPr>
      </w:pPr>
    </w:p>
    <w:p w:rsidR="00B56DF1" w:rsidRPr="005A7FB8" w:rsidRDefault="00B56DF1" w:rsidP="00B56DF1">
      <w:pPr>
        <w:ind w:firstLineChars="200" w:firstLine="600"/>
        <w:jc w:val="left"/>
        <w:rPr>
          <w:rFonts w:ascii="仿宋_GB2312" w:eastAsia="仿宋_GB2312" w:hAnsi="宋体" w:cs="Times New Roman"/>
          <w:bCs/>
          <w:sz w:val="30"/>
          <w:szCs w:val="30"/>
        </w:rPr>
      </w:pPr>
      <w:r w:rsidRPr="005A7FB8">
        <w:rPr>
          <w:rFonts w:eastAsia="仿宋_GB2312" w:cstheme="minorHAnsi"/>
          <w:bCs/>
          <w:sz w:val="30"/>
          <w:szCs w:val="30"/>
        </w:rPr>
        <w:t xml:space="preserve">Eric </w:t>
      </w:r>
      <w:proofErr w:type="spellStart"/>
      <w:r w:rsidRPr="005A7FB8">
        <w:rPr>
          <w:rFonts w:eastAsia="仿宋_GB2312" w:cstheme="minorHAnsi"/>
          <w:bCs/>
          <w:sz w:val="30"/>
          <w:szCs w:val="30"/>
        </w:rPr>
        <w:t>Hegedus</w:t>
      </w:r>
      <w:proofErr w:type="spellEnd"/>
      <w:r w:rsidRPr="005A7FB8">
        <w:rPr>
          <w:rFonts w:eastAsia="仿宋_GB2312" w:cstheme="minorHAnsi"/>
          <w:bCs/>
          <w:sz w:val="30"/>
          <w:szCs w:val="30"/>
        </w:rPr>
        <w:t xml:space="preserve"> </w:t>
      </w:r>
      <w:r w:rsidRPr="005A7FB8">
        <w:rPr>
          <w:rFonts w:ascii="仿宋_GB2312" w:eastAsia="仿宋_GB2312" w:hAnsi="宋体" w:cs="Times New Roman" w:hint="eastAsia"/>
          <w:bCs/>
          <w:sz w:val="30"/>
          <w:szCs w:val="30"/>
        </w:rPr>
        <w:t>埃里克 赫杰达斯，美国杰出的物理治疗专家，从业以来在物理治疗教育、科研与临床中获得了极高的成绩与声誉。自1999年开始在杜克大学从事物理治疗教学与科研工作，现任美国High Point大学终身教授，并为High Point大学创立了物理治疗系。同时他还担任美国多家物理治疗期刊的编委。</w:t>
      </w:r>
    </w:p>
    <w:p w:rsidR="00B56DF1" w:rsidRDefault="00B56DF1" w:rsidP="00B56DF1">
      <w:pPr>
        <w:jc w:val="left"/>
        <w:rPr>
          <w:rFonts w:ascii="仿宋_GB2312" w:eastAsia="仿宋_GB2312" w:hAnsi="宋体" w:cs="Times New Roman"/>
          <w:bCs/>
          <w:sz w:val="30"/>
          <w:szCs w:val="30"/>
        </w:rPr>
      </w:pPr>
    </w:p>
    <w:p w:rsidR="00B56DF1" w:rsidRPr="005A7FB8" w:rsidRDefault="00B56DF1" w:rsidP="00B56DF1">
      <w:pPr>
        <w:ind w:firstLineChars="200" w:firstLine="600"/>
        <w:jc w:val="left"/>
        <w:rPr>
          <w:rFonts w:ascii="仿宋_GB2312" w:eastAsia="仿宋_GB2312" w:hAnsi="宋体" w:cs="Times New Roman"/>
          <w:bCs/>
          <w:sz w:val="30"/>
          <w:szCs w:val="30"/>
        </w:rPr>
      </w:pPr>
      <w:proofErr w:type="spellStart"/>
      <w:r w:rsidRPr="00715C40">
        <w:rPr>
          <w:rFonts w:eastAsia="仿宋_GB2312" w:cstheme="minorHAnsi"/>
          <w:bCs/>
          <w:sz w:val="30"/>
          <w:szCs w:val="30"/>
        </w:rPr>
        <w:t>J</w:t>
      </w:r>
      <w:r w:rsidRPr="005A7FB8">
        <w:rPr>
          <w:rFonts w:eastAsia="仿宋_GB2312" w:cstheme="minorHAnsi"/>
          <w:bCs/>
          <w:sz w:val="30"/>
          <w:szCs w:val="30"/>
        </w:rPr>
        <w:t>Lilian</w:t>
      </w:r>
      <w:proofErr w:type="spellEnd"/>
      <w:r w:rsidRPr="005A7FB8">
        <w:rPr>
          <w:rFonts w:eastAsia="仿宋_GB2312" w:cstheme="minorHAnsi"/>
          <w:bCs/>
          <w:sz w:val="30"/>
          <w:szCs w:val="30"/>
        </w:rPr>
        <w:t xml:space="preserve"> Chen</w:t>
      </w:r>
      <w:r w:rsidRPr="005A7FB8">
        <w:rPr>
          <w:rFonts w:ascii="仿宋_GB2312" w:eastAsia="仿宋_GB2312" w:hAnsi="宋体" w:cs="Times New Roman" w:hint="eastAsia"/>
          <w:bCs/>
          <w:sz w:val="30"/>
          <w:szCs w:val="30"/>
        </w:rPr>
        <w:t>，陈月，2003年在美国南加州大学获得物理治疗学临床博士学位，是南加州大学获得此学位并获得骨科专家认证的第一个中国人。陈月博士一直致力于促进物理治疗和体能训练在中美之间的交流和传播。自2006年起，陈月博士一直承担国家体育总局训练局的康复培训项目，并推动成立了第一个向中国国家级和省级训练中心的康复专家提供教育的国际实习项目。陈月博士曾在2008北京奥运会和2012伦敦奥运会期间担任中国代表团的康复顾问，2014年任索契冬奥会中国速滑队康复顾问。2016年，她将在里约热内卢奥运会上继续担任中国奥委会康复顾问。现在，陈月博士正在主持美国骨科与运动物理治疗杂志（JOSPT）临床实践指南的中文翻译和校对工作，同时还担任南加州大学在中国临床国际模</w:t>
      </w:r>
      <w:proofErr w:type="gramStart"/>
      <w:r w:rsidRPr="005A7FB8">
        <w:rPr>
          <w:rFonts w:ascii="仿宋_GB2312" w:eastAsia="仿宋_GB2312" w:hAnsi="宋体" w:cs="Times New Roman" w:hint="eastAsia"/>
          <w:bCs/>
          <w:sz w:val="30"/>
          <w:szCs w:val="30"/>
        </w:rPr>
        <w:t>版教学</w:t>
      </w:r>
      <w:proofErr w:type="gramEnd"/>
      <w:r w:rsidRPr="005A7FB8">
        <w:rPr>
          <w:rFonts w:ascii="仿宋_GB2312" w:eastAsia="仿宋_GB2312" w:hAnsi="宋体" w:cs="Times New Roman" w:hint="eastAsia"/>
          <w:bCs/>
          <w:sz w:val="30"/>
          <w:szCs w:val="30"/>
        </w:rPr>
        <w:t>的临床教授和联络人。</w:t>
      </w:r>
    </w:p>
    <w:p w:rsidR="00B56DF1" w:rsidRPr="005A7FB8" w:rsidRDefault="00B56DF1" w:rsidP="00B56DF1">
      <w:pPr>
        <w:jc w:val="left"/>
        <w:rPr>
          <w:rFonts w:ascii="仿宋_GB2312" w:eastAsia="仿宋_GB2312" w:hAnsi="宋体" w:cs="Times New Roman"/>
          <w:bCs/>
          <w:sz w:val="30"/>
          <w:szCs w:val="30"/>
        </w:rPr>
      </w:pPr>
    </w:p>
    <w:p w:rsidR="006C632D" w:rsidRPr="00B56DF1" w:rsidRDefault="006C632D"/>
    <w:sectPr w:rsidR="006C632D" w:rsidRPr="00B56DF1" w:rsidSect="00FA5B65">
      <w:pgSz w:w="11906" w:h="16838" w:code="9"/>
      <w:pgMar w:top="1418" w:right="1531" w:bottom="1418" w:left="1531" w:header="851" w:footer="1134"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F1"/>
    <w:rsid w:val="001232F9"/>
    <w:rsid w:val="006C632D"/>
    <w:rsid w:val="00B5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2015-06-17T02:43:00Z</dcterms:created>
  <dcterms:modified xsi:type="dcterms:W3CDTF">2015-06-17T02:43:00Z</dcterms:modified>
</cp:coreProperties>
</file>