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81" w:rsidRPr="0036718A" w:rsidRDefault="005D7681" w:rsidP="005D7681">
      <w:pPr>
        <w:jc w:val="center"/>
        <w:rPr>
          <w:rFonts w:ascii="宋体" w:hAnsi="宋体"/>
          <w:b/>
          <w:sz w:val="36"/>
          <w:szCs w:val="36"/>
        </w:rPr>
      </w:pPr>
      <w:r w:rsidRPr="0036718A">
        <w:rPr>
          <w:rFonts w:ascii="宋体" w:hAnsi="宋体" w:hint="eastAsia"/>
          <w:b/>
          <w:sz w:val="36"/>
          <w:szCs w:val="36"/>
        </w:rPr>
        <w:t>第十三届全国冬季运动会速度滑冰竞赛规程</w:t>
      </w:r>
      <w:r w:rsidR="002C72FE">
        <w:rPr>
          <w:rFonts w:ascii="宋体" w:hAnsi="宋体" w:hint="eastAsia"/>
          <w:b/>
          <w:sz w:val="36"/>
          <w:szCs w:val="36"/>
        </w:rPr>
        <w:t>（草案）</w:t>
      </w:r>
      <w:bookmarkStart w:id="0" w:name="_GoBack"/>
      <w:bookmarkEnd w:id="0"/>
    </w:p>
    <w:p w:rsidR="005D7681" w:rsidRPr="007648AB" w:rsidRDefault="005D7681" w:rsidP="005D7681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p w:rsidR="005D7681" w:rsidRPr="0036718A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一、竞赛项目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（一）男子：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0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10000米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、团体追逐（８圈）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（二）青年男子：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5000米</w:t>
        </w:r>
      </w:smartTag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（三）女子：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3000米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、团体追逐（６圈）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（四）青年女子：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1500米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3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0"/>
            <w:attr w:name="UnitName" w:val="米"/>
          </w:smartTagPr>
          <w:r w:rsidRPr="007648AB">
            <w:rPr>
              <w:rFonts w:ascii="华文仿宋" w:eastAsia="华文仿宋" w:hAnsi="华文仿宋" w:hint="eastAsia"/>
              <w:sz w:val="32"/>
              <w:szCs w:val="32"/>
            </w:rPr>
            <w:t>000米</w:t>
          </w:r>
        </w:smartTag>
      </w:smartTag>
    </w:p>
    <w:p w:rsidR="005D7681" w:rsidRPr="0036718A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二、运动员资格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（一）符合《中华人民共和国第十三届冬季运动会竞赛规程总则》（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[2015]58号）第四条规定。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（二）年龄规定：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1、男子、女子：2001年6月30日前出生；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2、青年男子、青年女子：1996年7月1日至1999年6月30日出生。</w:t>
      </w:r>
    </w:p>
    <w:p w:rsidR="005D7681" w:rsidRPr="0036718A" w:rsidRDefault="005D7681" w:rsidP="005D7681">
      <w:pPr>
        <w:ind w:firstLineChars="196" w:firstLine="630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三、参加办法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一</w:t>
      </w:r>
      <w:r w:rsidRPr="007648AB">
        <w:rPr>
          <w:rFonts w:ascii="华文仿宋" w:eastAsia="华文仿宋" w:hAnsi="华文仿宋" w:hint="eastAsia"/>
          <w:sz w:val="32"/>
          <w:szCs w:val="32"/>
        </w:rPr>
        <w:t>）资格赛：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Pr="007648AB">
        <w:rPr>
          <w:rFonts w:ascii="华文仿宋" w:eastAsia="华文仿宋" w:hAnsi="华文仿宋" w:hint="eastAsia"/>
          <w:sz w:val="32"/>
          <w:szCs w:val="32"/>
        </w:rPr>
        <w:t>2015-2016年度速度滑冰全国冠军赛</w:t>
      </w:r>
      <w:r>
        <w:rPr>
          <w:rFonts w:ascii="华文仿宋" w:eastAsia="华文仿宋" w:hAnsi="华文仿宋" w:hint="eastAsia"/>
          <w:sz w:val="32"/>
          <w:szCs w:val="32"/>
        </w:rPr>
        <w:t>暨第十三届全国冬季运动会速度滑冰资格赛将于</w:t>
      </w:r>
      <w:r w:rsidRPr="007648AB">
        <w:rPr>
          <w:rFonts w:ascii="华文仿宋" w:eastAsia="华文仿宋" w:hAnsi="华文仿宋" w:hint="eastAsia"/>
          <w:sz w:val="32"/>
          <w:szCs w:val="32"/>
        </w:rPr>
        <w:t>10月22</w:t>
      </w:r>
      <w:r>
        <w:rPr>
          <w:rFonts w:ascii="华文仿宋" w:eastAsia="华文仿宋" w:hAnsi="华文仿宋" w:hint="eastAsia"/>
          <w:sz w:val="32"/>
          <w:szCs w:val="32"/>
        </w:rPr>
        <w:t>日至</w:t>
      </w:r>
      <w:r w:rsidRPr="007648AB">
        <w:rPr>
          <w:rFonts w:ascii="华文仿宋" w:eastAsia="华文仿宋" w:hAnsi="华文仿宋" w:hint="eastAsia"/>
          <w:sz w:val="32"/>
          <w:szCs w:val="32"/>
        </w:rPr>
        <w:t>25日在吉林省长春冰上训练基地举行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</w:t>
      </w:r>
      <w:r w:rsidRPr="00F77F02">
        <w:rPr>
          <w:rFonts w:ascii="华文仿宋" w:eastAsia="华文仿宋" w:hAnsi="华文仿宋" w:hint="eastAsia"/>
          <w:sz w:val="32"/>
          <w:szCs w:val="32"/>
        </w:rPr>
        <w:t>2013年9月1日</w:t>
      </w:r>
      <w:r>
        <w:rPr>
          <w:rFonts w:ascii="华文仿宋" w:eastAsia="华文仿宋" w:hAnsi="华文仿宋" w:hint="eastAsia"/>
          <w:sz w:val="32"/>
          <w:szCs w:val="32"/>
        </w:rPr>
        <w:t>至</w:t>
      </w:r>
      <w:r w:rsidRPr="00F77F02">
        <w:rPr>
          <w:rFonts w:ascii="华文仿宋" w:eastAsia="华文仿宋" w:hAnsi="华文仿宋" w:hint="eastAsia"/>
          <w:sz w:val="32"/>
          <w:szCs w:val="32"/>
        </w:rPr>
        <w:t>2015年9月22日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F77F02">
        <w:rPr>
          <w:rFonts w:ascii="华文仿宋" w:eastAsia="华文仿宋" w:hAnsi="华文仿宋" w:hint="eastAsia"/>
          <w:sz w:val="32"/>
          <w:szCs w:val="32"/>
        </w:rPr>
        <w:t>运动员</w:t>
      </w:r>
      <w:r>
        <w:rPr>
          <w:rFonts w:ascii="华文仿宋" w:eastAsia="华文仿宋" w:hAnsi="华文仿宋" w:hint="eastAsia"/>
          <w:sz w:val="32"/>
          <w:szCs w:val="32"/>
        </w:rPr>
        <w:t>在</w:t>
      </w:r>
      <w:r w:rsidRPr="00F77F02">
        <w:rPr>
          <w:rFonts w:ascii="华文仿宋" w:eastAsia="华文仿宋" w:hAnsi="华文仿宋" w:hint="eastAsia"/>
          <w:sz w:val="32"/>
          <w:szCs w:val="32"/>
        </w:rPr>
        <w:t>全国</w:t>
      </w:r>
      <w:r w:rsidRPr="00F77F02">
        <w:rPr>
          <w:rFonts w:ascii="华文仿宋" w:eastAsia="华文仿宋" w:hAnsi="华文仿宋" w:hint="eastAsia"/>
          <w:sz w:val="32"/>
          <w:szCs w:val="32"/>
        </w:rPr>
        <w:lastRenderedPageBreak/>
        <w:t>正式比赛或国际认可比赛</w:t>
      </w:r>
      <w:r>
        <w:rPr>
          <w:rFonts w:ascii="华文仿宋" w:eastAsia="华文仿宋" w:hAnsi="华文仿宋" w:hint="eastAsia"/>
          <w:sz w:val="32"/>
          <w:szCs w:val="32"/>
        </w:rPr>
        <w:t>中达</w:t>
      </w:r>
      <w:r w:rsidRPr="00F77F02">
        <w:rPr>
          <w:rFonts w:ascii="华文仿宋" w:eastAsia="华文仿宋" w:hAnsi="华文仿宋" w:hint="eastAsia"/>
          <w:sz w:val="32"/>
          <w:szCs w:val="32"/>
        </w:rPr>
        <w:t>到以下成绩标准</w:t>
      </w:r>
      <w:r>
        <w:rPr>
          <w:rFonts w:ascii="华文仿宋" w:eastAsia="华文仿宋" w:hAnsi="华文仿宋" w:hint="eastAsia"/>
          <w:sz w:val="32"/>
          <w:szCs w:val="32"/>
        </w:rPr>
        <w:t>者，</w:t>
      </w:r>
      <w:r w:rsidRPr="00F77F02">
        <w:rPr>
          <w:rFonts w:ascii="华文仿宋" w:eastAsia="华文仿宋" w:hAnsi="华文仿宋" w:hint="eastAsia"/>
          <w:sz w:val="32"/>
          <w:szCs w:val="32"/>
        </w:rPr>
        <w:t>可报名</w:t>
      </w:r>
      <w:r>
        <w:rPr>
          <w:rFonts w:ascii="华文仿宋" w:eastAsia="华文仿宋" w:hAnsi="华文仿宋" w:hint="eastAsia"/>
          <w:sz w:val="32"/>
          <w:szCs w:val="32"/>
        </w:rPr>
        <w:t>参加资格赛</w:t>
      </w:r>
      <w:r w:rsidRPr="00F77F02">
        <w:rPr>
          <w:rFonts w:ascii="华文仿宋" w:eastAsia="华文仿宋" w:hAnsi="华文仿宋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907"/>
        <w:gridCol w:w="2907"/>
      </w:tblGrid>
      <w:tr w:rsidR="005D7681" w:rsidRPr="007648AB" w:rsidTr="008629FD">
        <w:tc>
          <w:tcPr>
            <w:tcW w:w="2907" w:type="dxa"/>
            <w:vAlign w:val="center"/>
          </w:tcPr>
          <w:p w:rsidR="005D7681" w:rsidRPr="00F77F02" w:rsidRDefault="005D7681" w:rsidP="008629F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F77F0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2907" w:type="dxa"/>
            <w:vAlign w:val="center"/>
          </w:tcPr>
          <w:p w:rsidR="005D7681" w:rsidRPr="00F77F02" w:rsidRDefault="005D7681" w:rsidP="008629F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F77F0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女子</w:t>
            </w:r>
          </w:p>
        </w:tc>
        <w:tc>
          <w:tcPr>
            <w:tcW w:w="2907" w:type="dxa"/>
            <w:vAlign w:val="center"/>
          </w:tcPr>
          <w:p w:rsidR="005D7681" w:rsidRPr="00F77F02" w:rsidRDefault="005D7681" w:rsidP="008629FD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F77F02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男子</w:t>
            </w:r>
          </w:p>
        </w:tc>
      </w:tr>
      <w:tr w:rsidR="005D7681" w:rsidRPr="007648AB" w:rsidTr="008629FD"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米"/>
              </w:smartTagPr>
              <w:r w:rsidRPr="007648AB">
                <w:rPr>
                  <w:rFonts w:ascii="华文仿宋" w:eastAsia="华文仿宋" w:hAnsi="华文仿宋" w:hint="eastAsia"/>
                  <w:sz w:val="32"/>
                  <w:szCs w:val="32"/>
                </w:rPr>
                <w:t>500米</w:t>
              </w:r>
            </w:smartTag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44,00</w:t>
            </w:r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40,00</w:t>
            </w:r>
          </w:p>
        </w:tc>
      </w:tr>
      <w:tr w:rsidR="005D7681" w:rsidRPr="007648AB" w:rsidTr="008629FD"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7648AB">
                <w:rPr>
                  <w:rFonts w:ascii="华文仿宋" w:eastAsia="华文仿宋" w:hAnsi="华文仿宋" w:hint="eastAsia"/>
                  <w:sz w:val="32"/>
                  <w:szCs w:val="32"/>
                </w:rPr>
                <w:t>1000米</w:t>
              </w:r>
            </w:smartTag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1.32,00</w:t>
            </w:r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1.22,00</w:t>
            </w:r>
          </w:p>
        </w:tc>
      </w:tr>
      <w:tr w:rsidR="005D7681" w:rsidRPr="007648AB" w:rsidTr="008629FD"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7648AB">
                <w:rPr>
                  <w:rFonts w:ascii="华文仿宋" w:eastAsia="华文仿宋" w:hAnsi="华文仿宋" w:hint="eastAsia"/>
                  <w:sz w:val="32"/>
                  <w:szCs w:val="32"/>
                </w:rPr>
                <w:t>1500米</w:t>
              </w:r>
            </w:smartTag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2.24,00</w:t>
            </w:r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2.03,00</w:t>
            </w:r>
          </w:p>
        </w:tc>
      </w:tr>
      <w:tr w:rsidR="005D7681" w:rsidRPr="007648AB" w:rsidTr="008629FD"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7648AB">
                <w:rPr>
                  <w:rFonts w:ascii="华文仿宋" w:eastAsia="华文仿宋" w:hAnsi="华文仿宋" w:hint="eastAsia"/>
                  <w:sz w:val="32"/>
                  <w:szCs w:val="32"/>
                </w:rPr>
                <w:t>3000米</w:t>
              </w:r>
            </w:smartTag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4.53,00</w:t>
            </w:r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——</w:t>
            </w:r>
          </w:p>
        </w:tc>
      </w:tr>
      <w:tr w:rsidR="005D7681" w:rsidRPr="007648AB" w:rsidTr="008629FD"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米"/>
              </w:smartTagPr>
              <w:r w:rsidRPr="007648AB">
                <w:rPr>
                  <w:rFonts w:ascii="华文仿宋" w:eastAsia="华文仿宋" w:hAnsi="华文仿宋" w:hint="eastAsia"/>
                  <w:sz w:val="32"/>
                  <w:szCs w:val="32"/>
                </w:rPr>
                <w:t>5000米</w:t>
              </w:r>
            </w:smartTag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——</w:t>
            </w:r>
          </w:p>
        </w:tc>
        <w:tc>
          <w:tcPr>
            <w:tcW w:w="2907" w:type="dxa"/>
            <w:vAlign w:val="center"/>
          </w:tcPr>
          <w:p w:rsidR="005D7681" w:rsidRPr="007648AB" w:rsidRDefault="005D7681" w:rsidP="008629FD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648AB">
              <w:rPr>
                <w:rFonts w:ascii="华文仿宋" w:eastAsia="华文仿宋" w:hAnsi="华文仿宋" w:hint="eastAsia"/>
                <w:sz w:val="32"/>
                <w:szCs w:val="32"/>
              </w:rPr>
              <w:t>7.23,00</w:t>
            </w:r>
          </w:p>
        </w:tc>
      </w:tr>
    </w:tbl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</w:t>
      </w:r>
      <w:r w:rsidRPr="00F77F02">
        <w:rPr>
          <w:rFonts w:ascii="华文仿宋" w:eastAsia="华文仿宋" w:hAnsi="华文仿宋" w:hint="eastAsia"/>
          <w:sz w:val="32"/>
          <w:szCs w:val="32"/>
        </w:rPr>
        <w:t>除通过达标成绩的运动员外，各</w:t>
      </w:r>
      <w:r>
        <w:rPr>
          <w:rFonts w:ascii="华文仿宋" w:eastAsia="华文仿宋" w:hAnsi="华文仿宋" w:hint="eastAsia"/>
          <w:sz w:val="32"/>
          <w:szCs w:val="32"/>
        </w:rPr>
        <w:t>运动</w:t>
      </w:r>
      <w:r w:rsidRPr="00F77F02">
        <w:rPr>
          <w:rFonts w:ascii="华文仿宋" w:eastAsia="华文仿宋" w:hAnsi="华文仿宋" w:hint="eastAsia"/>
          <w:sz w:val="32"/>
          <w:szCs w:val="32"/>
        </w:rPr>
        <w:t>队可报基数运动员2</w:t>
      </w:r>
      <w:r>
        <w:rPr>
          <w:rFonts w:ascii="华文仿宋" w:eastAsia="华文仿宋" w:hAnsi="华文仿宋" w:hint="eastAsia"/>
          <w:sz w:val="32"/>
          <w:szCs w:val="32"/>
        </w:rPr>
        <w:t>名，男女不限。</w:t>
      </w:r>
      <w:r w:rsidRPr="00F77F02">
        <w:rPr>
          <w:rFonts w:ascii="华文仿宋" w:eastAsia="华文仿宋" w:hAnsi="华文仿宋" w:hint="eastAsia"/>
          <w:sz w:val="32"/>
          <w:szCs w:val="32"/>
        </w:rPr>
        <w:t>每个基数运动员最多可报</w:t>
      </w:r>
      <w:r>
        <w:rPr>
          <w:rFonts w:ascii="华文仿宋" w:eastAsia="华文仿宋" w:hAnsi="华文仿宋" w:hint="eastAsia"/>
          <w:sz w:val="32"/>
          <w:szCs w:val="32"/>
        </w:rPr>
        <w:t>2个小</w:t>
      </w:r>
      <w:r w:rsidRPr="00F77F02">
        <w:rPr>
          <w:rFonts w:ascii="华文仿宋" w:eastAsia="华文仿宋" w:hAnsi="华文仿宋" w:hint="eastAsia"/>
          <w:sz w:val="32"/>
          <w:szCs w:val="32"/>
        </w:rPr>
        <w:t>项比赛。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4、运动队官员人数按照资格赛竞赛规程有关规定执行。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二</w:t>
      </w:r>
      <w:r w:rsidRPr="007648AB">
        <w:rPr>
          <w:rFonts w:ascii="华文仿宋" w:eastAsia="华文仿宋" w:hAnsi="华文仿宋" w:hint="eastAsia"/>
          <w:sz w:val="32"/>
          <w:szCs w:val="32"/>
        </w:rPr>
        <w:t>）决赛：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1、资格赛中获得团体追逐前8名的</w:t>
      </w:r>
      <w:r>
        <w:rPr>
          <w:rFonts w:ascii="华文仿宋" w:eastAsia="华文仿宋" w:hAnsi="华文仿宋" w:hint="eastAsia"/>
          <w:sz w:val="32"/>
          <w:szCs w:val="32"/>
        </w:rPr>
        <w:t>运动</w:t>
      </w:r>
      <w:r w:rsidRPr="007648AB">
        <w:rPr>
          <w:rFonts w:ascii="华文仿宋" w:eastAsia="华文仿宋" w:hAnsi="华文仿宋" w:hint="eastAsia"/>
          <w:sz w:val="32"/>
          <w:szCs w:val="32"/>
        </w:rPr>
        <w:t>队和其它项目前20名的运动员</w:t>
      </w:r>
      <w:r>
        <w:rPr>
          <w:rFonts w:ascii="华文仿宋" w:eastAsia="华文仿宋" w:hAnsi="华文仿宋" w:hint="eastAsia"/>
          <w:sz w:val="32"/>
          <w:szCs w:val="32"/>
        </w:rPr>
        <w:t>有资格参加第十三届全国冬季运动会决赛</w:t>
      </w:r>
      <w:r w:rsidRPr="007648AB">
        <w:rPr>
          <w:rFonts w:ascii="华文仿宋" w:eastAsia="华文仿宋" w:hAnsi="华文仿宋" w:hint="eastAsia"/>
          <w:sz w:val="32"/>
          <w:szCs w:val="32"/>
        </w:rPr>
        <w:t>。</w:t>
      </w:r>
    </w:p>
    <w:p w:rsidR="005D7681" w:rsidRDefault="005D7681" w:rsidP="005D7681">
      <w:pPr>
        <w:ind w:firstLine="63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2、每个参赛单位可报1</w:t>
      </w:r>
      <w:r>
        <w:rPr>
          <w:rFonts w:ascii="华文仿宋" w:eastAsia="华文仿宋" w:hAnsi="华文仿宋" w:hint="eastAsia"/>
          <w:sz w:val="32"/>
          <w:szCs w:val="32"/>
        </w:rPr>
        <w:t>名基数运动员，男女不限，但</w:t>
      </w:r>
      <w:r w:rsidRPr="007648AB">
        <w:rPr>
          <w:rFonts w:ascii="华文仿宋" w:eastAsia="华文仿宋" w:hAnsi="华文仿宋" w:hint="eastAsia"/>
          <w:sz w:val="32"/>
          <w:szCs w:val="32"/>
        </w:rPr>
        <w:t>须是参加</w:t>
      </w:r>
      <w:proofErr w:type="gramStart"/>
      <w:r w:rsidRPr="007648AB">
        <w:rPr>
          <w:rFonts w:ascii="华文仿宋" w:eastAsia="华文仿宋" w:hAnsi="华文仿宋" w:hint="eastAsia"/>
          <w:sz w:val="32"/>
          <w:szCs w:val="32"/>
        </w:rPr>
        <w:t>过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proofErr w:type="gramEnd"/>
      <w:r w:rsidRPr="007648AB">
        <w:rPr>
          <w:rFonts w:ascii="华文仿宋" w:eastAsia="华文仿宋" w:hAnsi="华文仿宋" w:hint="eastAsia"/>
          <w:sz w:val="32"/>
          <w:szCs w:val="32"/>
        </w:rPr>
        <w:t>赛的运动员。基数运动员只能选择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7648AB">
        <w:rPr>
          <w:rFonts w:ascii="华文仿宋" w:eastAsia="华文仿宋" w:hAnsi="华文仿宋" w:hint="eastAsia"/>
          <w:sz w:val="32"/>
          <w:szCs w:val="32"/>
        </w:rPr>
        <w:t>个</w:t>
      </w:r>
      <w:r>
        <w:rPr>
          <w:rFonts w:ascii="华文仿宋" w:eastAsia="华文仿宋" w:hAnsi="华文仿宋" w:hint="eastAsia"/>
          <w:sz w:val="32"/>
          <w:szCs w:val="32"/>
        </w:rPr>
        <w:t>小项</w:t>
      </w:r>
      <w:r w:rsidRPr="007648AB">
        <w:rPr>
          <w:rFonts w:ascii="华文仿宋" w:eastAsia="华文仿宋" w:hAnsi="华文仿宋" w:hint="eastAsia"/>
          <w:sz w:val="32"/>
          <w:szCs w:val="32"/>
        </w:rPr>
        <w:t>（不含团体追逐）参加决赛。</w:t>
      </w:r>
    </w:p>
    <w:p w:rsidR="005D7681" w:rsidRPr="007648AB" w:rsidRDefault="005D7681" w:rsidP="005D7681">
      <w:pPr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3</w:t>
      </w:r>
      <w:r w:rsidRPr="007648AB">
        <w:rPr>
          <w:rFonts w:ascii="华文仿宋" w:eastAsia="华文仿宋" w:hAnsi="华文仿宋" w:hint="eastAsia"/>
          <w:sz w:val="32"/>
          <w:szCs w:val="32"/>
        </w:rPr>
        <w:t>、参加决赛的运动员在</w:t>
      </w:r>
      <w:r>
        <w:rPr>
          <w:rFonts w:ascii="华文仿宋" w:eastAsia="华文仿宋" w:hAnsi="华文仿宋" w:hint="eastAsia"/>
          <w:sz w:val="32"/>
          <w:szCs w:val="32"/>
        </w:rPr>
        <w:t>报名后不能换人。</w:t>
      </w:r>
      <w:r w:rsidRPr="007648AB">
        <w:rPr>
          <w:rFonts w:ascii="华文仿宋" w:eastAsia="华文仿宋" w:hAnsi="华文仿宋" w:hint="eastAsia"/>
          <w:sz w:val="32"/>
          <w:szCs w:val="32"/>
        </w:rPr>
        <w:t>运动员因伤病或其</w:t>
      </w:r>
      <w:r>
        <w:rPr>
          <w:rFonts w:ascii="华文仿宋" w:eastAsia="华文仿宋" w:hAnsi="华文仿宋" w:hint="eastAsia"/>
          <w:sz w:val="32"/>
          <w:szCs w:val="32"/>
        </w:rPr>
        <w:t>它</w:t>
      </w:r>
      <w:r w:rsidRPr="007648AB">
        <w:rPr>
          <w:rFonts w:ascii="华文仿宋" w:eastAsia="华文仿宋" w:hAnsi="华文仿宋" w:hint="eastAsia"/>
          <w:sz w:val="32"/>
          <w:szCs w:val="32"/>
        </w:rPr>
        <w:t>原因不能参加决赛</w:t>
      </w:r>
      <w:r>
        <w:rPr>
          <w:rFonts w:ascii="华文仿宋" w:eastAsia="华文仿宋" w:hAnsi="华文仿宋" w:hint="eastAsia"/>
          <w:sz w:val="32"/>
          <w:szCs w:val="32"/>
        </w:rPr>
        <w:t>的</w:t>
      </w:r>
      <w:r w:rsidRPr="007648AB">
        <w:rPr>
          <w:rFonts w:ascii="华文仿宋" w:eastAsia="华文仿宋" w:hAnsi="华文仿宋" w:hint="eastAsia"/>
          <w:sz w:val="32"/>
          <w:szCs w:val="32"/>
        </w:rPr>
        <w:t>，空额不再递补。</w:t>
      </w:r>
    </w:p>
    <w:p w:rsidR="005D7681" w:rsidRPr="007648AB" w:rsidRDefault="005D7681" w:rsidP="005D7681">
      <w:pPr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 w:rsidRPr="007648AB">
        <w:rPr>
          <w:rFonts w:ascii="华文仿宋" w:eastAsia="华文仿宋" w:hAnsi="华文仿宋" w:hint="eastAsia"/>
          <w:sz w:val="32"/>
          <w:szCs w:val="32"/>
        </w:rPr>
        <w:t>、团体追逐项目取得决赛资格的</w:t>
      </w:r>
      <w:r>
        <w:rPr>
          <w:rFonts w:ascii="华文仿宋" w:eastAsia="华文仿宋" w:hAnsi="华文仿宋" w:hint="eastAsia"/>
          <w:sz w:val="32"/>
          <w:szCs w:val="32"/>
        </w:rPr>
        <w:t>运动</w:t>
      </w:r>
      <w:r w:rsidRPr="007648AB">
        <w:rPr>
          <w:rFonts w:ascii="华文仿宋" w:eastAsia="华文仿宋" w:hAnsi="华文仿宋" w:hint="eastAsia"/>
          <w:sz w:val="32"/>
          <w:szCs w:val="32"/>
        </w:rPr>
        <w:t>队可报男、女最</w:t>
      </w:r>
      <w:r w:rsidRPr="007648AB">
        <w:rPr>
          <w:rFonts w:ascii="华文仿宋" w:eastAsia="华文仿宋" w:hAnsi="华文仿宋" w:hint="eastAsia"/>
          <w:sz w:val="32"/>
          <w:szCs w:val="32"/>
        </w:rPr>
        <w:lastRenderedPageBreak/>
        <w:t>多各4</w:t>
      </w:r>
      <w:r>
        <w:rPr>
          <w:rFonts w:ascii="华文仿宋" w:eastAsia="华文仿宋" w:hAnsi="华文仿宋" w:hint="eastAsia"/>
          <w:sz w:val="32"/>
          <w:szCs w:val="32"/>
        </w:rPr>
        <w:t>名运动员</w:t>
      </w:r>
      <w:r w:rsidRPr="007648AB">
        <w:rPr>
          <w:rFonts w:ascii="华文仿宋" w:eastAsia="华文仿宋" w:hAnsi="华文仿宋" w:hint="eastAsia"/>
          <w:sz w:val="32"/>
          <w:szCs w:val="32"/>
        </w:rPr>
        <w:t>参加决赛。</w:t>
      </w:r>
    </w:p>
    <w:p w:rsidR="005D7681" w:rsidRPr="007648AB" w:rsidRDefault="005D7681" w:rsidP="005D7681">
      <w:pPr>
        <w:ind w:firstLine="6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Pr="007648AB">
        <w:rPr>
          <w:rFonts w:ascii="华文仿宋" w:eastAsia="华文仿宋" w:hAnsi="华文仿宋" w:hint="eastAsia"/>
          <w:sz w:val="32"/>
          <w:szCs w:val="32"/>
        </w:rPr>
        <w:t>、2015-2016年度</w:t>
      </w:r>
      <w:r>
        <w:rPr>
          <w:rFonts w:ascii="华文仿宋" w:eastAsia="华文仿宋" w:hAnsi="华文仿宋" w:hint="eastAsia"/>
          <w:sz w:val="32"/>
          <w:szCs w:val="32"/>
        </w:rPr>
        <w:t>因</w:t>
      </w:r>
      <w:r w:rsidRPr="007648AB">
        <w:rPr>
          <w:rFonts w:ascii="华文仿宋" w:eastAsia="华文仿宋" w:hAnsi="华文仿宋" w:hint="eastAsia"/>
          <w:sz w:val="32"/>
          <w:szCs w:val="32"/>
        </w:rPr>
        <w:t>代表国家参加</w:t>
      </w:r>
      <w:r>
        <w:rPr>
          <w:rFonts w:ascii="华文仿宋" w:eastAsia="华文仿宋" w:hAnsi="华文仿宋" w:hint="eastAsia"/>
          <w:sz w:val="32"/>
          <w:szCs w:val="32"/>
        </w:rPr>
        <w:t>重大</w:t>
      </w:r>
      <w:r w:rsidRPr="007648AB">
        <w:rPr>
          <w:rFonts w:ascii="华文仿宋" w:eastAsia="华文仿宋" w:hAnsi="华文仿宋" w:hint="eastAsia"/>
          <w:sz w:val="32"/>
          <w:szCs w:val="32"/>
        </w:rPr>
        <w:t>国际</w:t>
      </w:r>
      <w:r>
        <w:rPr>
          <w:rFonts w:ascii="华文仿宋" w:eastAsia="华文仿宋" w:hAnsi="华文仿宋" w:hint="eastAsia"/>
          <w:sz w:val="32"/>
          <w:szCs w:val="32"/>
        </w:rPr>
        <w:t>比赛集训和参赛任务而无法参加资格赛的</w:t>
      </w:r>
      <w:r w:rsidRPr="007648AB">
        <w:rPr>
          <w:rFonts w:ascii="华文仿宋" w:eastAsia="华文仿宋" w:hAnsi="华文仿宋" w:hint="eastAsia"/>
          <w:sz w:val="32"/>
          <w:szCs w:val="32"/>
        </w:rPr>
        <w:t>运动员，</w:t>
      </w:r>
      <w:r>
        <w:rPr>
          <w:rFonts w:ascii="华文仿宋" w:eastAsia="华文仿宋" w:hAnsi="华文仿宋" w:hint="eastAsia"/>
          <w:sz w:val="32"/>
          <w:szCs w:val="32"/>
        </w:rPr>
        <w:t>经国家体育总局批准</w:t>
      </w:r>
      <w:r w:rsidRPr="007648AB">
        <w:rPr>
          <w:rFonts w:ascii="华文仿宋" w:eastAsia="华文仿宋" w:hAnsi="华文仿宋" w:hint="eastAsia"/>
          <w:sz w:val="32"/>
          <w:szCs w:val="32"/>
        </w:rPr>
        <w:t>，可直接参加决赛，且不占已获决赛资格运动员名额。</w:t>
      </w:r>
    </w:p>
    <w:p w:rsidR="005D7681" w:rsidRDefault="005D7681" w:rsidP="005D7681">
      <w:pPr>
        <w:ind w:firstLine="63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 w:rsidRPr="007648AB">
        <w:rPr>
          <w:rFonts w:ascii="华文仿宋" w:eastAsia="华文仿宋" w:hAnsi="华文仿宋" w:hint="eastAsia"/>
          <w:sz w:val="32"/>
          <w:szCs w:val="32"/>
        </w:rPr>
        <w:t>、运动队</w:t>
      </w:r>
      <w:r>
        <w:rPr>
          <w:rFonts w:ascii="华文仿宋" w:eastAsia="华文仿宋" w:hAnsi="华文仿宋" w:hint="eastAsia"/>
          <w:sz w:val="32"/>
          <w:szCs w:val="32"/>
        </w:rPr>
        <w:t>官员人数按照《</w:t>
      </w:r>
      <w:r w:rsidRPr="007648AB">
        <w:rPr>
          <w:rFonts w:ascii="华文仿宋" w:eastAsia="华文仿宋" w:hAnsi="华文仿宋" w:hint="eastAsia"/>
          <w:sz w:val="32"/>
          <w:szCs w:val="32"/>
        </w:rPr>
        <w:t>中华人民共和国第十三届冬季运动会竞赛规程总则</w:t>
      </w:r>
      <w:r>
        <w:rPr>
          <w:rFonts w:ascii="华文仿宋" w:eastAsia="华文仿宋" w:hAnsi="华文仿宋" w:hint="eastAsia"/>
          <w:sz w:val="32"/>
          <w:szCs w:val="32"/>
        </w:rPr>
        <w:t>》（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[2015]58号）第三条第（三）项规定执行</w:t>
      </w:r>
      <w:r w:rsidRPr="007648AB">
        <w:rPr>
          <w:rFonts w:ascii="华文仿宋" w:eastAsia="华文仿宋" w:hAnsi="华文仿宋" w:hint="eastAsia"/>
          <w:sz w:val="32"/>
          <w:szCs w:val="32"/>
        </w:rPr>
        <w:t>。</w:t>
      </w:r>
    </w:p>
    <w:p w:rsidR="005D7681" w:rsidRPr="00206E34" w:rsidRDefault="005D7681" w:rsidP="005D7681">
      <w:pPr>
        <w:ind w:firstLine="630"/>
        <w:rPr>
          <w:rFonts w:ascii="华文仿宋" w:eastAsia="华文仿宋" w:hAnsi="华文仿宋"/>
          <w:sz w:val="32"/>
          <w:szCs w:val="32"/>
        </w:rPr>
      </w:pPr>
      <w:r w:rsidRPr="00206E34">
        <w:rPr>
          <w:rFonts w:ascii="华文仿宋" w:eastAsia="华文仿宋" w:hAnsi="华文仿宋" w:hint="eastAsia"/>
          <w:sz w:val="32"/>
          <w:szCs w:val="32"/>
        </w:rPr>
        <w:t>（三）参加青年男子、青年女子比赛运动员不得兼项参加男子、女子比赛。</w:t>
      </w:r>
    </w:p>
    <w:p w:rsidR="005D7681" w:rsidRPr="0036718A" w:rsidRDefault="005D7681" w:rsidP="005D7681">
      <w:pPr>
        <w:ind w:firstLine="660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四、竞赛办法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一</w:t>
      </w:r>
      <w:r w:rsidRPr="007648AB">
        <w:rPr>
          <w:rFonts w:ascii="华文仿宋" w:eastAsia="华文仿宋" w:hAnsi="华文仿宋" w:hint="eastAsia"/>
          <w:sz w:val="32"/>
          <w:szCs w:val="32"/>
        </w:rPr>
        <w:t>）比赛规则和比赛器材</w:t>
      </w:r>
      <w:r>
        <w:rPr>
          <w:rFonts w:ascii="华文仿宋" w:eastAsia="华文仿宋" w:hAnsi="华文仿宋" w:hint="eastAsia"/>
          <w:sz w:val="32"/>
          <w:szCs w:val="32"/>
        </w:rPr>
        <w:t>执行</w:t>
      </w:r>
      <w:r w:rsidRPr="007648AB">
        <w:rPr>
          <w:rFonts w:ascii="华文仿宋" w:eastAsia="华文仿宋" w:hAnsi="华文仿宋" w:hint="eastAsia"/>
          <w:sz w:val="32"/>
          <w:szCs w:val="32"/>
        </w:rPr>
        <w:t>国际滑联最新竞赛规则。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</w:t>
      </w:r>
      <w:r w:rsidRPr="007648AB">
        <w:rPr>
          <w:rFonts w:ascii="华文仿宋" w:eastAsia="华文仿宋" w:hAnsi="华文仿宋" w:hint="eastAsia"/>
          <w:sz w:val="32"/>
          <w:szCs w:val="32"/>
        </w:rPr>
        <w:t>）检录时查验运动员二代身份证，并进行指纹验证。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三</w:t>
      </w:r>
      <w:r w:rsidRPr="007648AB">
        <w:rPr>
          <w:rFonts w:ascii="华文仿宋" w:eastAsia="华文仿宋" w:hAnsi="华文仿宋" w:hint="eastAsia"/>
          <w:sz w:val="32"/>
          <w:szCs w:val="32"/>
        </w:rPr>
        <w:t>）项目分段抽签根据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r w:rsidRPr="007648AB">
        <w:rPr>
          <w:rFonts w:ascii="华文仿宋" w:eastAsia="华文仿宋" w:hAnsi="华文仿宋" w:hint="eastAsia"/>
          <w:sz w:val="32"/>
          <w:szCs w:val="32"/>
        </w:rPr>
        <w:t>赛成绩排序进行，因代表国家参加国际比赛而未参加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r w:rsidRPr="007648AB">
        <w:rPr>
          <w:rFonts w:ascii="华文仿宋" w:eastAsia="华文仿宋" w:hAnsi="华文仿宋" w:hint="eastAsia"/>
          <w:sz w:val="32"/>
          <w:szCs w:val="32"/>
        </w:rPr>
        <w:t>赛的运动员，作为成绩优者排列在前。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7648AB">
        <w:rPr>
          <w:rFonts w:ascii="华文仿宋" w:eastAsia="华文仿宋" w:hAnsi="华文仿宋" w:hint="eastAsia"/>
          <w:sz w:val="32"/>
          <w:szCs w:val="32"/>
        </w:rPr>
        <w:t>人一段，段内抽签。第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7648AB">
        <w:rPr>
          <w:rFonts w:ascii="华文仿宋" w:eastAsia="华文仿宋" w:hAnsi="华文仿宋" w:hint="eastAsia"/>
          <w:sz w:val="32"/>
          <w:szCs w:val="32"/>
        </w:rPr>
        <w:t>段运动员作为倒数第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7648AB">
        <w:rPr>
          <w:rFonts w:ascii="华文仿宋" w:eastAsia="华文仿宋" w:hAnsi="华文仿宋" w:hint="eastAsia"/>
          <w:sz w:val="32"/>
          <w:szCs w:val="32"/>
        </w:rPr>
        <w:t>组至第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 w:rsidRPr="007648AB">
        <w:rPr>
          <w:rFonts w:ascii="华文仿宋" w:eastAsia="华文仿宋" w:hAnsi="华文仿宋" w:hint="eastAsia"/>
          <w:sz w:val="32"/>
          <w:szCs w:val="32"/>
        </w:rPr>
        <w:t>组出发，第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7648AB">
        <w:rPr>
          <w:rFonts w:ascii="华文仿宋" w:eastAsia="华文仿宋" w:hAnsi="华文仿宋" w:hint="eastAsia"/>
          <w:sz w:val="32"/>
          <w:szCs w:val="32"/>
        </w:rPr>
        <w:t>段运动员作为倒数第</w:t>
      </w:r>
      <w:r>
        <w:rPr>
          <w:rFonts w:ascii="华文仿宋" w:eastAsia="华文仿宋" w:hAnsi="华文仿宋" w:hint="eastAsia"/>
          <w:sz w:val="32"/>
          <w:szCs w:val="32"/>
        </w:rPr>
        <w:t>5</w:t>
      </w:r>
      <w:r w:rsidRPr="007648AB">
        <w:rPr>
          <w:rFonts w:ascii="华文仿宋" w:eastAsia="华文仿宋" w:hAnsi="华文仿宋" w:hint="eastAsia"/>
          <w:sz w:val="32"/>
          <w:szCs w:val="32"/>
        </w:rPr>
        <w:t>组至第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7648AB">
        <w:rPr>
          <w:rFonts w:ascii="华文仿宋" w:eastAsia="华文仿宋" w:hAnsi="华文仿宋" w:hint="eastAsia"/>
          <w:sz w:val="32"/>
          <w:szCs w:val="32"/>
        </w:rPr>
        <w:t>组出发，依此类推。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7648AB">
        <w:rPr>
          <w:rFonts w:ascii="华文仿宋" w:eastAsia="华文仿宋" w:hAnsi="华文仿宋" w:hint="eastAsia"/>
          <w:sz w:val="32"/>
          <w:szCs w:val="32"/>
        </w:rPr>
        <w:t>）女子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3</w:t>
        </w:r>
        <w:smartTag w:uri="urn:schemas-microsoft-com:office:smarttags" w:element="chmetcnv">
          <w:smartTagPr>
            <w:attr w:name="UnitName" w:val="米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7648AB">
            <w:rPr>
              <w:rFonts w:ascii="华文仿宋" w:eastAsia="华文仿宋" w:hAnsi="华文仿宋" w:hint="eastAsia"/>
              <w:sz w:val="32"/>
              <w:szCs w:val="32"/>
            </w:rPr>
            <w:t>000米</w:t>
          </w:r>
        </w:smartTag>
      </w:smartTag>
      <w:r w:rsidRPr="007648AB">
        <w:rPr>
          <w:rFonts w:ascii="华文仿宋" w:eastAsia="华文仿宋" w:hAnsi="华文仿宋" w:hint="eastAsia"/>
          <w:sz w:val="32"/>
          <w:szCs w:val="32"/>
        </w:rPr>
        <w:t>、男子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</w:t>
        </w:r>
        <w:smartTag w:uri="urn:schemas-microsoft-com:office:smarttags" w:element="chmetcnv">
          <w:smartTagPr>
            <w:attr w:name="UnitName" w:val="米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7648AB">
            <w:rPr>
              <w:rFonts w:ascii="华文仿宋" w:eastAsia="华文仿宋" w:hAnsi="华文仿宋" w:hint="eastAsia"/>
              <w:sz w:val="32"/>
              <w:szCs w:val="32"/>
            </w:rPr>
            <w:t>000米</w:t>
          </w:r>
        </w:smartTag>
      </w:smartTag>
      <w:r w:rsidRPr="007648AB">
        <w:rPr>
          <w:rFonts w:ascii="华文仿宋" w:eastAsia="华文仿宋" w:hAnsi="华文仿宋" w:hint="eastAsia"/>
          <w:sz w:val="32"/>
          <w:szCs w:val="32"/>
        </w:rPr>
        <w:t>前12</w:t>
      </w:r>
      <w:r>
        <w:rPr>
          <w:rFonts w:ascii="华文仿宋" w:eastAsia="华文仿宋" w:hAnsi="华文仿宋" w:hint="eastAsia"/>
          <w:sz w:val="32"/>
          <w:szCs w:val="32"/>
        </w:rPr>
        <w:t>名</w:t>
      </w:r>
      <w:r w:rsidRPr="007648AB">
        <w:rPr>
          <w:rFonts w:ascii="华文仿宋" w:eastAsia="华文仿宋" w:hAnsi="华文仿宋" w:hint="eastAsia"/>
          <w:sz w:val="32"/>
          <w:szCs w:val="32"/>
        </w:rPr>
        <w:t>运动员有参加女子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5000米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、男子</w:t>
      </w:r>
      <w:smartTag w:uri="urn:schemas-microsoft-com:office:smarttags" w:element="chmetcnv">
        <w:smartTagPr>
          <w:attr w:name="UnitName" w:val="米"/>
          <w:attr w:name="SourceValue" w:val="10000"/>
          <w:attr w:name="HasSpace" w:val="False"/>
          <w:attr w:name="Negative" w:val="False"/>
          <w:attr w:name="NumberType" w:val="1"/>
          <w:attr w:name="TCSC" w:val="0"/>
        </w:smartTagPr>
        <w:r w:rsidRPr="007648AB">
          <w:rPr>
            <w:rFonts w:ascii="华文仿宋" w:eastAsia="华文仿宋" w:hAnsi="华文仿宋" w:hint="eastAsia"/>
            <w:sz w:val="32"/>
            <w:szCs w:val="32"/>
          </w:rPr>
          <w:t>10000米</w:t>
        </w:r>
      </w:smartTag>
      <w:r w:rsidRPr="007648AB">
        <w:rPr>
          <w:rFonts w:ascii="华文仿宋" w:eastAsia="华文仿宋" w:hAnsi="华文仿宋" w:hint="eastAsia"/>
          <w:sz w:val="32"/>
          <w:szCs w:val="32"/>
        </w:rPr>
        <w:t>比赛的资格</w:t>
      </w:r>
      <w:r>
        <w:rPr>
          <w:rFonts w:ascii="华文仿宋" w:eastAsia="华文仿宋" w:hAnsi="华文仿宋" w:hint="eastAsia"/>
          <w:sz w:val="32"/>
          <w:szCs w:val="32"/>
        </w:rPr>
        <w:t>。因故弃权者，</w:t>
      </w:r>
      <w:r w:rsidRPr="007648AB">
        <w:rPr>
          <w:rFonts w:ascii="华文仿宋" w:eastAsia="华文仿宋" w:hAnsi="华文仿宋" w:hint="eastAsia"/>
          <w:sz w:val="32"/>
          <w:szCs w:val="32"/>
        </w:rPr>
        <w:t>依次递补，</w:t>
      </w:r>
      <w:r>
        <w:rPr>
          <w:rFonts w:ascii="华文仿宋" w:eastAsia="华文仿宋" w:hAnsi="华文仿宋" w:hint="eastAsia"/>
          <w:sz w:val="32"/>
          <w:szCs w:val="32"/>
        </w:rPr>
        <w:t>截止日期为赛前抽签</w:t>
      </w:r>
      <w:r w:rsidRPr="007648AB">
        <w:rPr>
          <w:rFonts w:ascii="华文仿宋" w:eastAsia="华文仿宋" w:hAnsi="华文仿宋" w:hint="eastAsia"/>
          <w:sz w:val="32"/>
          <w:szCs w:val="32"/>
        </w:rPr>
        <w:t>。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五</w:t>
      </w:r>
      <w:r w:rsidRPr="007648AB">
        <w:rPr>
          <w:rFonts w:ascii="华文仿宋" w:eastAsia="华文仿宋" w:hAnsi="华文仿宋" w:hint="eastAsia"/>
          <w:sz w:val="32"/>
          <w:szCs w:val="32"/>
        </w:rPr>
        <w:t>）参加团体追逐决赛的8支队伍根据资格赛成绩进行编组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7648AB">
        <w:rPr>
          <w:rFonts w:ascii="华文仿宋" w:eastAsia="华文仿宋" w:hAnsi="华文仿宋" w:hint="eastAsia"/>
          <w:sz w:val="32"/>
          <w:szCs w:val="32"/>
        </w:rPr>
        <w:t>以</w:t>
      </w:r>
      <w:r>
        <w:rPr>
          <w:rFonts w:ascii="华文仿宋" w:eastAsia="华文仿宋" w:hAnsi="华文仿宋" w:hint="eastAsia"/>
          <w:sz w:val="32"/>
          <w:szCs w:val="32"/>
        </w:rPr>
        <w:t>4名为一段，随机抽签编组，根据</w:t>
      </w:r>
      <w:r w:rsidRPr="007648AB">
        <w:rPr>
          <w:rFonts w:ascii="华文仿宋" w:eastAsia="华文仿宋" w:hAnsi="华文仿宋" w:hint="eastAsia"/>
          <w:sz w:val="32"/>
          <w:szCs w:val="32"/>
        </w:rPr>
        <w:t>比赛成绩决定</w:t>
      </w:r>
      <w:r w:rsidRPr="007648AB">
        <w:rPr>
          <w:rFonts w:ascii="华文仿宋" w:eastAsia="华文仿宋" w:hAnsi="华文仿宋" w:hint="eastAsia"/>
          <w:sz w:val="32"/>
          <w:szCs w:val="32"/>
        </w:rPr>
        <w:lastRenderedPageBreak/>
        <w:t>第1至8</w:t>
      </w:r>
      <w:r>
        <w:rPr>
          <w:rFonts w:ascii="华文仿宋" w:eastAsia="华文仿宋" w:hAnsi="华文仿宋" w:hint="eastAsia"/>
          <w:sz w:val="32"/>
          <w:szCs w:val="32"/>
        </w:rPr>
        <w:t>名的</w:t>
      </w:r>
      <w:r w:rsidRPr="007648AB">
        <w:rPr>
          <w:rFonts w:ascii="华文仿宋" w:eastAsia="华文仿宋" w:hAnsi="华文仿宋" w:hint="eastAsia"/>
          <w:sz w:val="32"/>
          <w:szCs w:val="32"/>
        </w:rPr>
        <w:t>名次。</w:t>
      </w:r>
    </w:p>
    <w:p w:rsidR="005D7681" w:rsidRPr="0036718A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五、奖励办法</w:t>
      </w:r>
    </w:p>
    <w:p w:rsidR="005D7681" w:rsidRPr="007648AB" w:rsidRDefault="005D7681" w:rsidP="005D7681">
      <w:pPr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资格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赛按照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资格赛竞赛规程有关规定执行。决赛</w:t>
      </w:r>
      <w:r w:rsidRPr="007648AB">
        <w:rPr>
          <w:rFonts w:ascii="华文仿宋" w:eastAsia="华文仿宋" w:hAnsi="华文仿宋" w:hint="eastAsia"/>
          <w:sz w:val="32"/>
          <w:szCs w:val="32"/>
        </w:rPr>
        <w:t>按照</w:t>
      </w:r>
      <w:r>
        <w:rPr>
          <w:rFonts w:ascii="华文仿宋" w:eastAsia="华文仿宋" w:hAnsi="华文仿宋" w:hint="eastAsia"/>
          <w:sz w:val="32"/>
          <w:szCs w:val="32"/>
        </w:rPr>
        <w:t>《</w:t>
      </w:r>
      <w:r w:rsidRPr="007648AB">
        <w:rPr>
          <w:rFonts w:ascii="华文仿宋" w:eastAsia="华文仿宋" w:hAnsi="华文仿宋" w:hint="eastAsia"/>
          <w:sz w:val="32"/>
          <w:szCs w:val="32"/>
        </w:rPr>
        <w:t>中华人民共和国第十三届冬季运动会竞赛规程总则</w:t>
      </w:r>
      <w:r>
        <w:rPr>
          <w:rFonts w:ascii="华文仿宋" w:eastAsia="华文仿宋" w:hAnsi="华文仿宋" w:hint="eastAsia"/>
          <w:sz w:val="32"/>
          <w:szCs w:val="32"/>
        </w:rPr>
        <w:t>》（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[2015]58号）第六条规定</w:t>
      </w:r>
      <w:r w:rsidRPr="007648AB">
        <w:rPr>
          <w:rFonts w:ascii="华文仿宋" w:eastAsia="华文仿宋" w:hAnsi="华文仿宋" w:hint="eastAsia"/>
          <w:sz w:val="32"/>
          <w:szCs w:val="32"/>
        </w:rPr>
        <w:t>执行。</w:t>
      </w:r>
    </w:p>
    <w:p w:rsidR="005D7681" w:rsidRPr="0036718A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六、报名和报到</w:t>
      </w:r>
    </w:p>
    <w:p w:rsidR="005D7681" w:rsidRPr="00406A2A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406A2A">
        <w:rPr>
          <w:rFonts w:ascii="华文仿宋" w:eastAsia="华文仿宋" w:hAnsi="华文仿宋" w:hint="eastAsia"/>
          <w:sz w:val="32"/>
          <w:szCs w:val="32"/>
        </w:rPr>
        <w:t>资格</w:t>
      </w:r>
      <w:proofErr w:type="gramStart"/>
      <w:r w:rsidRPr="00406A2A">
        <w:rPr>
          <w:rFonts w:ascii="华文仿宋" w:eastAsia="华文仿宋" w:hAnsi="华文仿宋" w:hint="eastAsia"/>
          <w:sz w:val="32"/>
          <w:szCs w:val="32"/>
        </w:rPr>
        <w:t>赛</w:t>
      </w:r>
      <w:r>
        <w:rPr>
          <w:rFonts w:ascii="华文仿宋" w:eastAsia="华文仿宋" w:hAnsi="华文仿宋" w:hint="eastAsia"/>
          <w:sz w:val="32"/>
          <w:szCs w:val="32"/>
        </w:rPr>
        <w:t>根据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资格赛竞赛规程有关规定执行。决赛按照</w:t>
      </w:r>
      <w:r w:rsidRPr="00406A2A">
        <w:rPr>
          <w:rFonts w:ascii="华文仿宋" w:eastAsia="华文仿宋" w:hAnsi="华文仿宋" w:hint="eastAsia"/>
          <w:sz w:val="32"/>
          <w:szCs w:val="32"/>
        </w:rPr>
        <w:t>《中华人民共和国第十三届冬季运动会竞赛规程总则》（</w:t>
      </w:r>
      <w:proofErr w:type="gramStart"/>
      <w:r w:rsidRPr="00406A2A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406A2A">
        <w:rPr>
          <w:rFonts w:ascii="华文仿宋" w:eastAsia="华文仿宋" w:hAnsi="华文仿宋" w:hint="eastAsia"/>
          <w:sz w:val="32"/>
          <w:szCs w:val="32"/>
        </w:rPr>
        <w:t>[2015]58号）</w:t>
      </w:r>
      <w:r>
        <w:rPr>
          <w:rFonts w:ascii="华文仿宋" w:eastAsia="华文仿宋" w:hAnsi="华文仿宋" w:hint="eastAsia"/>
          <w:sz w:val="32"/>
          <w:szCs w:val="32"/>
        </w:rPr>
        <w:t>第三条第（四）、（五）项规定执行。</w:t>
      </w:r>
    </w:p>
    <w:p w:rsidR="005D7681" w:rsidRPr="0036718A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七、技术官员</w:t>
      </w:r>
    </w:p>
    <w:p w:rsidR="005D7681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按照</w:t>
      </w:r>
      <w:r w:rsidRPr="00406A2A">
        <w:rPr>
          <w:rFonts w:ascii="华文仿宋" w:eastAsia="华文仿宋" w:hAnsi="华文仿宋" w:hint="eastAsia"/>
          <w:sz w:val="32"/>
          <w:szCs w:val="32"/>
        </w:rPr>
        <w:t>《中华人民共和国第十三届冬季运动会竞赛规程总则》（</w:t>
      </w:r>
      <w:proofErr w:type="gramStart"/>
      <w:r w:rsidRPr="00406A2A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406A2A">
        <w:rPr>
          <w:rFonts w:ascii="华文仿宋" w:eastAsia="华文仿宋" w:hAnsi="华文仿宋" w:hint="eastAsia"/>
          <w:sz w:val="32"/>
          <w:szCs w:val="32"/>
        </w:rPr>
        <w:t>[2015]58号）</w:t>
      </w:r>
      <w:r>
        <w:rPr>
          <w:rFonts w:ascii="华文仿宋" w:eastAsia="华文仿宋" w:hAnsi="华文仿宋" w:hint="eastAsia"/>
          <w:sz w:val="32"/>
          <w:szCs w:val="32"/>
        </w:rPr>
        <w:t>第八条规定执行。</w:t>
      </w:r>
    </w:p>
    <w:p w:rsidR="005D7681" w:rsidRPr="0036718A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八、仲裁</w:t>
      </w:r>
    </w:p>
    <w:p w:rsidR="005D7681" w:rsidRPr="007648AB" w:rsidRDefault="005D7681" w:rsidP="005D7681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7648AB">
        <w:rPr>
          <w:rFonts w:ascii="华文仿宋" w:eastAsia="华文仿宋" w:hAnsi="华文仿宋" w:hint="eastAsia"/>
          <w:sz w:val="32"/>
          <w:szCs w:val="32"/>
        </w:rPr>
        <w:t>仲裁委员</w:t>
      </w:r>
      <w:r>
        <w:rPr>
          <w:rFonts w:ascii="华文仿宋" w:eastAsia="华文仿宋" w:hAnsi="华文仿宋" w:hint="eastAsia"/>
          <w:sz w:val="32"/>
          <w:szCs w:val="32"/>
        </w:rPr>
        <w:t>会人员</w:t>
      </w:r>
      <w:r w:rsidRPr="007648AB">
        <w:rPr>
          <w:rFonts w:ascii="华文仿宋" w:eastAsia="华文仿宋" w:hAnsi="华文仿宋" w:hint="eastAsia"/>
          <w:sz w:val="32"/>
          <w:szCs w:val="32"/>
        </w:rPr>
        <w:t>组成和职责范围按《仲裁委员会条例》</w:t>
      </w:r>
      <w:r>
        <w:rPr>
          <w:rFonts w:ascii="华文仿宋" w:eastAsia="华文仿宋" w:hAnsi="华文仿宋" w:hint="eastAsia"/>
          <w:sz w:val="32"/>
          <w:szCs w:val="32"/>
        </w:rPr>
        <w:t>规定</w:t>
      </w:r>
      <w:r w:rsidRPr="007648AB">
        <w:rPr>
          <w:rFonts w:ascii="华文仿宋" w:eastAsia="华文仿宋" w:hAnsi="华文仿宋" w:hint="eastAsia"/>
          <w:sz w:val="32"/>
          <w:szCs w:val="32"/>
        </w:rPr>
        <w:t>执行。</w:t>
      </w:r>
    </w:p>
    <w:p w:rsidR="005D7681" w:rsidRDefault="005D7681" w:rsidP="005D7681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36718A">
        <w:rPr>
          <w:rFonts w:ascii="宋体" w:hAnsi="宋体" w:hint="eastAsia"/>
          <w:b/>
          <w:sz w:val="32"/>
          <w:szCs w:val="32"/>
        </w:rPr>
        <w:t>九、未尽事宜，另行通知。</w:t>
      </w:r>
    </w:p>
    <w:p w:rsidR="001B668D" w:rsidRPr="005D7681" w:rsidRDefault="001B668D"/>
    <w:sectPr w:rsidR="001B668D" w:rsidRPr="005D7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81"/>
    <w:rsid w:val="001B668D"/>
    <w:rsid w:val="002C72FE"/>
    <w:rsid w:val="005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2015-07-16T01:45:00Z</dcterms:created>
  <dcterms:modified xsi:type="dcterms:W3CDTF">2015-07-17T00:51:00Z</dcterms:modified>
</cp:coreProperties>
</file>