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6D1" w:rsidRDefault="007036D1" w:rsidP="007036D1">
      <w:pPr>
        <w:rPr>
          <w:rFonts w:ascii="华文仿宋" w:eastAsia="华文仿宋" w:hAnsi="华文仿宋"/>
          <w:b/>
          <w:sz w:val="36"/>
          <w:szCs w:val="36"/>
        </w:rPr>
      </w:pPr>
      <w:r>
        <w:rPr>
          <w:rFonts w:ascii="华文仿宋" w:eastAsia="华文仿宋" w:hAnsi="华文仿宋" w:hint="eastAsia"/>
          <w:b/>
          <w:sz w:val="36"/>
          <w:szCs w:val="36"/>
        </w:rPr>
        <w:t>附件：</w:t>
      </w:r>
    </w:p>
    <w:p w:rsidR="00A83E20" w:rsidRDefault="007036D1" w:rsidP="007036D1">
      <w:pPr>
        <w:jc w:val="center"/>
        <w:rPr>
          <w:rFonts w:ascii="华文仿宋" w:eastAsia="华文仿宋" w:hAnsi="华文仿宋"/>
          <w:b/>
          <w:sz w:val="36"/>
          <w:szCs w:val="36"/>
        </w:rPr>
      </w:pPr>
      <w:r w:rsidRPr="007036D1">
        <w:rPr>
          <w:rFonts w:ascii="华文仿宋" w:eastAsia="华文仿宋" w:hAnsi="华文仿宋" w:hint="eastAsia"/>
          <w:b/>
          <w:sz w:val="36"/>
          <w:szCs w:val="36"/>
        </w:rPr>
        <w:t>2015年全国体育竞赛干部培训班报名</w:t>
      </w:r>
      <w:r w:rsidR="00A377DD">
        <w:rPr>
          <w:rFonts w:ascii="华文仿宋" w:eastAsia="华文仿宋" w:hAnsi="华文仿宋" w:hint="eastAsia"/>
          <w:b/>
          <w:sz w:val="36"/>
          <w:szCs w:val="36"/>
        </w:rPr>
        <w:t>表</w:t>
      </w:r>
    </w:p>
    <w:p w:rsidR="007036D1" w:rsidRDefault="007036D1" w:rsidP="007036D1">
      <w:pPr>
        <w:jc w:val="center"/>
        <w:rPr>
          <w:rFonts w:ascii="华文仿宋" w:eastAsia="华文仿宋" w:hAnsi="华文仿宋"/>
          <w:b/>
          <w:sz w:val="36"/>
          <w:szCs w:val="36"/>
        </w:rPr>
      </w:pPr>
      <w:bookmarkStart w:id="0" w:name="_GoBack"/>
      <w:bookmarkEnd w:id="0"/>
    </w:p>
    <w:tbl>
      <w:tblPr>
        <w:tblStyle w:val="a4"/>
        <w:tblW w:w="12866" w:type="dxa"/>
        <w:tblLook w:val="04A0" w:firstRow="1" w:lastRow="0" w:firstColumn="1" w:lastColumn="0" w:noHBand="0" w:noVBand="1"/>
      </w:tblPr>
      <w:tblGrid>
        <w:gridCol w:w="1242"/>
        <w:gridCol w:w="945"/>
        <w:gridCol w:w="1607"/>
        <w:gridCol w:w="3118"/>
        <w:gridCol w:w="1560"/>
        <w:gridCol w:w="1984"/>
        <w:gridCol w:w="2410"/>
      </w:tblGrid>
      <w:tr w:rsidR="00A669FE" w:rsidRPr="007036D1" w:rsidTr="00A669FE">
        <w:tc>
          <w:tcPr>
            <w:tcW w:w="1242" w:type="dxa"/>
          </w:tcPr>
          <w:p w:rsidR="00A669FE" w:rsidRPr="007036D1" w:rsidRDefault="00A669FE" w:rsidP="007036D1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7036D1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945" w:type="dxa"/>
          </w:tcPr>
          <w:p w:rsidR="00A669FE" w:rsidRPr="007036D1" w:rsidRDefault="00A669FE" w:rsidP="007036D1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1607" w:type="dxa"/>
          </w:tcPr>
          <w:p w:rsidR="00A669FE" w:rsidRPr="007036D1" w:rsidRDefault="00A669FE" w:rsidP="007036D1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sz w:val="32"/>
                <w:szCs w:val="32"/>
              </w:rPr>
              <w:t>民族</w:t>
            </w:r>
          </w:p>
        </w:tc>
        <w:tc>
          <w:tcPr>
            <w:tcW w:w="3118" w:type="dxa"/>
          </w:tcPr>
          <w:p w:rsidR="00A669FE" w:rsidRPr="007036D1" w:rsidRDefault="00A669FE" w:rsidP="007036D1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sz w:val="32"/>
                <w:szCs w:val="32"/>
              </w:rPr>
              <w:t>工作单位</w:t>
            </w:r>
          </w:p>
        </w:tc>
        <w:tc>
          <w:tcPr>
            <w:tcW w:w="1560" w:type="dxa"/>
          </w:tcPr>
          <w:p w:rsidR="00A669FE" w:rsidRPr="007036D1" w:rsidRDefault="00A669FE" w:rsidP="007036D1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1984" w:type="dxa"/>
          </w:tcPr>
          <w:p w:rsidR="00A669FE" w:rsidRPr="007036D1" w:rsidRDefault="00A669FE" w:rsidP="00743301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2410" w:type="dxa"/>
          </w:tcPr>
          <w:p w:rsidR="00A669FE" w:rsidRPr="007036D1" w:rsidRDefault="00A669FE" w:rsidP="00743301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sz w:val="32"/>
                <w:szCs w:val="32"/>
              </w:rPr>
              <w:t>备注</w:t>
            </w:r>
          </w:p>
        </w:tc>
      </w:tr>
      <w:tr w:rsidR="00A669FE" w:rsidRPr="007036D1" w:rsidTr="00A669FE">
        <w:tc>
          <w:tcPr>
            <w:tcW w:w="1242" w:type="dxa"/>
          </w:tcPr>
          <w:p w:rsidR="00A669FE" w:rsidRPr="007036D1" w:rsidRDefault="00A669FE" w:rsidP="007036D1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A669FE" w:rsidRPr="007036D1" w:rsidRDefault="00A669FE" w:rsidP="007036D1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</w:p>
        </w:tc>
        <w:tc>
          <w:tcPr>
            <w:tcW w:w="1607" w:type="dxa"/>
          </w:tcPr>
          <w:p w:rsidR="00A669FE" w:rsidRPr="007036D1" w:rsidRDefault="00A669FE" w:rsidP="007036D1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A669FE" w:rsidRPr="007036D1" w:rsidRDefault="00A669FE" w:rsidP="007036D1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A669FE" w:rsidRPr="007036D1" w:rsidRDefault="00A669FE" w:rsidP="007036D1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669FE" w:rsidRPr="007036D1" w:rsidRDefault="00A669FE" w:rsidP="00743301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669FE" w:rsidRPr="007036D1" w:rsidRDefault="00A669FE" w:rsidP="00743301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</w:p>
        </w:tc>
      </w:tr>
      <w:tr w:rsidR="00A669FE" w:rsidRPr="007036D1" w:rsidTr="00A669FE">
        <w:tc>
          <w:tcPr>
            <w:tcW w:w="1242" w:type="dxa"/>
          </w:tcPr>
          <w:p w:rsidR="00A669FE" w:rsidRPr="007036D1" w:rsidRDefault="00A669FE" w:rsidP="007036D1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A669FE" w:rsidRPr="007036D1" w:rsidRDefault="00A669FE" w:rsidP="007036D1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</w:p>
        </w:tc>
        <w:tc>
          <w:tcPr>
            <w:tcW w:w="1607" w:type="dxa"/>
          </w:tcPr>
          <w:p w:rsidR="00A669FE" w:rsidRPr="007036D1" w:rsidRDefault="00A669FE" w:rsidP="007036D1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A669FE" w:rsidRPr="007036D1" w:rsidRDefault="00A669FE" w:rsidP="007036D1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A669FE" w:rsidRPr="007036D1" w:rsidRDefault="00A669FE" w:rsidP="007036D1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669FE" w:rsidRPr="007036D1" w:rsidRDefault="00A669FE" w:rsidP="00743301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669FE" w:rsidRPr="007036D1" w:rsidRDefault="00A669FE" w:rsidP="00743301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</w:p>
        </w:tc>
      </w:tr>
    </w:tbl>
    <w:p w:rsidR="007036D1" w:rsidRDefault="007036D1" w:rsidP="007036D1">
      <w:pPr>
        <w:jc w:val="center"/>
        <w:rPr>
          <w:rFonts w:ascii="华文仿宋" w:eastAsia="华文仿宋" w:hAnsi="华文仿宋"/>
          <w:b/>
          <w:sz w:val="36"/>
          <w:szCs w:val="36"/>
        </w:rPr>
      </w:pPr>
    </w:p>
    <w:p w:rsidR="007036D1" w:rsidRPr="00570B54" w:rsidRDefault="007036D1" w:rsidP="002B1D55">
      <w:pPr>
        <w:spacing w:line="480" w:lineRule="auto"/>
        <w:jc w:val="center"/>
        <w:rPr>
          <w:rFonts w:ascii="华文仿宋" w:eastAsia="华文仿宋" w:hAnsi="华文仿宋"/>
          <w:b/>
          <w:sz w:val="32"/>
          <w:szCs w:val="32"/>
        </w:rPr>
      </w:pPr>
      <w:r w:rsidRPr="00570B54">
        <w:rPr>
          <w:rFonts w:ascii="华文仿宋" w:eastAsia="华文仿宋" w:hAnsi="华文仿宋" w:hint="eastAsia"/>
          <w:b/>
          <w:sz w:val="32"/>
          <w:szCs w:val="32"/>
        </w:rPr>
        <w:t xml:space="preserve">              报名单位</w:t>
      </w:r>
      <w:r w:rsidR="00570B54">
        <w:rPr>
          <w:rFonts w:ascii="华文仿宋" w:eastAsia="华文仿宋" w:hAnsi="华文仿宋" w:hint="eastAsia"/>
          <w:b/>
          <w:sz w:val="32"/>
          <w:szCs w:val="32"/>
        </w:rPr>
        <w:t>（</w:t>
      </w:r>
      <w:r w:rsidRPr="00570B54">
        <w:rPr>
          <w:rFonts w:ascii="华文仿宋" w:eastAsia="华文仿宋" w:hAnsi="华文仿宋" w:hint="eastAsia"/>
          <w:b/>
          <w:sz w:val="32"/>
          <w:szCs w:val="32"/>
        </w:rPr>
        <w:t>公章）：</w:t>
      </w:r>
    </w:p>
    <w:p w:rsidR="00570B54" w:rsidRDefault="007036D1" w:rsidP="002B1D55">
      <w:pPr>
        <w:spacing w:line="480" w:lineRule="auto"/>
        <w:jc w:val="center"/>
        <w:rPr>
          <w:rFonts w:ascii="华文仿宋" w:eastAsia="华文仿宋" w:hAnsi="华文仿宋"/>
          <w:b/>
          <w:sz w:val="32"/>
          <w:szCs w:val="32"/>
        </w:rPr>
      </w:pPr>
      <w:r w:rsidRPr="00570B54">
        <w:rPr>
          <w:rFonts w:ascii="华文仿宋" w:eastAsia="华文仿宋" w:hAnsi="华文仿宋" w:hint="eastAsia"/>
          <w:b/>
          <w:sz w:val="32"/>
          <w:szCs w:val="32"/>
        </w:rPr>
        <w:t xml:space="preserve">                                  年  月  日</w:t>
      </w:r>
    </w:p>
    <w:p w:rsidR="007E20DB" w:rsidRDefault="007E20DB" w:rsidP="002B1D55">
      <w:pPr>
        <w:spacing w:line="480" w:lineRule="auto"/>
        <w:jc w:val="center"/>
        <w:rPr>
          <w:rFonts w:ascii="华文仿宋" w:eastAsia="华文仿宋" w:hAnsi="华文仿宋"/>
          <w:b/>
          <w:sz w:val="32"/>
          <w:szCs w:val="32"/>
        </w:rPr>
      </w:pPr>
    </w:p>
    <w:p w:rsidR="007E20DB" w:rsidRPr="007E20DB" w:rsidRDefault="002B1D55" w:rsidP="007E20DB">
      <w:pPr>
        <w:spacing w:line="400" w:lineRule="exact"/>
        <w:rPr>
          <w:rFonts w:ascii="华文仿宋" w:eastAsia="华文仿宋" w:hAnsi="华文仿宋"/>
          <w:b/>
          <w:sz w:val="28"/>
          <w:szCs w:val="28"/>
        </w:rPr>
      </w:pPr>
      <w:r w:rsidRPr="007E20DB">
        <w:rPr>
          <w:rFonts w:ascii="华文仿宋" w:eastAsia="华文仿宋" w:hAnsi="华文仿宋" w:hint="eastAsia"/>
          <w:b/>
          <w:sz w:val="28"/>
          <w:szCs w:val="28"/>
        </w:rPr>
        <w:t>注：北京国际温泉酒店：地铁13号线、8号</w:t>
      </w:r>
      <w:proofErr w:type="gramStart"/>
      <w:r w:rsidRPr="007E20DB">
        <w:rPr>
          <w:rFonts w:ascii="华文仿宋" w:eastAsia="华文仿宋" w:hAnsi="华文仿宋" w:hint="eastAsia"/>
          <w:b/>
          <w:sz w:val="28"/>
          <w:szCs w:val="28"/>
        </w:rPr>
        <w:t>线霍营站</w:t>
      </w:r>
      <w:proofErr w:type="gramEnd"/>
      <w:r w:rsidRPr="007E20DB">
        <w:rPr>
          <w:rFonts w:ascii="华文仿宋" w:eastAsia="华文仿宋" w:hAnsi="华文仿宋" w:hint="eastAsia"/>
          <w:b/>
          <w:sz w:val="28"/>
          <w:szCs w:val="28"/>
        </w:rPr>
        <w:t>下车，G4口出；行车路线：北五环林萃桥口出向北，进入黑泉路，直行到路尽头左转500米即到。</w:t>
      </w:r>
      <w:r w:rsidR="007E20DB" w:rsidRPr="007E20DB">
        <w:rPr>
          <w:rFonts w:ascii="华文仿宋" w:eastAsia="华文仿宋" w:hAnsi="华文仿宋" w:hint="eastAsia"/>
          <w:b/>
          <w:sz w:val="28"/>
          <w:szCs w:val="28"/>
        </w:rPr>
        <w:t>酒店联系电话：010-82583496，82583497.</w:t>
      </w:r>
    </w:p>
    <w:p w:rsidR="002B1D55" w:rsidRPr="007E20DB" w:rsidRDefault="002B1D55" w:rsidP="007E20DB">
      <w:pPr>
        <w:spacing w:line="400" w:lineRule="exact"/>
        <w:rPr>
          <w:rFonts w:ascii="华文仿宋" w:eastAsia="华文仿宋" w:hAnsi="华文仿宋"/>
          <w:b/>
          <w:sz w:val="28"/>
          <w:szCs w:val="28"/>
        </w:rPr>
      </w:pPr>
      <w:r w:rsidRPr="007E20DB">
        <w:rPr>
          <w:rFonts w:ascii="华文仿宋" w:eastAsia="华文仿宋" w:hAnsi="华文仿宋" w:hint="eastAsia"/>
          <w:b/>
          <w:sz w:val="28"/>
          <w:szCs w:val="28"/>
        </w:rPr>
        <w:t>如有需要接机或接站，请</w:t>
      </w:r>
      <w:r w:rsidR="00A669FE">
        <w:rPr>
          <w:rFonts w:ascii="华文仿宋" w:eastAsia="华文仿宋" w:hAnsi="华文仿宋" w:hint="eastAsia"/>
          <w:b/>
          <w:sz w:val="28"/>
          <w:szCs w:val="28"/>
        </w:rPr>
        <w:t>在报名表中注明航班或车次，或于8月15日前</w:t>
      </w:r>
      <w:r w:rsidR="00A669FE" w:rsidRPr="007E20DB">
        <w:rPr>
          <w:rFonts w:ascii="华文仿宋" w:eastAsia="华文仿宋" w:hAnsi="华文仿宋" w:hint="eastAsia"/>
          <w:b/>
          <w:sz w:val="28"/>
          <w:szCs w:val="28"/>
        </w:rPr>
        <w:t>联系</w:t>
      </w:r>
      <w:r w:rsidRPr="007E20DB">
        <w:rPr>
          <w:rFonts w:ascii="华文仿宋" w:eastAsia="华文仿宋" w:hAnsi="华文仿宋" w:hint="eastAsia"/>
          <w:b/>
          <w:sz w:val="28"/>
          <w:szCs w:val="28"/>
        </w:rPr>
        <w:t>北京</w:t>
      </w:r>
      <w:r w:rsidR="007E20DB" w:rsidRPr="007E20DB">
        <w:rPr>
          <w:rFonts w:ascii="华文仿宋" w:eastAsia="华文仿宋" w:hAnsi="华文仿宋" w:hint="eastAsia"/>
          <w:b/>
          <w:sz w:val="28"/>
          <w:szCs w:val="28"/>
        </w:rPr>
        <w:t>市竞赛管理中心</w:t>
      </w:r>
      <w:r w:rsidR="00A669FE">
        <w:rPr>
          <w:rFonts w:ascii="华文仿宋" w:eastAsia="华文仿宋" w:hAnsi="华文仿宋" w:hint="eastAsia"/>
          <w:b/>
          <w:sz w:val="28"/>
          <w:szCs w:val="28"/>
        </w:rPr>
        <w:t>：</w:t>
      </w:r>
      <w:r w:rsidR="007E20DB" w:rsidRPr="007E20DB">
        <w:rPr>
          <w:rFonts w:ascii="华文仿宋" w:eastAsia="华文仿宋" w:hAnsi="华文仿宋" w:hint="eastAsia"/>
          <w:b/>
          <w:sz w:val="28"/>
          <w:szCs w:val="28"/>
        </w:rPr>
        <w:t>何斌</w:t>
      </w:r>
      <w:r w:rsidRPr="007E20DB">
        <w:rPr>
          <w:rFonts w:ascii="华文仿宋" w:eastAsia="华文仿宋" w:hAnsi="华文仿宋" w:hint="eastAsia"/>
          <w:b/>
          <w:sz w:val="28"/>
          <w:szCs w:val="28"/>
        </w:rPr>
        <w:t>。</w:t>
      </w:r>
    </w:p>
    <w:sectPr w:rsidR="002B1D55" w:rsidRPr="007E20DB" w:rsidSect="007036D1">
      <w:pgSz w:w="16838" w:h="11906" w:orient="landscape"/>
      <w:pgMar w:top="1797" w:right="1440" w:bottom="1797" w:left="243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209"/>
    <w:rsid w:val="00065209"/>
    <w:rsid w:val="002733DD"/>
    <w:rsid w:val="002B1D55"/>
    <w:rsid w:val="00326E6F"/>
    <w:rsid w:val="003C6346"/>
    <w:rsid w:val="004A42B3"/>
    <w:rsid w:val="00570B54"/>
    <w:rsid w:val="007036D1"/>
    <w:rsid w:val="0078032F"/>
    <w:rsid w:val="007E20DB"/>
    <w:rsid w:val="00944DCD"/>
    <w:rsid w:val="00A377DD"/>
    <w:rsid w:val="00A669FE"/>
    <w:rsid w:val="00A83E20"/>
    <w:rsid w:val="00F5524A"/>
    <w:rsid w:val="00FA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2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24A"/>
    <w:pPr>
      <w:ind w:firstLineChars="200" w:firstLine="420"/>
    </w:pPr>
  </w:style>
  <w:style w:type="table" w:styleId="a4">
    <w:name w:val="Table Grid"/>
    <w:basedOn w:val="a1"/>
    <w:uiPriority w:val="59"/>
    <w:rsid w:val="00703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2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24A"/>
    <w:pPr>
      <w:ind w:firstLineChars="200" w:firstLine="420"/>
    </w:pPr>
  </w:style>
  <w:style w:type="table" w:styleId="a4">
    <w:name w:val="Table Grid"/>
    <w:basedOn w:val="a1"/>
    <w:uiPriority w:val="59"/>
    <w:rsid w:val="00703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ljs</dc:creator>
  <cp:lastModifiedBy>dell</cp:lastModifiedBy>
  <cp:revision>2</cp:revision>
  <cp:lastPrinted>2015-07-30T09:08:00Z</cp:lastPrinted>
  <dcterms:created xsi:type="dcterms:W3CDTF">2015-08-04T06:38:00Z</dcterms:created>
  <dcterms:modified xsi:type="dcterms:W3CDTF">2015-08-04T06:38:00Z</dcterms:modified>
</cp:coreProperties>
</file>