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90F" w:rsidRPr="001D3066" w:rsidRDefault="00E9290F" w:rsidP="00E9290F">
      <w:pPr>
        <w:spacing w:line="640" w:lineRule="exact"/>
        <w:jc w:val="left"/>
        <w:rPr>
          <w:rFonts w:ascii="宋体" w:hAnsi="宋体" w:cs="仿宋_GB2312" w:hint="eastAsia"/>
          <w:sz w:val="36"/>
          <w:szCs w:val="36"/>
          <w:lang w:val="sv-SE"/>
        </w:rPr>
      </w:pPr>
      <w:r w:rsidRPr="006C7848">
        <w:rPr>
          <w:rFonts w:ascii="仿宋_GB2312" w:eastAsia="仿宋_GB2312" w:hAnsi="仿宋_GB2312" w:cs="仿宋_GB2312" w:hint="eastAsia"/>
          <w:sz w:val="32"/>
          <w:szCs w:val="32"/>
          <w:lang w:val="sv-SE"/>
        </w:rPr>
        <w:t>附件3：</w:t>
      </w:r>
    </w:p>
    <w:p w:rsidR="00E9290F" w:rsidRPr="001D3066" w:rsidRDefault="00E9290F" w:rsidP="00E9290F">
      <w:pPr>
        <w:spacing w:line="640" w:lineRule="exact"/>
        <w:ind w:firstLineChars="175" w:firstLine="632"/>
        <w:jc w:val="center"/>
        <w:rPr>
          <w:rFonts w:ascii="宋体" w:hAnsi="宋体" w:hint="eastAsia"/>
          <w:b/>
          <w:sz w:val="36"/>
          <w:szCs w:val="36"/>
        </w:rPr>
      </w:pPr>
      <w:r w:rsidRPr="001D3066">
        <w:rPr>
          <w:rFonts w:ascii="宋体" w:hAnsi="宋体" w:cs="仿宋_GB2312" w:hint="eastAsia"/>
          <w:b/>
          <w:sz w:val="36"/>
          <w:szCs w:val="36"/>
          <w:lang w:val="sv-SE"/>
        </w:rPr>
        <w:t>健步走运动介绍</w:t>
      </w:r>
    </w:p>
    <w:p w:rsidR="00E9290F" w:rsidRPr="00FA31E5" w:rsidRDefault="00E9290F" w:rsidP="00E9290F">
      <w:pPr>
        <w:spacing w:line="64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 w:rsidRPr="00FA31E5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一、什么是健步走</w:t>
      </w:r>
    </w:p>
    <w:p w:rsidR="00E9290F" w:rsidRPr="00FA31E5" w:rsidRDefault="00E9290F" w:rsidP="00E9290F">
      <w:pPr>
        <w:spacing w:line="64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  <w:lang w:val="sv-SE"/>
        </w:rPr>
      </w:pPr>
      <w:r w:rsidRPr="00FA31E5">
        <w:rPr>
          <w:rFonts w:ascii="仿宋_GB2312" w:eastAsia="仿宋_GB2312" w:hAnsi="仿宋_GB2312" w:cs="仿宋_GB2312" w:hint="eastAsia"/>
          <w:bCs/>
          <w:sz w:val="32"/>
          <w:szCs w:val="32"/>
          <w:lang w:val="sv-SE"/>
        </w:rPr>
        <w:t>健步走是一项以促进身心健康为目的、讲究姿势、速度和时间的一项步行运动，它行走的速度和运动量介于散步和竞走之间。突出的特点是方法易于掌握，不易发生运动伤害；不受年龄、时间和场地的限制，不同年龄人群可根据自己的时间随时随地进行锻炼；运动装备简单，只需一双舒适合脚的运动鞋；在良好自然环境中结伴健步走，不仅锻炼了身体，还能欣赏自然美景，促进人际交流，陶冶身心。</w:t>
      </w:r>
    </w:p>
    <w:p w:rsidR="00E9290F" w:rsidRPr="00FA31E5" w:rsidRDefault="00E9290F" w:rsidP="00E9290F">
      <w:pPr>
        <w:spacing w:line="640" w:lineRule="exact"/>
        <w:ind w:firstLineChars="200" w:firstLine="643"/>
        <w:rPr>
          <w:rFonts w:ascii="仿宋_GB2312" w:eastAsia="仿宋_GB2312" w:hAnsi="仿宋_GB2312" w:cs="仿宋_GB2312" w:hint="eastAsia"/>
          <w:b/>
          <w:sz w:val="32"/>
          <w:szCs w:val="32"/>
          <w:lang w:val="sv-SE"/>
        </w:rPr>
      </w:pPr>
      <w:r w:rsidRPr="00FA31E5">
        <w:rPr>
          <w:rFonts w:ascii="仿宋_GB2312" w:eastAsia="仿宋_GB2312" w:hAnsi="仿宋_GB2312" w:cs="仿宋_GB2312" w:hint="eastAsia"/>
          <w:b/>
          <w:sz w:val="32"/>
          <w:szCs w:val="32"/>
          <w:lang w:val="sv-SE"/>
        </w:rPr>
        <w:t>二、健步走的健身作用主要体现在：</w:t>
      </w:r>
    </w:p>
    <w:p w:rsidR="00E9290F" w:rsidRPr="00FA31E5" w:rsidRDefault="00E9290F" w:rsidP="00E9290F">
      <w:pPr>
        <w:spacing w:line="64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  <w:lang w:val="sv-SE"/>
        </w:rPr>
      </w:pPr>
      <w:r w:rsidRPr="00FA31E5">
        <w:rPr>
          <w:rFonts w:ascii="仿宋_GB2312" w:eastAsia="仿宋_GB2312" w:hAnsi="仿宋_GB2312" w:cs="仿宋_GB2312" w:hint="eastAsia"/>
          <w:bCs/>
          <w:sz w:val="32"/>
          <w:szCs w:val="32"/>
          <w:lang w:val="sv-SE"/>
        </w:rPr>
        <w:t>提高心肺功能和耐力——突出地表现在降低安静时和同等负荷下运动时的心率，以及提高肺活量，可以降低心血管疾病和心脏突发事件的危险性，如果发生心脏突发事件也可降低其严重性；</w:t>
      </w:r>
    </w:p>
    <w:p w:rsidR="00E9290F" w:rsidRPr="00FA31E5" w:rsidRDefault="00E9290F" w:rsidP="00E9290F">
      <w:pPr>
        <w:spacing w:line="64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  <w:lang w:val="sv-SE"/>
        </w:rPr>
      </w:pPr>
      <w:r w:rsidRPr="00FA31E5">
        <w:rPr>
          <w:rFonts w:ascii="仿宋_GB2312" w:eastAsia="仿宋_GB2312" w:hAnsi="仿宋_GB2312" w:cs="仿宋_GB2312" w:hint="eastAsia"/>
          <w:bCs/>
          <w:sz w:val="32"/>
          <w:szCs w:val="32"/>
          <w:lang w:val="sv-SE"/>
        </w:rPr>
        <w:t>改变血液质量——增加全血容量、降低血液的粘稠度，增加红细胞携带氧气的能力、增加组织器官的血流量，有效防止动脉的发生和发展，也能防止如脑血栓、心肌梗塞这些并发症的发生；</w:t>
      </w:r>
    </w:p>
    <w:p w:rsidR="00E9290F" w:rsidRPr="00FA31E5" w:rsidRDefault="00E9290F" w:rsidP="00E9290F">
      <w:pPr>
        <w:spacing w:line="64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  <w:lang w:val="sv-SE"/>
        </w:rPr>
      </w:pPr>
      <w:r w:rsidRPr="00FA31E5">
        <w:rPr>
          <w:rFonts w:ascii="仿宋_GB2312" w:eastAsia="仿宋_GB2312" w:hAnsi="仿宋_GB2312" w:cs="仿宋_GB2312" w:hint="eastAsia"/>
          <w:bCs/>
          <w:sz w:val="32"/>
          <w:szCs w:val="32"/>
          <w:lang w:val="sv-SE"/>
        </w:rPr>
        <w:t>调节血管机能——健步走可以增加毛细血管数量、改善末梢循环、降低安静时高血压、改善冠状动脉循环，降低动脉粥</w:t>
      </w:r>
      <w:r w:rsidRPr="00FA31E5">
        <w:rPr>
          <w:rFonts w:ascii="仿宋_GB2312" w:eastAsia="仿宋_GB2312" w:hAnsi="仿宋_GB2312" w:cs="仿宋_GB2312" w:hint="eastAsia"/>
          <w:bCs/>
          <w:sz w:val="32"/>
          <w:szCs w:val="32"/>
          <w:lang w:val="sv-SE"/>
        </w:rPr>
        <w:lastRenderedPageBreak/>
        <w:t>样硬化的危险因素；</w:t>
      </w:r>
    </w:p>
    <w:p w:rsidR="00E9290F" w:rsidRPr="00FA31E5" w:rsidRDefault="00E9290F" w:rsidP="00E9290F">
      <w:pPr>
        <w:spacing w:line="64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  <w:lang w:val="sv-SE"/>
        </w:rPr>
      </w:pPr>
      <w:r w:rsidRPr="00FA31E5">
        <w:rPr>
          <w:rFonts w:ascii="仿宋_GB2312" w:eastAsia="仿宋_GB2312" w:hAnsi="仿宋_GB2312" w:cs="仿宋_GB2312" w:hint="eastAsia"/>
          <w:bCs/>
          <w:sz w:val="32"/>
          <w:szCs w:val="32"/>
          <w:lang w:val="sv-SE"/>
        </w:rPr>
        <w:t>减肥——坚持健步走锻炼能明显减少身体脂肪重量，减少体脂百分比，增加和维持肌肉重量、耐力和力量；</w:t>
      </w:r>
    </w:p>
    <w:p w:rsidR="00E9290F" w:rsidRPr="00FA31E5" w:rsidRDefault="00E9290F" w:rsidP="00E9290F">
      <w:pPr>
        <w:spacing w:line="640" w:lineRule="exact"/>
        <w:rPr>
          <w:rFonts w:ascii="仿宋_GB2312" w:eastAsia="仿宋_GB2312" w:hAnsi="仿宋_GB2312" w:cs="仿宋_GB2312" w:hint="eastAsia"/>
          <w:bCs/>
          <w:sz w:val="32"/>
          <w:szCs w:val="32"/>
          <w:lang w:val="sv-SE"/>
        </w:rPr>
      </w:pPr>
      <w:r w:rsidRPr="00FA31E5">
        <w:rPr>
          <w:rFonts w:ascii="仿宋_GB2312" w:eastAsia="仿宋_GB2312" w:hAnsi="仿宋_GB2312" w:cs="仿宋_GB2312" w:hint="eastAsia"/>
          <w:bCs/>
          <w:sz w:val="32"/>
          <w:szCs w:val="32"/>
          <w:lang w:val="sv-SE"/>
        </w:rPr>
        <w:t>促进骨关节健康——可以增加骨密度、骨和关节力量，增加韧带、肌腱的力量，防止多种骨、关节、肌肉、肌腱的损伤，降低骨质疏松发生的危险性；</w:t>
      </w:r>
    </w:p>
    <w:p w:rsidR="00E9290F" w:rsidRPr="00FA31E5" w:rsidRDefault="00E9290F" w:rsidP="00E9290F">
      <w:pPr>
        <w:spacing w:line="64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  <w:lang w:val="sv-SE"/>
        </w:rPr>
      </w:pPr>
      <w:r w:rsidRPr="00FA31E5">
        <w:rPr>
          <w:rFonts w:ascii="仿宋_GB2312" w:eastAsia="仿宋_GB2312" w:hAnsi="仿宋_GB2312" w:cs="仿宋_GB2312" w:hint="eastAsia"/>
          <w:bCs/>
          <w:sz w:val="32"/>
          <w:szCs w:val="32"/>
          <w:lang w:val="sv-SE"/>
        </w:rPr>
        <w:t>增加人体免疫能力——提高抗病能力，加快病后康复速度；</w:t>
      </w:r>
    </w:p>
    <w:p w:rsidR="00E9290F" w:rsidRPr="00FA31E5" w:rsidRDefault="00E9290F" w:rsidP="00E9290F">
      <w:pPr>
        <w:spacing w:line="640" w:lineRule="exact"/>
        <w:rPr>
          <w:rFonts w:ascii="仿宋_GB2312" w:eastAsia="仿宋_GB2312" w:hAnsi="仿宋_GB2312" w:cs="仿宋_GB2312" w:hint="eastAsia"/>
          <w:bCs/>
          <w:sz w:val="32"/>
          <w:szCs w:val="32"/>
          <w:lang w:val="sv-SE"/>
        </w:rPr>
      </w:pPr>
      <w:r w:rsidRPr="00FA31E5">
        <w:rPr>
          <w:rFonts w:ascii="仿宋_GB2312" w:eastAsia="仿宋_GB2312" w:hAnsi="仿宋_GB2312" w:cs="仿宋_GB2312" w:hint="eastAsia"/>
          <w:bCs/>
          <w:sz w:val="32"/>
          <w:szCs w:val="32"/>
          <w:lang w:val="sv-SE"/>
        </w:rPr>
        <w:t>改善心理状态——健步走可以减小精神压力、增加自信心、增加自我控制能力；</w:t>
      </w:r>
    </w:p>
    <w:p w:rsidR="00E9290F" w:rsidRPr="00FA31E5" w:rsidRDefault="00E9290F" w:rsidP="00E9290F">
      <w:pPr>
        <w:spacing w:line="64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  <w:lang w:val="sv-SE"/>
        </w:rPr>
      </w:pPr>
      <w:r w:rsidRPr="00FA31E5">
        <w:rPr>
          <w:rFonts w:ascii="仿宋_GB2312" w:eastAsia="仿宋_GB2312" w:hAnsi="仿宋_GB2312" w:cs="仿宋_GB2312" w:hint="eastAsia"/>
          <w:bCs/>
          <w:sz w:val="32"/>
          <w:szCs w:val="32"/>
          <w:lang w:val="sv-SE"/>
        </w:rPr>
        <w:t>改善睡眠质量——可以缓解精神压力，使兴奋灶转移，促进睡眠。</w:t>
      </w:r>
    </w:p>
    <w:p w:rsidR="00E9290F" w:rsidRPr="00FA31E5" w:rsidRDefault="00E9290F" w:rsidP="00E9290F">
      <w:pPr>
        <w:spacing w:line="640" w:lineRule="exact"/>
        <w:ind w:firstLineChars="200" w:firstLine="643"/>
        <w:rPr>
          <w:rFonts w:ascii="仿宋_GB2312" w:eastAsia="仿宋_GB2312" w:hAnsi="仿宋_GB2312" w:cs="仿宋_GB2312" w:hint="eastAsia"/>
          <w:b/>
          <w:sz w:val="32"/>
          <w:szCs w:val="32"/>
          <w:lang w:val="sv-SE"/>
        </w:rPr>
      </w:pPr>
      <w:r w:rsidRPr="00FA31E5">
        <w:rPr>
          <w:rFonts w:ascii="仿宋_GB2312" w:eastAsia="仿宋_GB2312" w:hAnsi="仿宋_GB2312" w:cs="仿宋_GB2312" w:hint="eastAsia"/>
          <w:b/>
          <w:sz w:val="32"/>
          <w:szCs w:val="32"/>
          <w:lang w:val="sv-SE"/>
        </w:rPr>
        <w:t>三、健步走的方法：</w:t>
      </w:r>
    </w:p>
    <w:p w:rsidR="00E9290F" w:rsidRPr="00FA31E5" w:rsidRDefault="00E9290F" w:rsidP="00E9290F">
      <w:pPr>
        <w:spacing w:line="64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  <w:lang w:val="sv-SE"/>
        </w:rPr>
      </w:pPr>
      <w:r w:rsidRPr="00FA31E5">
        <w:rPr>
          <w:rFonts w:ascii="仿宋_GB2312" w:eastAsia="仿宋_GB2312" w:hAnsi="仿宋_GB2312" w:cs="仿宋_GB2312" w:hint="eastAsia"/>
          <w:bCs/>
          <w:sz w:val="32"/>
          <w:szCs w:val="32"/>
          <w:lang w:val="sv-SE"/>
        </w:rPr>
        <w:t>健步走是在自然行走的基础上，躯干伸直，收腹、挺胸、抬头，随走步速度的加快而肘关节自然弯曲，以肩关节为轴自然前后摆臂，同时腿朝前迈，脚跟先着地，过渡到前脚掌，然后推离地面。健步走时，上下肢应协调运动，并配合深而均匀的呼吸。</w:t>
      </w:r>
    </w:p>
    <w:p w:rsidR="006404B9" w:rsidRPr="00E9290F" w:rsidRDefault="00E9290F" w:rsidP="00E9290F">
      <w:pPr>
        <w:spacing w:line="64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lang w:val="sv-SE"/>
        </w:rPr>
      </w:pPr>
      <w:r w:rsidRPr="00FA31E5">
        <w:rPr>
          <w:rFonts w:ascii="仿宋_GB2312" w:eastAsia="仿宋_GB2312" w:hAnsi="仿宋_GB2312" w:cs="仿宋_GB2312" w:hint="eastAsia"/>
          <w:bCs/>
          <w:sz w:val="32"/>
          <w:szCs w:val="32"/>
          <w:lang w:val="sv-SE"/>
        </w:rPr>
        <w:t>健步走速度的快慢是决定锻炼效果的关键因素，通常因人而异地可分为慢步走（每分钟约70－90步）、中速走（每分钟90－120步）、快步走（每分钟120－140步）、极快速走（每分钟140步以上）。</w:t>
      </w:r>
      <w:bookmarkStart w:id="0" w:name="4"/>
      <w:bookmarkStart w:id="1" w:name="sub150394_4"/>
      <w:bookmarkStart w:id="2" w:name="全民健身活动与高科技相结合的新典范"/>
      <w:bookmarkStart w:id="3" w:name="_GoBack"/>
      <w:bookmarkEnd w:id="0"/>
      <w:bookmarkEnd w:id="1"/>
      <w:bookmarkEnd w:id="2"/>
      <w:bookmarkEnd w:id="3"/>
    </w:p>
    <w:sectPr w:rsidR="006404B9" w:rsidRPr="00E9290F" w:rsidSect="003F1EAC">
      <w:footerReference w:type="even" r:id="rId5"/>
      <w:footerReference w:type="default" r:id="rId6"/>
      <w:pgSz w:w="11906" w:h="16838"/>
      <w:pgMar w:top="2041" w:right="1588" w:bottom="1134" w:left="1588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D35" w:rsidRDefault="00E9290F">
    <w:pPr>
      <w:pStyle w:val="a4"/>
      <w:framePr w:wrap="around" w:vAnchor="text" w:hAnchor="margin" w:xAlign="right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:rsidR="00F95D35" w:rsidRDefault="00E9290F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D35" w:rsidRDefault="00E9290F">
    <w:pPr>
      <w:pStyle w:val="a4"/>
      <w:framePr w:wrap="around" w:vAnchor="text" w:hAnchor="margin" w:xAlign="right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  <w:noProof/>
      </w:rPr>
      <w:t>2</w:t>
    </w:r>
    <w:r>
      <w:fldChar w:fldCharType="end"/>
    </w:r>
  </w:p>
  <w:p w:rsidR="00F95D35" w:rsidRDefault="00E9290F">
    <w:pPr>
      <w:pStyle w:val="a4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90F"/>
    <w:rsid w:val="006404B9"/>
    <w:rsid w:val="00E9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90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E9290F"/>
  </w:style>
  <w:style w:type="paragraph" w:styleId="a4">
    <w:name w:val="footer"/>
    <w:basedOn w:val="a"/>
    <w:link w:val="Char"/>
    <w:rsid w:val="00E929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E9290F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90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E9290F"/>
  </w:style>
  <w:style w:type="paragraph" w:styleId="a4">
    <w:name w:val="footer"/>
    <w:basedOn w:val="a"/>
    <w:link w:val="Char"/>
    <w:rsid w:val="00E929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E9290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dangw-02</dc:creator>
  <cp:lastModifiedBy>dangw-02</cp:lastModifiedBy>
  <cp:revision>1</cp:revision>
  <dcterms:created xsi:type="dcterms:W3CDTF">2017-02-21T08:46:00Z</dcterms:created>
  <dcterms:modified xsi:type="dcterms:W3CDTF">2017-02-21T08:46:00Z</dcterms:modified>
</cp:coreProperties>
</file>