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D4" w:rsidRDefault="003D6BD4" w:rsidP="003D6BD4">
      <w:pPr>
        <w:jc w:val="left"/>
        <w:rPr>
          <w:rFonts w:ascii="仿宋_GB2312" w:eastAsia="仿宋_GB2312" w:cs="仿宋_GB2312"/>
          <w:sz w:val="32"/>
          <w:szCs w:val="32"/>
        </w:rPr>
      </w:pPr>
    </w:p>
    <w:p w:rsidR="00B9365F" w:rsidRDefault="00B9365F">
      <w:pPr>
        <w:jc w:val="center"/>
        <w:rPr>
          <w:b/>
          <w:sz w:val="36"/>
          <w:szCs w:val="36"/>
        </w:rPr>
      </w:pPr>
    </w:p>
    <w:p w:rsidR="003D6BD4" w:rsidRDefault="00E67FB8" w:rsidP="003D6BD4">
      <w:pPr>
        <w:widowControl/>
        <w:snapToGrid w:val="0"/>
        <w:spacing w:before="15" w:line="360" w:lineRule="auto"/>
        <w:jc w:val="center"/>
        <w:rPr>
          <w:rFonts w:ascii="宋体" w:hAnsi="宋体" w:cs="宋体"/>
          <w:b/>
          <w:bCs/>
          <w:color w:val="444444"/>
          <w:kern w:val="0"/>
          <w:sz w:val="36"/>
          <w:szCs w:val="36"/>
        </w:rPr>
      </w:pPr>
      <w:r>
        <w:rPr>
          <w:rFonts w:ascii="宋体" w:hAnsi="宋体" w:cs="宋体"/>
          <w:b/>
          <w:bCs/>
          <w:color w:val="444444"/>
          <w:kern w:val="0"/>
          <w:sz w:val="36"/>
          <w:szCs w:val="36"/>
        </w:rPr>
        <w:t>201</w:t>
      </w:r>
      <w:r>
        <w:rPr>
          <w:rFonts w:ascii="宋体" w:hAnsi="宋体" w:cs="宋体" w:hint="eastAsia"/>
          <w:b/>
          <w:bCs/>
          <w:color w:val="444444"/>
          <w:kern w:val="0"/>
          <w:sz w:val="36"/>
          <w:szCs w:val="36"/>
        </w:rPr>
        <w:t>7</w:t>
      </w:r>
      <w:r>
        <w:rPr>
          <w:rFonts w:ascii="宋体" w:hAnsi="宋体" w:cs="宋体"/>
          <w:b/>
          <w:bCs/>
          <w:color w:val="444444"/>
          <w:kern w:val="0"/>
          <w:sz w:val="36"/>
          <w:szCs w:val="36"/>
        </w:rPr>
        <w:t>年全国体育行业职业技能大赛</w:t>
      </w:r>
    </w:p>
    <w:p w:rsidR="00B9365F" w:rsidRPr="003D6BD4" w:rsidRDefault="003D6BD4" w:rsidP="003D6BD4">
      <w:pPr>
        <w:widowControl/>
        <w:snapToGrid w:val="0"/>
        <w:spacing w:before="15" w:line="360" w:lineRule="auto"/>
        <w:jc w:val="center"/>
        <w:rPr>
          <w:rFonts w:ascii="宋体" w:hAnsi="宋体" w:cs="宋体"/>
          <w:b/>
          <w:bCs/>
          <w:color w:val="444444"/>
          <w:kern w:val="0"/>
          <w:sz w:val="36"/>
          <w:szCs w:val="36"/>
        </w:rPr>
      </w:pPr>
      <w:r>
        <w:rPr>
          <w:rFonts w:ascii="宋体" w:hAnsi="宋体" w:cs="宋体"/>
          <w:b/>
          <w:bCs/>
          <w:color w:val="444444"/>
          <w:kern w:val="0"/>
          <w:sz w:val="36"/>
          <w:szCs w:val="36"/>
        </w:rPr>
        <w:t>游泳</w:t>
      </w:r>
      <w:r>
        <w:rPr>
          <w:rFonts w:ascii="宋体" w:hAnsi="宋体" w:cs="宋体" w:hint="eastAsia"/>
          <w:b/>
          <w:bCs/>
          <w:color w:val="444444"/>
          <w:kern w:val="0"/>
          <w:sz w:val="36"/>
          <w:szCs w:val="36"/>
        </w:rPr>
        <w:t>救生项目</w:t>
      </w:r>
      <w:r w:rsidR="00E67FB8">
        <w:rPr>
          <w:rFonts w:ascii="宋体" w:hAnsi="宋体" w:cs="宋体"/>
          <w:b/>
          <w:bCs/>
          <w:color w:val="444444"/>
          <w:kern w:val="0"/>
          <w:sz w:val="36"/>
          <w:szCs w:val="36"/>
        </w:rPr>
        <w:t>竞赛规程</w:t>
      </w:r>
    </w:p>
    <w:p w:rsidR="00B9365F" w:rsidRDefault="00B9365F">
      <w:pPr>
        <w:pStyle w:val="a4"/>
        <w:spacing w:line="480" w:lineRule="exact"/>
        <w:outlineLvl w:val="0"/>
        <w:rPr>
          <w:rFonts w:ascii="仿宋_GB2312" w:eastAsia="仿宋_GB2312" w:hAnsi="宋体"/>
          <w:sz w:val="32"/>
          <w:szCs w:val="32"/>
        </w:rPr>
      </w:pPr>
    </w:p>
    <w:p w:rsidR="00B9365F" w:rsidRDefault="00E67FB8">
      <w:pPr>
        <w:widowControl/>
        <w:spacing w:line="500" w:lineRule="exact"/>
        <w:ind w:firstLineChars="196" w:firstLine="630"/>
        <w:jc w:val="left"/>
        <w:rPr>
          <w:rFonts w:ascii="宋体" w:hAnsi="宋体" w:cs="宋体"/>
          <w:kern w:val="0"/>
          <w:sz w:val="24"/>
          <w:szCs w:val="24"/>
        </w:rPr>
      </w:pPr>
      <w:r>
        <w:rPr>
          <w:rFonts w:ascii="仿宋_GB2312" w:eastAsia="仿宋_GB2312" w:hAnsi="宋体" w:cs="仿宋_GB2312" w:hint="eastAsia"/>
          <w:b/>
          <w:kern w:val="0"/>
          <w:sz w:val="32"/>
          <w:szCs w:val="32"/>
        </w:rPr>
        <w:t>一、主、承办单位</w:t>
      </w:r>
    </w:p>
    <w:p w:rsidR="00B9365F" w:rsidRDefault="00E67FB8">
      <w:pPr>
        <w:widowControl/>
        <w:spacing w:line="500" w:lineRule="exact"/>
        <w:ind w:firstLineChars="200" w:firstLine="640"/>
        <w:jc w:val="left"/>
        <w:rPr>
          <w:rFonts w:ascii="宋体" w:hAnsi="宋体" w:cs="宋体"/>
          <w:kern w:val="0"/>
          <w:sz w:val="24"/>
          <w:szCs w:val="24"/>
        </w:rPr>
      </w:pPr>
      <w:r>
        <w:rPr>
          <w:rFonts w:ascii="仿宋_GB2312" w:eastAsia="仿宋_GB2312" w:hAnsi="宋体" w:cs="仿宋_GB2312" w:hint="eastAsia"/>
          <w:kern w:val="0"/>
          <w:sz w:val="32"/>
          <w:szCs w:val="32"/>
        </w:rPr>
        <w:t>主办单位：国家体育总局</w:t>
      </w:r>
    </w:p>
    <w:p w:rsidR="00B9365F" w:rsidRDefault="00E67FB8">
      <w:pPr>
        <w:widowControl/>
        <w:spacing w:line="500" w:lineRule="exact"/>
        <w:ind w:firstLineChars="200" w:firstLine="640"/>
        <w:jc w:val="left"/>
        <w:rPr>
          <w:rFonts w:ascii="宋体" w:hAnsi="宋体" w:cs="宋体"/>
          <w:kern w:val="0"/>
          <w:sz w:val="24"/>
          <w:szCs w:val="24"/>
        </w:rPr>
      </w:pPr>
      <w:r>
        <w:rPr>
          <w:rFonts w:ascii="仿宋_GB2312" w:eastAsia="仿宋_GB2312" w:hAnsi="宋体" w:cs="仿宋_GB2312" w:hint="eastAsia"/>
          <w:kern w:val="0"/>
          <w:sz w:val="32"/>
          <w:szCs w:val="32"/>
        </w:rPr>
        <w:t xml:space="preserve">          中华全国总工会</w:t>
      </w:r>
    </w:p>
    <w:p w:rsidR="00B9365F" w:rsidRDefault="00E67FB8">
      <w:pPr>
        <w:widowControl/>
        <w:spacing w:line="500" w:lineRule="exact"/>
        <w:ind w:firstLineChars="700" w:firstLine="2240"/>
        <w:jc w:val="left"/>
        <w:rPr>
          <w:rFonts w:ascii="宋体" w:hAnsi="宋体" w:cs="宋体"/>
          <w:kern w:val="0"/>
          <w:sz w:val="24"/>
          <w:szCs w:val="24"/>
        </w:rPr>
      </w:pPr>
      <w:r>
        <w:rPr>
          <w:rFonts w:ascii="仿宋_GB2312" w:eastAsia="仿宋_GB2312" w:hAnsi="宋体" w:cs="仿宋_GB2312" w:hint="eastAsia"/>
          <w:kern w:val="0"/>
          <w:sz w:val="32"/>
          <w:szCs w:val="32"/>
        </w:rPr>
        <w:t>中华全国体育总会</w:t>
      </w:r>
    </w:p>
    <w:p w:rsidR="00B9365F" w:rsidRDefault="00E67FB8">
      <w:pPr>
        <w:widowControl/>
        <w:spacing w:line="5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承办单位：国家体育总局人力资源开发中心</w:t>
      </w:r>
    </w:p>
    <w:p w:rsidR="00B9365F" w:rsidRDefault="00E67FB8">
      <w:pPr>
        <w:widowControl/>
        <w:spacing w:line="500" w:lineRule="exact"/>
        <w:ind w:firstLineChars="700" w:firstLine="2240"/>
        <w:jc w:val="left"/>
        <w:rPr>
          <w:rFonts w:ascii="宋体" w:hAnsi="宋体" w:cs="宋体"/>
          <w:kern w:val="0"/>
          <w:sz w:val="24"/>
          <w:szCs w:val="24"/>
        </w:rPr>
      </w:pPr>
      <w:r>
        <w:rPr>
          <w:rFonts w:ascii="仿宋_GB2312" w:eastAsia="仿宋_GB2312" w:hAnsi="宋体" w:cs="仿宋_GB2312" w:hint="eastAsia"/>
          <w:kern w:val="0"/>
          <w:sz w:val="32"/>
          <w:szCs w:val="32"/>
        </w:rPr>
        <w:t>中国教科文卫体工会全国委员会</w:t>
      </w:r>
    </w:p>
    <w:p w:rsidR="00B9365F" w:rsidRDefault="00E67FB8">
      <w:pPr>
        <w:widowControl/>
        <w:spacing w:line="500" w:lineRule="exact"/>
        <w:ind w:firstLineChars="700" w:firstLine="22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国家体育总局职业技能鉴定指导中心</w:t>
      </w:r>
    </w:p>
    <w:p w:rsidR="00B9365F" w:rsidRDefault="00E67FB8">
      <w:pPr>
        <w:widowControl/>
        <w:spacing w:line="500" w:lineRule="exact"/>
        <w:ind w:firstLineChars="700" w:firstLine="22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国家体育总局游泳运动管理中心</w:t>
      </w:r>
    </w:p>
    <w:p w:rsidR="00B9365F" w:rsidRDefault="00E67FB8">
      <w:pPr>
        <w:widowControl/>
        <w:spacing w:line="500" w:lineRule="exact"/>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    协办单位：中国救生协会</w:t>
      </w:r>
    </w:p>
    <w:p w:rsidR="00B9365F" w:rsidRDefault="00E67FB8">
      <w:pPr>
        <w:widowControl/>
        <w:spacing w:line="500" w:lineRule="exact"/>
        <w:ind w:firstLineChars="200" w:firstLine="643"/>
        <w:jc w:val="left"/>
        <w:rPr>
          <w:rFonts w:ascii="仿宋_GB2312" w:eastAsia="仿宋_GB2312" w:hAnsi="宋体" w:cs="仿宋_GB2312"/>
          <w:b/>
          <w:kern w:val="0"/>
          <w:sz w:val="32"/>
          <w:szCs w:val="32"/>
        </w:rPr>
      </w:pPr>
      <w:r>
        <w:rPr>
          <w:rFonts w:ascii="仿宋_GB2312" w:eastAsia="仿宋_GB2312" w:hAnsi="宋体" w:cs="仿宋_GB2312" w:hint="eastAsia"/>
          <w:b/>
          <w:kern w:val="0"/>
          <w:sz w:val="32"/>
          <w:szCs w:val="32"/>
        </w:rPr>
        <w:t>二、竞赛日期和地点</w:t>
      </w:r>
    </w:p>
    <w:p w:rsidR="00B9365F" w:rsidRDefault="00E67FB8">
      <w:pPr>
        <w:widowControl/>
        <w:spacing w:line="5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预赛阶段比赛：2017年</w:t>
      </w:r>
      <w:r w:rsidR="003D6BD4">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月</w:t>
      </w:r>
      <w:r w:rsidR="00786FB5">
        <w:rPr>
          <w:rFonts w:ascii="仿宋_GB2312" w:eastAsia="仿宋_GB2312" w:hAnsi="宋体" w:cs="仿宋_GB2312" w:hint="eastAsia"/>
          <w:kern w:val="0"/>
          <w:sz w:val="32"/>
          <w:szCs w:val="32"/>
        </w:rPr>
        <w:t>至</w:t>
      </w:r>
      <w:r>
        <w:rPr>
          <w:rFonts w:ascii="仿宋_GB2312" w:eastAsia="仿宋_GB2312" w:hAnsi="宋体" w:cs="仿宋_GB2312" w:hint="eastAsia"/>
          <w:kern w:val="0"/>
          <w:sz w:val="32"/>
          <w:szCs w:val="32"/>
        </w:rPr>
        <w:t>10月，各参赛单位结合实际情况，组织开展预赛阶段比赛及培训选拔工作。</w:t>
      </w:r>
    </w:p>
    <w:p w:rsidR="00B9365F" w:rsidRDefault="00E67FB8">
      <w:pPr>
        <w:pStyle w:val="a4"/>
        <w:spacing w:line="500" w:lineRule="exact"/>
        <w:ind w:firstLine="640"/>
        <w:outlineLvl w:val="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决赛阶段比赛：2017年10月22日</w:t>
      </w:r>
      <w:r w:rsidR="00786FB5">
        <w:rPr>
          <w:rFonts w:ascii="仿宋_GB2312" w:eastAsia="仿宋_GB2312" w:hAnsi="宋体" w:cs="仿宋_GB2312" w:hint="eastAsia"/>
          <w:kern w:val="0"/>
          <w:sz w:val="32"/>
          <w:szCs w:val="32"/>
        </w:rPr>
        <w:t>至</w:t>
      </w:r>
      <w:r>
        <w:rPr>
          <w:rFonts w:ascii="仿宋_GB2312" w:eastAsia="仿宋_GB2312" w:hAnsi="宋体" w:cs="仿宋_GB2312" w:hint="eastAsia"/>
          <w:kern w:val="0"/>
          <w:sz w:val="32"/>
          <w:szCs w:val="32"/>
        </w:rPr>
        <w:t>25日</w:t>
      </w:r>
      <w:r w:rsidR="003D6BD4">
        <w:rPr>
          <w:rFonts w:ascii="仿宋_GB2312" w:eastAsia="仿宋_GB2312" w:hAnsi="宋体" w:cs="仿宋_GB2312" w:hint="eastAsia"/>
          <w:kern w:val="0"/>
          <w:sz w:val="32"/>
          <w:szCs w:val="32"/>
        </w:rPr>
        <w:t>在</w:t>
      </w:r>
      <w:r>
        <w:rPr>
          <w:rFonts w:ascii="仿宋_GB2312" w:eastAsia="仿宋_GB2312" w:hAnsi="宋体" w:cs="仿宋_GB2312" w:hint="eastAsia"/>
          <w:kern w:val="0"/>
          <w:sz w:val="32"/>
          <w:szCs w:val="32"/>
        </w:rPr>
        <w:t>国家游泳中心</w:t>
      </w:r>
      <w:r w:rsidR="003D6BD4">
        <w:rPr>
          <w:rFonts w:ascii="仿宋_GB2312" w:eastAsia="仿宋_GB2312" w:hAnsi="宋体" w:cs="仿宋_GB2312" w:hint="eastAsia"/>
          <w:kern w:val="0"/>
          <w:sz w:val="32"/>
          <w:szCs w:val="32"/>
        </w:rPr>
        <w:t>举行</w:t>
      </w:r>
      <w:r>
        <w:rPr>
          <w:rFonts w:ascii="仿宋_GB2312" w:eastAsia="仿宋_GB2312" w:hAnsi="宋体" w:cs="仿宋_GB2312" w:hint="eastAsia"/>
          <w:kern w:val="0"/>
          <w:sz w:val="32"/>
          <w:szCs w:val="32"/>
        </w:rPr>
        <w:t>。</w:t>
      </w:r>
    </w:p>
    <w:p w:rsidR="00B9365F" w:rsidRDefault="00E67FB8">
      <w:pPr>
        <w:pStyle w:val="a4"/>
        <w:spacing w:line="500" w:lineRule="exact"/>
        <w:ind w:firstLineChars="200" w:firstLine="643"/>
        <w:outlineLvl w:val="0"/>
        <w:rPr>
          <w:rFonts w:ascii="仿宋_GB2312" w:eastAsia="仿宋_GB2312" w:hAnsi="宋体"/>
          <w:b/>
          <w:bCs/>
          <w:sz w:val="32"/>
          <w:szCs w:val="32"/>
        </w:rPr>
      </w:pPr>
      <w:r>
        <w:rPr>
          <w:rFonts w:ascii="仿宋_GB2312" w:eastAsia="仿宋_GB2312" w:hAnsi="宋体" w:hint="eastAsia"/>
          <w:b/>
          <w:bCs/>
          <w:sz w:val="32"/>
          <w:szCs w:val="32"/>
        </w:rPr>
        <w:t>三、参加方式</w:t>
      </w:r>
    </w:p>
    <w:p w:rsidR="00B9365F" w:rsidRDefault="00E67FB8">
      <w:pPr>
        <w:widowControl/>
        <w:spacing w:line="500" w:lineRule="exact"/>
        <w:ind w:firstLineChars="200" w:firstLine="640"/>
        <w:jc w:val="left"/>
        <w:rPr>
          <w:rFonts w:ascii="仿宋_GB2312" w:eastAsia="仿宋_GB2312" w:hAnsi="宋体"/>
          <w:sz w:val="32"/>
          <w:szCs w:val="32"/>
        </w:rPr>
      </w:pPr>
      <w:r>
        <w:rPr>
          <w:rFonts w:ascii="仿宋_GB2312" w:eastAsia="仿宋_GB2312" w:cs="Times New Roman" w:hint="eastAsia"/>
          <w:sz w:val="32"/>
          <w:szCs w:val="32"/>
        </w:rPr>
        <w:t>以省、自治区、直辖市、新疆生产建设兵团以及体育总局直属机关工会为单位组队参加决赛阶段比赛。同一选手只能代表一支队参赛。</w:t>
      </w:r>
    </w:p>
    <w:p w:rsidR="00B9365F" w:rsidRDefault="00E67FB8">
      <w:pPr>
        <w:spacing w:line="500" w:lineRule="exact"/>
        <w:ind w:firstLine="640"/>
        <w:rPr>
          <w:rFonts w:ascii="仿宋_GB2312" w:eastAsia="仿宋_GB2312"/>
          <w:sz w:val="32"/>
          <w:szCs w:val="32"/>
        </w:rPr>
      </w:pPr>
      <w:r>
        <w:rPr>
          <w:rFonts w:ascii="仿宋_GB2312" w:eastAsia="仿宋_GB2312" w:hint="eastAsia"/>
          <w:sz w:val="32"/>
          <w:szCs w:val="32"/>
        </w:rPr>
        <w:t>（一）参赛选手必须身体健康，报到时签署由赛事组委会提供的自愿参赛责任书。</w:t>
      </w:r>
    </w:p>
    <w:p w:rsidR="00B9365F" w:rsidRDefault="00E67FB8">
      <w:pPr>
        <w:spacing w:line="480" w:lineRule="exact"/>
        <w:ind w:firstLine="640"/>
        <w:rPr>
          <w:rFonts w:ascii="仿宋_GB2312" w:eastAsia="仿宋_GB2312" w:hAnsi="宋体"/>
          <w:sz w:val="32"/>
          <w:szCs w:val="32"/>
        </w:rPr>
      </w:pPr>
      <w:r>
        <w:rPr>
          <w:rFonts w:ascii="仿宋_GB2312" w:eastAsia="仿宋_GB2312" w:hint="eastAsia"/>
          <w:sz w:val="32"/>
          <w:szCs w:val="32"/>
        </w:rPr>
        <w:t>（二）各代表队限</w:t>
      </w:r>
      <w:proofErr w:type="gramStart"/>
      <w:r>
        <w:rPr>
          <w:rFonts w:ascii="仿宋_GB2312" w:eastAsia="仿宋_GB2312" w:hint="eastAsia"/>
          <w:sz w:val="32"/>
          <w:szCs w:val="32"/>
        </w:rPr>
        <w:t>报领队</w:t>
      </w:r>
      <w:proofErr w:type="gramEnd"/>
      <w:r>
        <w:rPr>
          <w:rFonts w:ascii="仿宋_GB2312" w:eastAsia="仿宋_GB2312" w:hint="eastAsia"/>
          <w:sz w:val="32"/>
          <w:szCs w:val="32"/>
        </w:rPr>
        <w:t>1人、教练1人、工作人员1</w:t>
      </w:r>
      <w:r>
        <w:rPr>
          <w:rFonts w:ascii="仿宋_GB2312" w:eastAsia="仿宋_GB2312" w:hint="eastAsia"/>
          <w:sz w:val="32"/>
          <w:szCs w:val="32"/>
        </w:rPr>
        <w:lastRenderedPageBreak/>
        <w:t>人、参赛选手6</w:t>
      </w:r>
      <w:r w:rsidR="00786FB5">
        <w:rPr>
          <w:rFonts w:ascii="仿宋_GB2312" w:eastAsia="仿宋_GB2312" w:hint="eastAsia"/>
          <w:sz w:val="32"/>
          <w:szCs w:val="32"/>
        </w:rPr>
        <w:t>人</w:t>
      </w:r>
      <w:r w:rsidR="00786FB5">
        <w:rPr>
          <w:rFonts w:ascii="仿宋_GB2312" w:eastAsia="仿宋_GB2312" w:hAnsi="宋体" w:cs="仿宋_GB2312" w:hint="eastAsia"/>
          <w:kern w:val="0"/>
          <w:sz w:val="32"/>
          <w:szCs w:val="32"/>
        </w:rPr>
        <w:t>至</w:t>
      </w:r>
      <w:r>
        <w:rPr>
          <w:rFonts w:ascii="仿宋_GB2312" w:eastAsia="仿宋_GB2312" w:hint="eastAsia"/>
          <w:sz w:val="32"/>
          <w:szCs w:val="32"/>
        </w:rPr>
        <w:t>8人。</w:t>
      </w:r>
      <w:r>
        <w:rPr>
          <w:rFonts w:ascii="仿宋_GB2312" w:eastAsia="仿宋_GB2312" w:hAnsi="宋体" w:hint="eastAsia"/>
          <w:sz w:val="32"/>
          <w:szCs w:val="32"/>
        </w:rPr>
        <w:t>团体</w:t>
      </w:r>
      <w:proofErr w:type="gramStart"/>
      <w:r>
        <w:rPr>
          <w:rFonts w:ascii="仿宋_GB2312" w:eastAsia="仿宋_GB2312" w:hAnsi="宋体" w:hint="eastAsia"/>
          <w:sz w:val="32"/>
          <w:szCs w:val="32"/>
        </w:rPr>
        <w:t>各项目各代表队</w:t>
      </w:r>
      <w:proofErr w:type="gramEnd"/>
      <w:r>
        <w:rPr>
          <w:rFonts w:ascii="仿宋_GB2312" w:eastAsia="仿宋_GB2312" w:hAnsi="宋体" w:hint="eastAsia"/>
          <w:sz w:val="32"/>
          <w:szCs w:val="32"/>
        </w:rPr>
        <w:t>限报1队，每队4人（至少有一名女参赛选手）。</w:t>
      </w:r>
    </w:p>
    <w:p w:rsidR="00B9365F" w:rsidRDefault="00E67FB8">
      <w:pPr>
        <w:pStyle w:val="a4"/>
        <w:spacing w:line="480" w:lineRule="exact"/>
        <w:ind w:firstLine="640"/>
        <w:outlineLvl w:val="0"/>
        <w:rPr>
          <w:rFonts w:ascii="仿宋_GB2312" w:eastAsia="仿宋_GB2312" w:hAnsi="宋体"/>
          <w:b/>
          <w:bCs/>
          <w:sz w:val="32"/>
          <w:szCs w:val="32"/>
        </w:rPr>
      </w:pPr>
      <w:r>
        <w:rPr>
          <w:rFonts w:ascii="仿宋_GB2312" w:eastAsia="仿宋_GB2312" w:hAnsi="宋体" w:hint="eastAsia"/>
          <w:b/>
          <w:bCs/>
          <w:sz w:val="32"/>
          <w:szCs w:val="32"/>
        </w:rPr>
        <w:t>四、参赛人员资格</w:t>
      </w:r>
    </w:p>
    <w:p w:rsidR="00B9365F" w:rsidRDefault="00E67FB8">
      <w:pPr>
        <w:spacing w:line="480" w:lineRule="exact"/>
        <w:ind w:firstLine="640"/>
        <w:rPr>
          <w:rFonts w:ascii="仿宋_GB2312" w:eastAsia="仿宋_GB2312"/>
          <w:sz w:val="32"/>
          <w:szCs w:val="32"/>
        </w:rPr>
      </w:pPr>
      <w:r>
        <w:rPr>
          <w:rFonts w:ascii="仿宋_GB2312" w:eastAsia="仿宋_GB2312" w:hint="eastAsia"/>
          <w:sz w:val="32"/>
          <w:szCs w:val="32"/>
        </w:rPr>
        <w:t>在游泳场馆从事游泳救生工作的全职工作人员，政治合格、爱岗敬业，具有扎实的游泳救生专业知识和良好的专业技能。</w:t>
      </w:r>
    </w:p>
    <w:p w:rsidR="00B9365F" w:rsidRDefault="00E67FB8">
      <w:pPr>
        <w:spacing w:line="480" w:lineRule="exact"/>
        <w:ind w:firstLine="640"/>
        <w:rPr>
          <w:rFonts w:ascii="仿宋_GB2312" w:eastAsia="仿宋_GB2312"/>
          <w:sz w:val="32"/>
          <w:szCs w:val="32"/>
        </w:rPr>
      </w:pPr>
      <w:r>
        <w:rPr>
          <w:rFonts w:ascii="仿宋_GB2312" w:eastAsia="仿宋_GB2312" w:hint="eastAsia"/>
          <w:sz w:val="32"/>
          <w:szCs w:val="32"/>
        </w:rPr>
        <w:t>参赛人员须累计从事相关工作5年以上（持“游泳救生员国家职业资格证书”人员须累计从事相关工作2年以上）。</w:t>
      </w:r>
    </w:p>
    <w:p w:rsidR="00B9365F" w:rsidRDefault="00E67FB8">
      <w:pPr>
        <w:spacing w:line="480" w:lineRule="exact"/>
        <w:ind w:firstLine="640"/>
        <w:rPr>
          <w:rFonts w:ascii="仿宋_GB2312" w:eastAsia="仿宋_GB2312"/>
          <w:sz w:val="32"/>
          <w:szCs w:val="32"/>
        </w:rPr>
      </w:pPr>
      <w:r>
        <w:rPr>
          <w:rFonts w:ascii="仿宋_GB2312" w:eastAsia="仿宋_GB2312" w:hint="eastAsia"/>
          <w:sz w:val="32"/>
          <w:szCs w:val="32"/>
        </w:rPr>
        <w:t>年龄须为1995年12月31日前出生者。</w:t>
      </w:r>
    </w:p>
    <w:p w:rsidR="00B9365F" w:rsidRDefault="00E67FB8">
      <w:pPr>
        <w:pStyle w:val="a4"/>
        <w:numPr>
          <w:ilvl w:val="0"/>
          <w:numId w:val="1"/>
        </w:numPr>
        <w:spacing w:line="480" w:lineRule="exact"/>
        <w:ind w:firstLine="640"/>
        <w:outlineLvl w:val="0"/>
        <w:rPr>
          <w:rFonts w:ascii="仿宋_GB2312" w:eastAsia="仿宋_GB2312" w:hAnsi="宋体"/>
          <w:b/>
          <w:bCs/>
          <w:sz w:val="32"/>
          <w:szCs w:val="32"/>
        </w:rPr>
      </w:pPr>
      <w:r>
        <w:rPr>
          <w:rFonts w:ascii="仿宋_GB2312" w:eastAsia="仿宋_GB2312" w:hAnsi="宋体" w:hint="eastAsia"/>
          <w:b/>
          <w:bCs/>
          <w:sz w:val="32"/>
          <w:szCs w:val="32"/>
        </w:rPr>
        <w:t>竞赛形式</w:t>
      </w:r>
    </w:p>
    <w:p w:rsidR="00B9365F" w:rsidRDefault="00E67FB8">
      <w:pPr>
        <w:pStyle w:val="a4"/>
        <w:spacing w:line="48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（一）比赛分为个人赛和团体赛</w:t>
      </w:r>
    </w:p>
    <w:p w:rsidR="00B9365F" w:rsidRDefault="00E67FB8">
      <w:pPr>
        <w:pStyle w:val="a4"/>
        <w:spacing w:line="480" w:lineRule="exact"/>
        <w:ind w:firstLine="640"/>
        <w:outlineLvl w:val="0"/>
        <w:rPr>
          <w:rFonts w:ascii="仿宋_GB2312" w:eastAsia="仿宋_GB2312" w:hAnsi="宋体"/>
          <w:sz w:val="32"/>
          <w:szCs w:val="32"/>
        </w:rPr>
      </w:pPr>
      <w:r>
        <w:rPr>
          <w:rFonts w:ascii="仿宋_GB2312" w:eastAsia="仿宋_GB2312" w:hAnsi="宋体" w:hint="eastAsia"/>
          <w:sz w:val="32"/>
          <w:szCs w:val="32"/>
        </w:rPr>
        <w:t>个人赛分为抛绳救生、100米障碍游泳、50米假人救生、理论</w:t>
      </w:r>
      <w:bookmarkStart w:id="0" w:name="OLE_LINK1"/>
      <w:r>
        <w:rPr>
          <w:rFonts w:ascii="仿宋_GB2312" w:eastAsia="仿宋_GB2312" w:hAnsi="宋体" w:hint="eastAsia"/>
          <w:sz w:val="32"/>
          <w:szCs w:val="32"/>
        </w:rPr>
        <w:t>竞赛、游泳救生专业技术讲解、模拟救生实操</w:t>
      </w:r>
      <w:r w:rsidR="00227C15">
        <w:rPr>
          <w:rFonts w:ascii="仿宋_GB2312" w:eastAsia="仿宋_GB2312" w:hAnsi="宋体" w:hint="eastAsia"/>
          <w:sz w:val="32"/>
          <w:szCs w:val="32"/>
        </w:rPr>
        <w:t>和</w:t>
      </w:r>
      <w:r>
        <w:rPr>
          <w:rFonts w:ascii="仿宋_GB2312" w:eastAsia="仿宋_GB2312" w:hAnsi="宋体" w:hint="eastAsia"/>
          <w:sz w:val="32"/>
          <w:szCs w:val="32"/>
        </w:rPr>
        <w:t>心肺复苏实操。</w:t>
      </w:r>
    </w:p>
    <w:p w:rsidR="00B9365F" w:rsidRDefault="00E67FB8">
      <w:pPr>
        <w:pStyle w:val="a4"/>
        <w:spacing w:line="480" w:lineRule="exact"/>
        <w:ind w:firstLine="640"/>
        <w:outlineLvl w:val="0"/>
        <w:rPr>
          <w:rFonts w:ascii="仿宋_GB2312" w:eastAsia="仿宋_GB2312" w:hAnsi="宋体"/>
          <w:sz w:val="32"/>
          <w:szCs w:val="32"/>
        </w:rPr>
      </w:pPr>
      <w:bookmarkStart w:id="1" w:name="OLE_LINK2"/>
      <w:bookmarkEnd w:id="0"/>
      <w:r>
        <w:rPr>
          <w:rFonts w:ascii="仿宋_GB2312" w:eastAsia="仿宋_GB2312" w:hAnsi="宋体" w:hint="eastAsia"/>
          <w:sz w:val="32"/>
          <w:szCs w:val="32"/>
        </w:rPr>
        <w:t>团体赛分为知识竞答、4×50米障碍游泳接力</w:t>
      </w:r>
      <w:r w:rsidR="00227C15">
        <w:rPr>
          <w:rFonts w:ascii="仿宋_GB2312" w:eastAsia="仿宋_GB2312" w:hAnsi="宋体" w:hint="eastAsia"/>
          <w:sz w:val="32"/>
          <w:szCs w:val="32"/>
        </w:rPr>
        <w:t>和</w:t>
      </w:r>
      <w:r>
        <w:rPr>
          <w:rFonts w:ascii="仿宋_GB2312" w:eastAsia="仿宋_GB2312" w:hAnsi="宋体" w:hint="eastAsia"/>
          <w:sz w:val="32"/>
          <w:szCs w:val="32"/>
        </w:rPr>
        <w:t>4×25米运送假人接力</w:t>
      </w:r>
      <w:bookmarkEnd w:id="1"/>
      <w:r>
        <w:rPr>
          <w:rFonts w:ascii="仿宋_GB2312" w:eastAsia="仿宋_GB2312" w:hAnsi="宋体" w:hint="eastAsia"/>
          <w:sz w:val="32"/>
          <w:szCs w:val="32"/>
        </w:rPr>
        <w:t>。</w:t>
      </w:r>
    </w:p>
    <w:p w:rsidR="00B9365F" w:rsidRDefault="00E67FB8">
      <w:pPr>
        <w:widowControl/>
        <w:numPr>
          <w:ilvl w:val="0"/>
          <w:numId w:val="2"/>
        </w:numPr>
        <w:spacing w:line="480" w:lineRule="exact"/>
        <w:ind w:firstLineChars="200" w:firstLine="640"/>
        <w:jc w:val="left"/>
        <w:rPr>
          <w:rFonts w:ascii="仿宋_GB2312" w:eastAsia="仿宋_GB2312" w:cs="Times New Roman"/>
          <w:sz w:val="32"/>
          <w:szCs w:val="32"/>
        </w:rPr>
      </w:pPr>
      <w:r>
        <w:rPr>
          <w:rFonts w:ascii="仿宋_GB2312" w:eastAsia="仿宋_GB2312" w:hAnsi="宋体" w:cs="仿宋_GB2312" w:hint="eastAsia"/>
          <w:kern w:val="0"/>
          <w:sz w:val="32"/>
          <w:szCs w:val="32"/>
        </w:rPr>
        <w:t>决赛阶段比赛分为复赛和</w:t>
      </w:r>
      <w:r>
        <w:rPr>
          <w:rFonts w:ascii="仿宋_GB2312" w:eastAsia="仿宋_GB2312" w:hint="eastAsia"/>
          <w:sz w:val="32"/>
          <w:szCs w:val="32"/>
        </w:rPr>
        <w:t>总</w:t>
      </w:r>
      <w:r>
        <w:rPr>
          <w:rFonts w:ascii="仿宋_GB2312" w:eastAsia="仿宋_GB2312" w:hAnsi="宋体" w:cs="仿宋_GB2312" w:hint="eastAsia"/>
          <w:kern w:val="0"/>
          <w:sz w:val="32"/>
          <w:szCs w:val="32"/>
        </w:rPr>
        <w:t>决赛。</w:t>
      </w:r>
      <w:r>
        <w:rPr>
          <w:rFonts w:ascii="仿宋_GB2312" w:eastAsia="仿宋_GB2312" w:hint="eastAsia"/>
          <w:sz w:val="32"/>
          <w:szCs w:val="32"/>
        </w:rPr>
        <w:t>复赛个人总分前24名的参赛选手进入个人总决赛，团体赛直接进行总决赛</w:t>
      </w:r>
      <w:r>
        <w:rPr>
          <w:rFonts w:ascii="仿宋_GB2312" w:eastAsia="仿宋_GB2312" w:cs="Times New Roman" w:hint="eastAsia"/>
          <w:sz w:val="32"/>
          <w:szCs w:val="32"/>
        </w:rPr>
        <w:t>。</w:t>
      </w:r>
    </w:p>
    <w:p w:rsidR="00B9365F" w:rsidRDefault="00E67FB8">
      <w:pPr>
        <w:widowControl/>
        <w:spacing w:line="480" w:lineRule="exact"/>
        <w:ind w:firstLineChars="200" w:firstLine="640"/>
        <w:jc w:val="left"/>
        <w:rPr>
          <w:rFonts w:ascii="宋体" w:hAnsi="宋体" w:cs="宋体"/>
          <w:kern w:val="0"/>
          <w:sz w:val="24"/>
          <w:szCs w:val="24"/>
        </w:rPr>
      </w:pPr>
      <w:r>
        <w:rPr>
          <w:rFonts w:ascii="仿宋_GB2312" w:eastAsia="仿宋_GB2312" w:hint="eastAsia"/>
          <w:sz w:val="32"/>
          <w:szCs w:val="32"/>
        </w:rPr>
        <w:t>（三）个人赛总决赛出场顺序由抽签决定，其他项目按系统自动编排决定道次。</w:t>
      </w:r>
    </w:p>
    <w:p w:rsidR="00B9365F" w:rsidRDefault="00E67FB8">
      <w:pPr>
        <w:widowControl/>
        <w:spacing w:line="480" w:lineRule="exact"/>
        <w:ind w:firstLineChars="200" w:firstLine="640"/>
        <w:jc w:val="left"/>
        <w:rPr>
          <w:rFonts w:ascii="宋体" w:hAnsi="宋体" w:cs="宋体"/>
          <w:kern w:val="0"/>
          <w:sz w:val="24"/>
          <w:szCs w:val="24"/>
        </w:rPr>
      </w:pPr>
      <w:r>
        <w:rPr>
          <w:rFonts w:ascii="仿宋_GB2312" w:eastAsia="仿宋_GB2312" w:hint="eastAsia"/>
          <w:sz w:val="32"/>
          <w:szCs w:val="32"/>
        </w:rPr>
        <w:t>（四）参赛选手检录时，须向裁判员出示参赛证及</w:t>
      </w:r>
      <w:r>
        <w:rPr>
          <w:rFonts w:ascii="仿宋_GB2312" w:eastAsia="仿宋_GB2312" w:hAnsi="宋体" w:hint="eastAsia"/>
          <w:sz w:val="32"/>
          <w:szCs w:val="32"/>
        </w:rPr>
        <w:t>第二代居民身份证原件（如现役军人须出示军人证件）</w:t>
      </w:r>
      <w:r>
        <w:rPr>
          <w:rFonts w:ascii="仿宋_GB2312" w:eastAsia="仿宋_GB2312" w:hint="eastAsia"/>
          <w:sz w:val="32"/>
          <w:szCs w:val="32"/>
        </w:rPr>
        <w:t>，否则不得参赛。</w:t>
      </w:r>
    </w:p>
    <w:p w:rsidR="00B9365F" w:rsidRDefault="00E67FB8">
      <w:pPr>
        <w:spacing w:line="480" w:lineRule="exact"/>
        <w:ind w:firstLine="640"/>
        <w:rPr>
          <w:rFonts w:ascii="仿宋_GB2312" w:eastAsia="仿宋_GB2312" w:hAnsi="宋体"/>
          <w:sz w:val="32"/>
          <w:szCs w:val="32"/>
        </w:rPr>
      </w:pPr>
      <w:r>
        <w:rPr>
          <w:rFonts w:ascii="仿宋_GB2312" w:eastAsia="仿宋_GB2312" w:cs="Times New Roman" w:hint="eastAsia"/>
          <w:sz w:val="32"/>
          <w:szCs w:val="32"/>
        </w:rPr>
        <w:t>（五）</w:t>
      </w:r>
      <w:r>
        <w:rPr>
          <w:rFonts w:ascii="仿宋_GB2312" w:eastAsia="仿宋_GB2312" w:hAnsi="宋体" w:hint="eastAsia"/>
          <w:sz w:val="32"/>
          <w:szCs w:val="32"/>
        </w:rPr>
        <w:t>执行《全国游泳救生竞赛规则》</w:t>
      </w:r>
      <w:r w:rsidR="00516E44">
        <w:rPr>
          <w:rFonts w:ascii="仿宋_GB2312" w:eastAsia="仿宋_GB2312" w:hAnsi="宋体" w:hint="eastAsia"/>
          <w:sz w:val="32"/>
          <w:szCs w:val="32"/>
        </w:rPr>
        <w:t>（2017版）</w:t>
      </w:r>
      <w:r>
        <w:rPr>
          <w:rFonts w:ascii="仿宋_GB2312" w:eastAsia="仿宋_GB2312" w:hAnsi="宋体" w:hint="eastAsia"/>
          <w:sz w:val="32"/>
          <w:szCs w:val="32"/>
        </w:rPr>
        <w:t>。</w:t>
      </w:r>
    </w:p>
    <w:p w:rsidR="00B9365F" w:rsidRDefault="00E67FB8">
      <w:pPr>
        <w:spacing w:line="480" w:lineRule="exact"/>
        <w:ind w:firstLine="640"/>
        <w:rPr>
          <w:rFonts w:ascii="仿宋_GB2312" w:eastAsia="仿宋_GB2312" w:hAnsi="宋体" w:cs="仿宋_GB2312"/>
          <w:b/>
          <w:bCs/>
          <w:kern w:val="0"/>
          <w:sz w:val="32"/>
          <w:szCs w:val="32"/>
        </w:rPr>
      </w:pPr>
      <w:r>
        <w:rPr>
          <w:rFonts w:ascii="仿宋_GB2312" w:eastAsia="仿宋_GB2312" w:hAnsi="宋体" w:cs="仿宋_GB2312" w:hint="eastAsia"/>
          <w:b/>
          <w:bCs/>
          <w:kern w:val="0"/>
          <w:sz w:val="32"/>
          <w:szCs w:val="32"/>
        </w:rPr>
        <w:t>六、竞赛内容</w:t>
      </w:r>
    </w:p>
    <w:p w:rsidR="00B9365F" w:rsidRDefault="00E67FB8">
      <w:pPr>
        <w:spacing w:line="50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（一）个人复赛</w:t>
      </w:r>
    </w:p>
    <w:p w:rsidR="00B9365F" w:rsidRDefault="00E67FB8">
      <w:pPr>
        <w:spacing w:line="500" w:lineRule="exact"/>
        <w:ind w:firstLineChars="200" w:firstLine="640"/>
      </w:pPr>
      <w:r>
        <w:rPr>
          <w:rFonts w:ascii="仿宋_GB2312" w:eastAsia="仿宋_GB2312" w:hAnsi="宋体" w:cs="仿宋_GB2312" w:hint="eastAsia"/>
          <w:kern w:val="0"/>
          <w:sz w:val="32"/>
          <w:szCs w:val="32"/>
        </w:rPr>
        <w:t>分为四个小项：</w:t>
      </w:r>
      <w:r>
        <w:rPr>
          <w:rFonts w:ascii="仿宋_GB2312" w:eastAsia="仿宋_GB2312" w:hAnsi="宋体" w:hint="eastAsia"/>
          <w:sz w:val="32"/>
          <w:szCs w:val="32"/>
        </w:rPr>
        <w:t>抛绳救生、100米障碍游泳、50米假人</w:t>
      </w:r>
      <w:r>
        <w:rPr>
          <w:rFonts w:ascii="仿宋_GB2312" w:eastAsia="仿宋_GB2312" w:hAnsi="宋体" w:hint="eastAsia"/>
          <w:sz w:val="32"/>
          <w:szCs w:val="32"/>
        </w:rPr>
        <w:lastRenderedPageBreak/>
        <w:t>救生和理论竞赛。</w:t>
      </w:r>
    </w:p>
    <w:p w:rsidR="00B9365F" w:rsidRDefault="00E67FB8">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1.抛绳救生：参赛选手必须选择同队一人扮演溺水者，男女不限。所有参赛队员分组一次性比赛决定该项目名次，第1名至第50名根据名次获得相应的积分。</w:t>
      </w:r>
    </w:p>
    <w:p w:rsidR="00B9365F" w:rsidRDefault="00E67FB8">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2.100米障碍游泳：竞赛内容参照中国救生协会最新审定的《全国游泳救生竞赛规则》</w:t>
      </w:r>
      <w:r w:rsidR="00516E44">
        <w:rPr>
          <w:rFonts w:ascii="仿宋_GB2312" w:eastAsia="仿宋_GB2312" w:hAnsi="宋体" w:hint="eastAsia"/>
          <w:sz w:val="32"/>
          <w:szCs w:val="32"/>
        </w:rPr>
        <w:t>（2017版）</w:t>
      </w:r>
      <w:r>
        <w:rPr>
          <w:rFonts w:ascii="仿宋_GB2312" w:eastAsia="仿宋_GB2312" w:hAnsi="宋体" w:hint="eastAsia"/>
          <w:sz w:val="32"/>
          <w:szCs w:val="32"/>
        </w:rPr>
        <w:t>执行。所有参赛队员分组一次性比赛决定该项目名次，第1名至第50名根据名次获得相应的积分。</w:t>
      </w:r>
    </w:p>
    <w:p w:rsidR="00B9365F" w:rsidRDefault="00E67FB8">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3.50米假人救生：拖带假人技术必须采用双手托</w:t>
      </w:r>
      <w:proofErr w:type="gramStart"/>
      <w:r>
        <w:rPr>
          <w:rFonts w:ascii="仿宋_GB2312" w:eastAsia="仿宋_GB2312" w:hAnsi="宋体" w:hint="eastAsia"/>
          <w:sz w:val="32"/>
          <w:szCs w:val="32"/>
        </w:rPr>
        <w:t>腋</w:t>
      </w:r>
      <w:proofErr w:type="gramEnd"/>
      <w:r>
        <w:rPr>
          <w:rFonts w:ascii="仿宋_GB2312" w:eastAsia="仿宋_GB2312" w:hAnsi="宋体" w:hint="eastAsia"/>
          <w:sz w:val="32"/>
          <w:szCs w:val="32"/>
        </w:rPr>
        <w:t>拖带技术，不得压迫假人颈动脉处，保持假人头部在水面以上。竞赛内容参照中国救生协会最新审定的《全国游泳救生竞赛规则》</w:t>
      </w:r>
      <w:r w:rsidR="00516E44">
        <w:rPr>
          <w:rFonts w:ascii="仿宋_GB2312" w:eastAsia="仿宋_GB2312" w:hAnsi="宋体" w:hint="eastAsia"/>
          <w:sz w:val="32"/>
          <w:szCs w:val="32"/>
        </w:rPr>
        <w:t>（2017版）</w:t>
      </w:r>
      <w:r>
        <w:rPr>
          <w:rFonts w:ascii="仿宋_GB2312" w:eastAsia="仿宋_GB2312" w:hAnsi="宋体" w:hint="eastAsia"/>
          <w:sz w:val="32"/>
          <w:szCs w:val="32"/>
        </w:rPr>
        <w:t>执行。所有参赛队员分组一次性比赛决定该项目名次，第1名至第50名根据名次获得相应的积分。</w:t>
      </w:r>
    </w:p>
    <w:p w:rsidR="00B9365F" w:rsidRDefault="00E67FB8">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4.理论竞赛：竞赛内容参照国家职业资格游泳救生员专业理论考试，满分100分。侧重考查游泳救生相关专业知识。第1名至第50名根据名次获得相应的积分。</w:t>
      </w:r>
    </w:p>
    <w:p w:rsidR="00B9365F" w:rsidRDefault="00E67FB8">
      <w:pPr>
        <w:pStyle w:val="a4"/>
        <w:numPr>
          <w:ilvl w:val="0"/>
          <w:numId w:val="3"/>
        </w:numPr>
        <w:spacing w:line="500" w:lineRule="exact"/>
        <w:ind w:firstLine="640"/>
        <w:outlineLvl w:val="0"/>
        <w:rPr>
          <w:rFonts w:ascii="仿宋_GB2312" w:eastAsia="仿宋_GB2312" w:hAnsi="宋体"/>
          <w:sz w:val="32"/>
          <w:szCs w:val="32"/>
        </w:rPr>
      </w:pPr>
      <w:r>
        <w:rPr>
          <w:rFonts w:ascii="仿宋_GB2312" w:eastAsia="仿宋_GB2312" w:hAnsi="宋体" w:hint="eastAsia"/>
          <w:sz w:val="32"/>
          <w:szCs w:val="32"/>
        </w:rPr>
        <w:t>个人总决赛</w:t>
      </w:r>
    </w:p>
    <w:p w:rsidR="00B9365F" w:rsidRDefault="00E67FB8">
      <w:pPr>
        <w:pStyle w:val="a4"/>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分为三个小项：游泳救生专业技术讲解、模拟救生实操</w:t>
      </w:r>
      <w:r w:rsidR="00516E44">
        <w:rPr>
          <w:rFonts w:ascii="仿宋_GB2312" w:eastAsia="仿宋_GB2312" w:hAnsi="宋体" w:hint="eastAsia"/>
          <w:sz w:val="32"/>
          <w:szCs w:val="32"/>
        </w:rPr>
        <w:t>和</w:t>
      </w:r>
      <w:r>
        <w:rPr>
          <w:rFonts w:ascii="仿宋_GB2312" w:eastAsia="仿宋_GB2312" w:hAnsi="宋体" w:hint="eastAsia"/>
          <w:sz w:val="32"/>
          <w:szCs w:val="32"/>
        </w:rPr>
        <w:t>心肺复苏实操。</w:t>
      </w:r>
    </w:p>
    <w:p w:rsidR="00B9365F" w:rsidRDefault="00E67FB8">
      <w:pPr>
        <w:pStyle w:val="a4"/>
        <w:spacing w:line="500" w:lineRule="exact"/>
        <w:ind w:firstLine="640"/>
        <w:outlineLvl w:val="0"/>
        <w:rPr>
          <w:rFonts w:ascii="仿宋_GB2312" w:eastAsia="仿宋_GB2312" w:hAnsi="宋体"/>
          <w:sz w:val="32"/>
          <w:szCs w:val="32"/>
        </w:rPr>
      </w:pPr>
      <w:r>
        <w:rPr>
          <w:rFonts w:ascii="仿宋_GB2312" w:eastAsia="仿宋_GB2312" w:hAnsi="宋体" w:hint="eastAsia"/>
          <w:sz w:val="32"/>
          <w:szCs w:val="32"/>
        </w:rPr>
        <w:t>1.游泳救生专业技术讲解（满分100分）：参赛选手现场抽取考核题签，现场准备时间5分钟,不得查阅相关资料,考核时参赛选手根据抽取的题签内容进行现场游泳救生专业技术讲解，</w:t>
      </w:r>
      <w:r w:rsidRPr="003D6BD4">
        <w:rPr>
          <w:rFonts w:ascii="仿宋_GB2312" w:eastAsia="仿宋_GB2312" w:hAnsi="宋体" w:hint="eastAsia"/>
          <w:bCs/>
          <w:sz w:val="32"/>
          <w:szCs w:val="32"/>
        </w:rPr>
        <w:t>裁判员根据参赛选手对突发事件处理的步骤、顺序、使用器材的合理程度、救助方法的准确性、关键技术要点的把握以及讲解与表达能力</w:t>
      </w:r>
      <w:r w:rsidRPr="003D6BD4">
        <w:rPr>
          <w:rFonts w:ascii="仿宋_GB2312" w:eastAsia="仿宋_GB2312" w:hAnsi="宋体" w:hint="eastAsia"/>
          <w:sz w:val="32"/>
          <w:szCs w:val="32"/>
        </w:rPr>
        <w:t>等</w:t>
      </w:r>
      <w:r>
        <w:rPr>
          <w:rFonts w:ascii="仿宋_GB2312" w:eastAsia="仿宋_GB2312" w:hAnsi="宋体" w:hint="eastAsia"/>
          <w:sz w:val="32"/>
          <w:szCs w:val="32"/>
        </w:rPr>
        <w:t>几个方面进行现场评分。竞赛形式为封闭考核,比赛时间为10分钟，竞赛内容参照国家职业资格初级、中级、高级游泳救生员考核相关内容。</w:t>
      </w:r>
    </w:p>
    <w:p w:rsidR="00B9365F" w:rsidRDefault="00E67FB8">
      <w:pPr>
        <w:pStyle w:val="a4"/>
        <w:tabs>
          <w:tab w:val="left" w:pos="4800"/>
        </w:tabs>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lastRenderedPageBreak/>
        <w:t>2.模拟救生实操（满分100分）：通过模拟游泳池突发事件，评估参赛选手的观察判断、应变及施救能力。当发令员发出“比赛开始信号”（枪声、电笛），参赛选手需在5分钟时间内处理游泳池的N</w:t>
      </w:r>
      <w:proofErr w:type="gramStart"/>
      <w:r>
        <w:rPr>
          <w:rFonts w:ascii="仿宋_GB2312" w:eastAsia="仿宋_GB2312" w:hAnsi="宋体" w:hint="eastAsia"/>
          <w:sz w:val="32"/>
          <w:szCs w:val="32"/>
        </w:rPr>
        <w:t>个</w:t>
      </w:r>
      <w:proofErr w:type="gramEnd"/>
      <w:r>
        <w:rPr>
          <w:rFonts w:ascii="仿宋_GB2312" w:eastAsia="仿宋_GB2312" w:hAnsi="宋体" w:hint="eastAsia"/>
          <w:sz w:val="32"/>
          <w:szCs w:val="32"/>
        </w:rPr>
        <w:t>突发模拟溺水事件。参赛选手可根据溺水者情形，利用泳池周围、泳池内所有可用的器具进行施救。参赛选手举手示意比赛完成或发令员发出“比赛结束信号”（枪声、电笛）为比赛结束。竞赛形式为封闭考核,比赛时间为5分钟。</w:t>
      </w:r>
    </w:p>
    <w:p w:rsidR="00B9365F" w:rsidRDefault="00E67FB8">
      <w:pPr>
        <w:pStyle w:val="a4"/>
        <w:tabs>
          <w:tab w:val="left" w:pos="4800"/>
        </w:tabs>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3.心肺复苏实操（满分100分）：参赛选手在</w:t>
      </w:r>
      <w:r>
        <w:rPr>
          <w:rFonts w:ascii="仿宋_GB2312" w:eastAsia="仿宋_GB2312" w:hAnsi="宋体"/>
          <w:sz w:val="32"/>
          <w:szCs w:val="32"/>
        </w:rPr>
        <w:t>2</w:t>
      </w:r>
      <w:r>
        <w:rPr>
          <w:rFonts w:ascii="仿宋_GB2312" w:eastAsia="仿宋_GB2312" w:hAnsi="宋体" w:hint="eastAsia"/>
          <w:sz w:val="32"/>
          <w:szCs w:val="32"/>
        </w:rPr>
        <w:t>分钟内完成对模拟人的心肺复苏操作；裁判员根据参赛选手完成情况进行现场评分。如果心肺复苏操作程序错误、超时则视此项成绩无效，计零分。具体操作方式参照《游泳救生员国家职业技能鉴定考核实施细则》（最新版）中级心肺复苏部分。</w:t>
      </w:r>
    </w:p>
    <w:p w:rsidR="00B9365F" w:rsidRDefault="00E67FB8">
      <w:pPr>
        <w:pStyle w:val="a4"/>
        <w:numPr>
          <w:ilvl w:val="0"/>
          <w:numId w:val="3"/>
        </w:numPr>
        <w:spacing w:line="500" w:lineRule="exact"/>
        <w:ind w:firstLine="640"/>
        <w:outlineLvl w:val="0"/>
        <w:rPr>
          <w:rFonts w:ascii="仿宋_GB2312" w:eastAsia="仿宋_GB2312" w:hAnsi="宋体"/>
          <w:sz w:val="32"/>
          <w:szCs w:val="32"/>
        </w:rPr>
      </w:pPr>
      <w:r>
        <w:rPr>
          <w:rFonts w:ascii="仿宋_GB2312" w:eastAsia="仿宋_GB2312" w:hAnsi="宋体" w:hint="eastAsia"/>
          <w:sz w:val="32"/>
          <w:szCs w:val="32"/>
        </w:rPr>
        <w:t>团体赛</w:t>
      </w:r>
    </w:p>
    <w:p w:rsidR="00B9365F" w:rsidRDefault="00E67FB8">
      <w:pPr>
        <w:pStyle w:val="a4"/>
        <w:spacing w:line="500" w:lineRule="exact"/>
        <w:ind w:firstLine="640"/>
        <w:outlineLvl w:val="0"/>
        <w:rPr>
          <w:rFonts w:ascii="仿宋_GB2312" w:eastAsia="仿宋_GB2312" w:hAnsi="宋体"/>
          <w:sz w:val="32"/>
          <w:szCs w:val="32"/>
        </w:rPr>
      </w:pPr>
      <w:r>
        <w:rPr>
          <w:rFonts w:ascii="仿宋_GB2312" w:eastAsia="仿宋_GB2312" w:hAnsi="宋体" w:hint="eastAsia"/>
          <w:sz w:val="32"/>
          <w:szCs w:val="32"/>
        </w:rPr>
        <w:t>分为三个小项：知识竞答、4×50米障碍游泳接力和4×25米运送假人接力。</w:t>
      </w:r>
    </w:p>
    <w:p w:rsidR="00B9365F" w:rsidRDefault="00E67FB8">
      <w:pPr>
        <w:pStyle w:val="a4"/>
        <w:numPr>
          <w:ilvl w:val="0"/>
          <w:numId w:val="4"/>
        </w:numPr>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知识竞答</w:t>
      </w:r>
    </w:p>
    <w:p w:rsidR="00B9365F" w:rsidRDefault="00E67FB8">
      <w:pPr>
        <w:spacing w:line="500" w:lineRule="exact"/>
        <w:ind w:firstLine="640"/>
        <w:rPr>
          <w:rFonts w:ascii="仿宋_GB2312" w:eastAsia="仿宋_GB2312" w:hAnsi="宋体"/>
          <w:sz w:val="32"/>
          <w:szCs w:val="32"/>
        </w:rPr>
      </w:pPr>
      <w:r>
        <w:rPr>
          <w:rFonts w:ascii="仿宋_GB2312" w:eastAsia="仿宋_GB2312" w:hAnsi="宋体" w:hint="eastAsia"/>
          <w:sz w:val="32"/>
          <w:szCs w:val="32"/>
        </w:rPr>
        <w:t>每队2人参加（男女不限）。</w:t>
      </w:r>
    </w:p>
    <w:p w:rsidR="00B9365F" w:rsidRDefault="00E67FB8">
      <w:pPr>
        <w:pStyle w:val="a4"/>
        <w:spacing w:line="4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1.1必答题</w:t>
      </w:r>
    </w:p>
    <w:p w:rsidR="00B9365F" w:rsidRDefault="00E67FB8">
      <w:pPr>
        <w:pStyle w:val="a4"/>
        <w:spacing w:line="4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sym w:font="Wingdings" w:char="F081"/>
      </w:r>
      <w:r>
        <w:rPr>
          <w:rFonts w:ascii="仿宋_GB2312" w:eastAsia="仿宋_GB2312" w:hAnsi="宋体" w:hint="eastAsia"/>
          <w:sz w:val="32"/>
          <w:szCs w:val="32"/>
        </w:rPr>
        <w:t>共计20题。各参赛代表队根据大屏幕播放题目的内容，在相应答题板上作答。全部答题结束后，由工作人员统一收回答题板。比赛期间，每题作答时间为20秒。</w:t>
      </w:r>
    </w:p>
    <w:p w:rsidR="00B9365F" w:rsidRDefault="00E67FB8">
      <w:pPr>
        <w:pStyle w:val="a4"/>
        <w:spacing w:line="4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sym w:font="Wingdings" w:char="F082"/>
      </w:r>
      <w:r>
        <w:rPr>
          <w:rFonts w:ascii="仿宋_GB2312" w:eastAsia="仿宋_GB2312" w:hAnsi="宋体" w:hint="eastAsia"/>
          <w:sz w:val="32"/>
          <w:szCs w:val="32"/>
        </w:rPr>
        <w:t>每题分值均为10分，答对加10分，答错不扣分。</w:t>
      </w:r>
    </w:p>
    <w:p w:rsidR="00B9365F" w:rsidRDefault="00E67FB8">
      <w:pPr>
        <w:pStyle w:val="a4"/>
        <w:spacing w:line="4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sym w:font="Wingdings" w:char="F083"/>
      </w:r>
      <w:r>
        <w:rPr>
          <w:rFonts w:ascii="仿宋_GB2312" w:eastAsia="仿宋_GB2312" w:hAnsi="宋体" w:hint="eastAsia"/>
          <w:sz w:val="32"/>
          <w:szCs w:val="32"/>
        </w:rPr>
        <w:t>每题作答结束后，须将相应答题板放在指定位置不得修改，如有修改，</w:t>
      </w:r>
      <w:proofErr w:type="gramStart"/>
      <w:r>
        <w:rPr>
          <w:rFonts w:ascii="仿宋_GB2312" w:eastAsia="仿宋_GB2312" w:hAnsi="宋体" w:hint="eastAsia"/>
          <w:sz w:val="32"/>
          <w:szCs w:val="32"/>
        </w:rPr>
        <w:t>按答错处</w:t>
      </w:r>
      <w:proofErr w:type="gramEnd"/>
      <w:r>
        <w:rPr>
          <w:rFonts w:ascii="仿宋_GB2312" w:eastAsia="仿宋_GB2312" w:hAnsi="宋体" w:hint="eastAsia"/>
          <w:sz w:val="32"/>
          <w:szCs w:val="32"/>
        </w:rPr>
        <w:t>理。</w:t>
      </w:r>
    </w:p>
    <w:p w:rsidR="00B9365F" w:rsidRDefault="00E67FB8">
      <w:pPr>
        <w:pStyle w:val="a4"/>
        <w:spacing w:line="4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④答题全部结束后，公布正确答案。</w:t>
      </w:r>
    </w:p>
    <w:p w:rsidR="00B9365F" w:rsidRDefault="00E67FB8">
      <w:pPr>
        <w:pStyle w:val="a4"/>
        <w:spacing w:line="4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1.2抢答题</w:t>
      </w:r>
    </w:p>
    <w:p w:rsidR="00B9365F" w:rsidRDefault="00E67FB8">
      <w:pPr>
        <w:pStyle w:val="a4"/>
        <w:spacing w:line="4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sym w:font="Wingdings" w:char="F081"/>
      </w:r>
      <w:r>
        <w:rPr>
          <w:rFonts w:ascii="仿宋_GB2312" w:eastAsia="仿宋_GB2312" w:hAnsi="宋体" w:hint="eastAsia"/>
          <w:sz w:val="32"/>
          <w:szCs w:val="32"/>
        </w:rPr>
        <w:t>共计20题。比赛期间，每题作答时间为10秒。</w:t>
      </w:r>
    </w:p>
    <w:p w:rsidR="00B9365F" w:rsidRDefault="00E67FB8">
      <w:pPr>
        <w:pStyle w:val="a4"/>
        <w:spacing w:line="4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lastRenderedPageBreak/>
        <w:sym w:font="Wingdings" w:char="F082"/>
      </w:r>
      <w:r>
        <w:rPr>
          <w:rFonts w:ascii="仿宋_GB2312" w:eastAsia="仿宋_GB2312" w:hAnsi="宋体" w:hint="eastAsia"/>
          <w:sz w:val="32"/>
          <w:szCs w:val="32"/>
        </w:rPr>
        <w:t>每题分值均为10分，答对加10分；答错减10分。</w:t>
      </w:r>
    </w:p>
    <w:p w:rsidR="00B9365F" w:rsidRDefault="00E67FB8">
      <w:pPr>
        <w:pStyle w:val="a4"/>
        <w:spacing w:line="4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sym w:font="Wingdings" w:char="F083"/>
      </w:r>
      <w:r>
        <w:rPr>
          <w:rFonts w:ascii="仿宋_GB2312" w:eastAsia="仿宋_GB2312" w:hAnsi="宋体" w:hint="eastAsia"/>
          <w:sz w:val="32"/>
          <w:szCs w:val="32"/>
        </w:rPr>
        <w:t>裁判口述出题，现场宣读题目内容，读完题目全部内容，当听到“开始抢答”的口令后，各参赛代表队按抢答器进行答题，获得抢答机会的队伍，必须第一次直接说出答案，不得更改；</w:t>
      </w:r>
      <w:proofErr w:type="gramStart"/>
      <w:r>
        <w:rPr>
          <w:rFonts w:ascii="仿宋_GB2312" w:eastAsia="仿宋_GB2312" w:hAnsi="宋体" w:hint="eastAsia"/>
          <w:sz w:val="32"/>
          <w:szCs w:val="32"/>
        </w:rPr>
        <w:t>如答案</w:t>
      </w:r>
      <w:proofErr w:type="gramEnd"/>
      <w:r>
        <w:rPr>
          <w:rFonts w:ascii="仿宋_GB2312" w:eastAsia="仿宋_GB2312" w:hAnsi="宋体" w:hint="eastAsia"/>
          <w:sz w:val="32"/>
          <w:szCs w:val="32"/>
        </w:rPr>
        <w:t>错误，裁判将宣布“答案错误”，并以“继续抢答”的口令继续该题的抢答，答错的队伍自动失去该题继续抢答的资格；每题最多可以抢答3次，3次抢答无队伍答对，此题作废，进入下一题；如答错后马上更改，说出正确答案的，</w:t>
      </w:r>
      <w:proofErr w:type="gramStart"/>
      <w:r>
        <w:rPr>
          <w:rFonts w:ascii="仿宋_GB2312" w:eastAsia="仿宋_GB2312" w:hAnsi="宋体" w:hint="eastAsia"/>
          <w:sz w:val="32"/>
          <w:szCs w:val="32"/>
        </w:rPr>
        <w:t>按答错处</w:t>
      </w:r>
      <w:proofErr w:type="gramEnd"/>
      <w:r>
        <w:rPr>
          <w:rFonts w:ascii="仿宋_GB2312" w:eastAsia="仿宋_GB2312" w:hAnsi="宋体" w:hint="eastAsia"/>
          <w:sz w:val="32"/>
          <w:szCs w:val="32"/>
        </w:rPr>
        <w:t>理，并进入下一题；抢答后在10秒时间内</w:t>
      </w:r>
      <w:proofErr w:type="gramStart"/>
      <w:r>
        <w:rPr>
          <w:rFonts w:ascii="仿宋_GB2312" w:eastAsia="仿宋_GB2312" w:hAnsi="宋体" w:hint="eastAsia"/>
          <w:sz w:val="32"/>
          <w:szCs w:val="32"/>
        </w:rPr>
        <w:t>无答案的按答</w:t>
      </w:r>
      <w:proofErr w:type="gramEnd"/>
      <w:r>
        <w:rPr>
          <w:rFonts w:ascii="仿宋_GB2312" w:eastAsia="仿宋_GB2312" w:hAnsi="宋体" w:hint="eastAsia"/>
          <w:sz w:val="32"/>
          <w:szCs w:val="32"/>
        </w:rPr>
        <w:t>错处理。每题答题结束后，大屏幕显示题目及正确答案，进入下一题。</w:t>
      </w:r>
    </w:p>
    <w:p w:rsidR="00B9365F" w:rsidRDefault="00E67FB8">
      <w:pPr>
        <w:pStyle w:val="a4"/>
        <w:spacing w:line="460" w:lineRule="exact"/>
        <w:ind w:firstLineChars="200" w:firstLine="640"/>
        <w:outlineLvl w:val="0"/>
        <w:rPr>
          <w:rFonts w:ascii="仿宋_GB2312" w:eastAsia="仿宋_GB2312" w:hAnsi="宋体"/>
          <w:sz w:val="32"/>
          <w:szCs w:val="32"/>
        </w:rPr>
      </w:pPr>
      <w:r>
        <w:rPr>
          <w:rFonts w:ascii="仿宋_GB2312" w:eastAsia="仿宋_GB2312" w:hAnsi="仿宋_GB2312" w:cs="仿宋_GB2312" w:hint="eastAsia"/>
          <w:sz w:val="32"/>
          <w:szCs w:val="32"/>
        </w:rPr>
        <w:t>④起始分数为100分，</w:t>
      </w:r>
      <w:r>
        <w:rPr>
          <w:rFonts w:ascii="仿宋_GB2312" w:eastAsia="仿宋_GB2312" w:hAnsi="宋体" w:hint="eastAsia"/>
          <w:sz w:val="32"/>
          <w:szCs w:val="32"/>
        </w:rPr>
        <w:t>各队分数按实际分数计算，因犯规或答错，分数可能会为负数。</w:t>
      </w:r>
    </w:p>
    <w:p w:rsidR="00B9365F" w:rsidRDefault="00E67FB8">
      <w:pPr>
        <w:pStyle w:val="a4"/>
        <w:spacing w:line="500" w:lineRule="exact"/>
        <w:ind w:firstLine="640"/>
        <w:outlineLvl w:val="0"/>
        <w:rPr>
          <w:rFonts w:ascii="仿宋_GB2312" w:eastAsia="仿宋_GB2312" w:hAnsi="宋体"/>
          <w:sz w:val="32"/>
          <w:szCs w:val="32"/>
        </w:rPr>
      </w:pPr>
      <w:r>
        <w:rPr>
          <w:rFonts w:ascii="仿宋_GB2312" w:eastAsia="仿宋_GB2312" w:hAnsi="宋体" w:hint="eastAsia"/>
          <w:sz w:val="32"/>
          <w:szCs w:val="32"/>
        </w:rPr>
        <w:t>必答题与抢答器全部进行完毕后，</w:t>
      </w:r>
      <w:proofErr w:type="gramStart"/>
      <w:r>
        <w:rPr>
          <w:rFonts w:ascii="仿宋_GB2312" w:eastAsia="仿宋_GB2312" w:hAnsi="宋体" w:hint="eastAsia"/>
          <w:sz w:val="32"/>
          <w:szCs w:val="32"/>
        </w:rPr>
        <w:t>按队伍</w:t>
      </w:r>
      <w:proofErr w:type="gramEnd"/>
      <w:r>
        <w:rPr>
          <w:rFonts w:ascii="仿宋_GB2312" w:eastAsia="仿宋_GB2312" w:hAnsi="宋体" w:hint="eastAsia"/>
          <w:sz w:val="32"/>
          <w:szCs w:val="32"/>
        </w:rPr>
        <w:t>两项成绩总和由高到低进行排名，按名次获得相应积分。</w:t>
      </w:r>
    </w:p>
    <w:p w:rsidR="00B9365F" w:rsidRDefault="00E67FB8">
      <w:pPr>
        <w:pStyle w:val="a4"/>
        <w:spacing w:line="500" w:lineRule="exact"/>
        <w:ind w:firstLine="640"/>
        <w:outlineLvl w:val="0"/>
        <w:rPr>
          <w:rFonts w:ascii="仿宋_GB2312" w:eastAsia="仿宋_GB2312" w:hAnsi="宋体"/>
          <w:sz w:val="32"/>
          <w:szCs w:val="32"/>
        </w:rPr>
      </w:pPr>
      <w:r>
        <w:rPr>
          <w:rFonts w:ascii="仿宋_GB2312" w:eastAsia="仿宋_GB2312" w:hAnsi="宋体" w:hint="eastAsia"/>
          <w:sz w:val="32"/>
          <w:szCs w:val="32"/>
        </w:rPr>
        <w:t>2.4×50米障碍游泳接力：竞赛内容参照中国救生协会最新审定的《全国游泳救生竞赛规则》</w:t>
      </w:r>
      <w:r w:rsidR="00516E44">
        <w:rPr>
          <w:rFonts w:ascii="仿宋_GB2312" w:eastAsia="仿宋_GB2312" w:hAnsi="宋体" w:hint="eastAsia"/>
          <w:sz w:val="32"/>
          <w:szCs w:val="32"/>
        </w:rPr>
        <w:t>（2017版）</w:t>
      </w:r>
      <w:r>
        <w:rPr>
          <w:rFonts w:ascii="仿宋_GB2312" w:eastAsia="仿宋_GB2312" w:hAnsi="宋体" w:hint="eastAsia"/>
          <w:sz w:val="32"/>
          <w:szCs w:val="32"/>
        </w:rPr>
        <w:t>执行，按名次获得相应积分。</w:t>
      </w:r>
    </w:p>
    <w:p w:rsidR="00B9365F" w:rsidRDefault="00E67FB8">
      <w:pPr>
        <w:pStyle w:val="a4"/>
        <w:spacing w:line="500" w:lineRule="exact"/>
        <w:ind w:firstLine="640"/>
        <w:outlineLvl w:val="0"/>
        <w:rPr>
          <w:rFonts w:ascii="仿宋_GB2312" w:eastAsia="仿宋_GB2312" w:hAnsi="宋体"/>
          <w:sz w:val="32"/>
          <w:szCs w:val="32"/>
        </w:rPr>
      </w:pPr>
      <w:r>
        <w:rPr>
          <w:rFonts w:ascii="仿宋_GB2312" w:eastAsia="仿宋_GB2312" w:hAnsi="宋体" w:hint="eastAsia"/>
          <w:sz w:val="32"/>
          <w:szCs w:val="32"/>
        </w:rPr>
        <w:t>3.4×25米运送假人接力：拖带假人技术必须采用双手托</w:t>
      </w:r>
      <w:proofErr w:type="gramStart"/>
      <w:r>
        <w:rPr>
          <w:rFonts w:ascii="仿宋_GB2312" w:eastAsia="仿宋_GB2312" w:hAnsi="宋体" w:hint="eastAsia"/>
          <w:sz w:val="32"/>
          <w:szCs w:val="32"/>
        </w:rPr>
        <w:t>腋</w:t>
      </w:r>
      <w:proofErr w:type="gramEnd"/>
      <w:r>
        <w:rPr>
          <w:rFonts w:ascii="仿宋_GB2312" w:eastAsia="仿宋_GB2312" w:hAnsi="宋体" w:hint="eastAsia"/>
          <w:sz w:val="32"/>
          <w:szCs w:val="32"/>
        </w:rPr>
        <w:t>拖带技术，不得压迫假人颈动脉处，保持假人头部在水面以上。参照中国救生协会最新审定的《全国游泳救生竞赛规则》</w:t>
      </w:r>
      <w:r w:rsidR="00516E44">
        <w:rPr>
          <w:rFonts w:ascii="仿宋_GB2312" w:eastAsia="仿宋_GB2312" w:hAnsi="宋体" w:hint="eastAsia"/>
          <w:sz w:val="32"/>
          <w:szCs w:val="32"/>
        </w:rPr>
        <w:t>（2017版）</w:t>
      </w:r>
      <w:r>
        <w:rPr>
          <w:rFonts w:ascii="仿宋_GB2312" w:eastAsia="仿宋_GB2312" w:hAnsi="宋体" w:hint="eastAsia"/>
          <w:sz w:val="32"/>
          <w:szCs w:val="32"/>
        </w:rPr>
        <w:t>执行，按名次获得相应积分。</w:t>
      </w:r>
    </w:p>
    <w:p w:rsidR="00B9365F" w:rsidRDefault="00E67FB8">
      <w:pPr>
        <w:numPr>
          <w:ilvl w:val="0"/>
          <w:numId w:val="5"/>
        </w:numPr>
        <w:spacing w:line="500" w:lineRule="exact"/>
        <w:ind w:firstLine="640"/>
        <w:rPr>
          <w:rFonts w:ascii="仿宋_GB2312" w:eastAsia="仿宋_GB2312"/>
          <w:b/>
          <w:bCs/>
          <w:sz w:val="32"/>
          <w:szCs w:val="32"/>
        </w:rPr>
      </w:pPr>
      <w:r>
        <w:rPr>
          <w:rFonts w:ascii="仿宋_GB2312" w:eastAsia="仿宋_GB2312" w:hint="eastAsia"/>
          <w:b/>
          <w:bCs/>
          <w:sz w:val="32"/>
          <w:szCs w:val="32"/>
        </w:rPr>
        <w:t>计分规则</w:t>
      </w:r>
    </w:p>
    <w:p w:rsidR="00B9365F" w:rsidRDefault="00E67FB8">
      <w:pPr>
        <w:widowControl/>
        <w:spacing w:line="500" w:lineRule="exact"/>
        <w:ind w:firstLineChars="200" w:firstLine="640"/>
        <w:jc w:val="left"/>
        <w:rPr>
          <w:rFonts w:ascii="仿宋_GB2312" w:eastAsia="仿宋_GB2312"/>
          <w:sz w:val="32"/>
          <w:szCs w:val="32"/>
        </w:rPr>
      </w:pPr>
      <w:r>
        <w:rPr>
          <w:rFonts w:ascii="仿宋_GB2312" w:eastAsia="仿宋_GB2312" w:hAnsi="宋体" w:hint="eastAsia"/>
          <w:sz w:val="32"/>
          <w:szCs w:val="32"/>
        </w:rPr>
        <w:t>个人复赛和团体赛</w:t>
      </w:r>
      <w:r>
        <w:rPr>
          <w:rFonts w:ascii="仿宋_GB2312" w:eastAsia="仿宋_GB2312" w:hAnsi="宋体" w:cs="宋体" w:hint="eastAsia"/>
          <w:kern w:val="0"/>
          <w:sz w:val="32"/>
          <w:szCs w:val="32"/>
        </w:rPr>
        <w:t>按照实际成绩进行排名，获得相应积分；</w:t>
      </w:r>
      <w:r>
        <w:rPr>
          <w:rFonts w:ascii="仿宋_GB2312" w:eastAsia="仿宋_GB2312" w:hAnsi="宋体" w:hint="eastAsia"/>
          <w:sz w:val="32"/>
          <w:szCs w:val="32"/>
        </w:rPr>
        <w:t>个人总决赛按实际分数进行排名</w:t>
      </w:r>
      <w:r>
        <w:rPr>
          <w:rFonts w:ascii="仿宋_GB2312" w:eastAsia="仿宋_GB2312" w:hAnsi="宋体" w:cs="宋体" w:hint="eastAsia"/>
          <w:kern w:val="0"/>
          <w:sz w:val="32"/>
          <w:szCs w:val="32"/>
        </w:rPr>
        <w:t>。</w:t>
      </w:r>
    </w:p>
    <w:p w:rsidR="00B9365F" w:rsidRDefault="00E67FB8">
      <w:pPr>
        <w:spacing w:line="500" w:lineRule="exact"/>
        <w:ind w:firstLineChars="200" w:firstLine="640"/>
        <w:rPr>
          <w:rFonts w:ascii="仿宋_GB2312" w:eastAsia="仿宋_GB2312"/>
          <w:sz w:val="32"/>
          <w:szCs w:val="32"/>
        </w:rPr>
      </w:pPr>
      <w:r>
        <w:rPr>
          <w:rFonts w:ascii="仿宋_GB2312" w:eastAsia="仿宋_GB2312" w:hint="eastAsia"/>
          <w:sz w:val="32"/>
          <w:szCs w:val="32"/>
        </w:rPr>
        <w:t>（一）复赛计分</w:t>
      </w:r>
    </w:p>
    <w:p w:rsidR="00B9365F" w:rsidRDefault="00E67FB8">
      <w:pPr>
        <w:widowControl/>
        <w:snapToGrid w:val="0"/>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1.复赛各单项按照成绩进行排名，获得相应积分。个人复赛计分为复赛各项积分的总和。</w:t>
      </w:r>
    </w:p>
    <w:p w:rsidR="00B9365F" w:rsidRDefault="00E67FB8">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2.各代表队报名参赛选手必须参加个人项目复赛所有项目比赛，</w:t>
      </w:r>
      <w:proofErr w:type="gramStart"/>
      <w:r>
        <w:rPr>
          <w:rFonts w:ascii="仿宋_GB2312" w:eastAsia="仿宋_GB2312" w:hAnsi="宋体" w:hint="eastAsia"/>
          <w:sz w:val="32"/>
          <w:szCs w:val="32"/>
        </w:rPr>
        <w:t>否则个人</w:t>
      </w:r>
      <w:proofErr w:type="gramEnd"/>
      <w:r>
        <w:rPr>
          <w:rFonts w:ascii="仿宋_GB2312" w:eastAsia="仿宋_GB2312" w:hAnsi="宋体" w:hint="eastAsia"/>
          <w:sz w:val="32"/>
          <w:szCs w:val="32"/>
        </w:rPr>
        <w:t>复赛计分为零。</w:t>
      </w:r>
    </w:p>
    <w:p w:rsidR="00B9365F" w:rsidRDefault="00E67FB8">
      <w:pPr>
        <w:pStyle w:val="a3"/>
        <w:spacing w:line="460" w:lineRule="exact"/>
        <w:ind w:firstLineChars="200" w:firstLine="640"/>
        <w:rPr>
          <w:rFonts w:ascii="仿宋_GB2312" w:eastAsia="仿宋_GB2312" w:hAnsi="宋体"/>
          <w:sz w:val="32"/>
          <w:szCs w:val="32"/>
        </w:rPr>
      </w:pPr>
      <w:r>
        <w:rPr>
          <w:rFonts w:ascii="仿宋_GB2312" w:eastAsia="仿宋_GB2312" w:hAnsi="宋体" w:hint="eastAsia"/>
          <w:sz w:val="32"/>
          <w:szCs w:val="32"/>
        </w:rPr>
        <w:t>3.复赛个人总分高者名次列前。如分数相同，以50米假人救生个人积分高者列前；如分数相同，以100米障碍游泳个人积分高者列前；如分数相同，以抛绳救生个人积分高者列前；如再次相同，名次并列。</w:t>
      </w:r>
    </w:p>
    <w:p w:rsidR="00B9365F" w:rsidRDefault="00E67FB8">
      <w:pPr>
        <w:pStyle w:val="a4"/>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（二）总决</w:t>
      </w:r>
      <w:r>
        <w:rPr>
          <w:rFonts w:ascii="仿宋_GB2312" w:eastAsia="仿宋_GB2312" w:hint="eastAsia"/>
          <w:sz w:val="32"/>
          <w:szCs w:val="32"/>
        </w:rPr>
        <w:t>赛计分</w:t>
      </w:r>
    </w:p>
    <w:p w:rsidR="00B9365F" w:rsidRDefault="00E67FB8">
      <w:pPr>
        <w:pStyle w:val="a4"/>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1.凡获得决赛资格参赛选手，复赛成绩</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带入总决赛。</w:t>
      </w:r>
    </w:p>
    <w:p w:rsidR="00B9365F" w:rsidRDefault="00E67FB8">
      <w:pPr>
        <w:pStyle w:val="a4"/>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cs="仿宋_GB2312" w:hint="eastAsia"/>
          <w:kern w:val="0"/>
          <w:sz w:val="32"/>
          <w:szCs w:val="32"/>
        </w:rPr>
        <w:t>个人总决赛总分为300分，</w:t>
      </w:r>
      <w:r>
        <w:rPr>
          <w:rFonts w:ascii="仿宋_GB2312" w:eastAsia="仿宋_GB2312" w:hAnsi="宋体" w:hint="eastAsia"/>
          <w:sz w:val="32"/>
          <w:szCs w:val="32"/>
        </w:rPr>
        <w:t>其中</w:t>
      </w:r>
      <w:r>
        <w:rPr>
          <w:rFonts w:ascii="仿宋_GB2312" w:eastAsia="仿宋_GB2312" w:hint="eastAsia"/>
          <w:sz w:val="32"/>
          <w:szCs w:val="32"/>
        </w:rPr>
        <w:t>每个单项为100分。</w:t>
      </w:r>
      <w:r>
        <w:rPr>
          <w:rFonts w:ascii="仿宋_GB2312" w:eastAsia="仿宋_GB2312" w:hAnsi="宋体" w:hint="eastAsia"/>
          <w:sz w:val="32"/>
          <w:szCs w:val="32"/>
        </w:rPr>
        <w:t>最终个人成绩按决赛三个项目实际成绩总和由高至低排列，得分高者列前。</w:t>
      </w:r>
      <w:r>
        <w:rPr>
          <w:rFonts w:ascii="仿宋_GB2312" w:eastAsia="仿宋_GB2312" w:hAnsi="宋体" w:cs="Times New Roman" w:hint="eastAsia"/>
          <w:sz w:val="32"/>
          <w:szCs w:val="32"/>
        </w:rPr>
        <w:t>如分数相同，以模拟</w:t>
      </w:r>
      <w:r>
        <w:rPr>
          <w:rFonts w:ascii="仿宋_GB2312" w:eastAsia="仿宋_GB2312" w:hAnsi="宋体" w:hint="eastAsia"/>
          <w:sz w:val="32"/>
          <w:szCs w:val="32"/>
        </w:rPr>
        <w:t>救生实操分高者列前；如分数相同，以心肺复苏实操分高者列前；</w:t>
      </w:r>
      <w:r>
        <w:rPr>
          <w:rFonts w:ascii="仿宋_GB2312" w:eastAsia="仿宋_GB2312" w:hAnsi="宋体" w:cs="Times New Roman" w:hint="eastAsia"/>
          <w:sz w:val="32"/>
          <w:szCs w:val="32"/>
        </w:rPr>
        <w:t>如再次相同，名次并列。</w:t>
      </w:r>
    </w:p>
    <w:p w:rsidR="00B9365F" w:rsidRDefault="00E67FB8">
      <w:pPr>
        <w:pStyle w:val="a4"/>
        <w:spacing w:line="500" w:lineRule="exact"/>
        <w:ind w:firstLine="640"/>
        <w:outlineLvl w:val="0"/>
        <w:rPr>
          <w:rFonts w:ascii="仿宋_GB2312" w:eastAsia="仿宋_GB2312" w:hAnsi="宋体"/>
          <w:sz w:val="32"/>
          <w:szCs w:val="32"/>
        </w:rPr>
      </w:pPr>
      <w:r>
        <w:rPr>
          <w:rFonts w:ascii="仿宋_GB2312" w:eastAsia="仿宋_GB2312" w:hAnsi="宋体" w:hint="eastAsia"/>
          <w:sz w:val="32"/>
          <w:szCs w:val="32"/>
        </w:rPr>
        <w:t>（三）团体赛计分</w:t>
      </w:r>
    </w:p>
    <w:p w:rsidR="00B9365F" w:rsidRDefault="00E67FB8">
      <w:pPr>
        <w:pStyle w:val="a4"/>
        <w:spacing w:line="50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各单项按照成绩进行排名，获得相应积分。团体赛计分为团体赛各单项积分的总和。如分数相同，以4×25米运送假人接力积分高者列前；如分数相同，以4×50米障碍游泳接力积分高者列前；</w:t>
      </w:r>
      <w:r>
        <w:rPr>
          <w:rFonts w:ascii="仿宋_GB2312" w:eastAsia="仿宋_GB2312" w:hAnsi="宋体" w:cs="Times New Roman" w:hint="eastAsia"/>
          <w:sz w:val="32"/>
          <w:szCs w:val="32"/>
        </w:rPr>
        <w:t>如再次相同，名次并列。</w:t>
      </w:r>
    </w:p>
    <w:p w:rsidR="00B9365F" w:rsidRDefault="00E67FB8">
      <w:pPr>
        <w:spacing w:line="500" w:lineRule="exact"/>
        <w:ind w:firstLine="640"/>
        <w:rPr>
          <w:rFonts w:ascii="仿宋_GB2312" w:eastAsia="仿宋_GB2312"/>
          <w:b/>
          <w:bCs/>
          <w:sz w:val="32"/>
          <w:szCs w:val="32"/>
        </w:rPr>
      </w:pPr>
      <w:r>
        <w:rPr>
          <w:rFonts w:ascii="仿宋_GB2312" w:eastAsia="仿宋_GB2312" w:hint="eastAsia"/>
          <w:b/>
          <w:bCs/>
          <w:sz w:val="32"/>
          <w:szCs w:val="32"/>
        </w:rPr>
        <w:t>八、录取名次与奖励</w:t>
      </w:r>
    </w:p>
    <w:p w:rsidR="00B9365F" w:rsidRDefault="00E67FB8">
      <w:pPr>
        <w:widowControl/>
        <w:spacing w:line="500" w:lineRule="exact"/>
        <w:ind w:firstLineChars="200" w:firstLine="640"/>
        <w:jc w:val="left"/>
        <w:rPr>
          <w:rFonts w:ascii="宋体" w:hAnsi="宋体" w:cs="宋体"/>
          <w:kern w:val="0"/>
          <w:sz w:val="24"/>
          <w:szCs w:val="24"/>
        </w:rPr>
      </w:pPr>
      <w:r>
        <w:rPr>
          <w:rFonts w:ascii="仿宋_GB2312" w:eastAsia="仿宋_GB2312" w:cs="Times New Roman" w:hint="eastAsia"/>
          <w:sz w:val="32"/>
          <w:szCs w:val="32"/>
        </w:rPr>
        <w:t>（一）个人奖项</w:t>
      </w:r>
    </w:p>
    <w:p w:rsidR="00B9365F" w:rsidRDefault="00E67FB8">
      <w:pPr>
        <w:widowControl/>
        <w:spacing w:line="500" w:lineRule="exact"/>
        <w:ind w:firstLineChars="200" w:firstLine="640"/>
        <w:jc w:val="left"/>
        <w:rPr>
          <w:rFonts w:ascii="仿宋_GB2312" w:eastAsia="仿宋_GB2312" w:cs="Times New Roman"/>
          <w:sz w:val="32"/>
          <w:szCs w:val="32"/>
        </w:rPr>
      </w:pPr>
      <w:r>
        <w:rPr>
          <w:rFonts w:ascii="仿宋_GB2312" w:eastAsia="仿宋_GB2312" w:cs="Times New Roman" w:hint="eastAsia"/>
          <w:sz w:val="32"/>
          <w:szCs w:val="32"/>
        </w:rPr>
        <w:t>1.决赛阶段比赛设一等奖3名、二等奖5名、三等奖8名以及优胜奖若干名，由主办单位颁发证书。</w:t>
      </w:r>
    </w:p>
    <w:p w:rsidR="00B9365F" w:rsidRDefault="00E67FB8">
      <w:pPr>
        <w:widowControl/>
        <w:spacing w:line="500" w:lineRule="exact"/>
        <w:ind w:firstLineChars="200" w:firstLine="640"/>
        <w:jc w:val="left"/>
        <w:rPr>
          <w:rFonts w:ascii="仿宋_GB2312" w:eastAsia="仿宋_GB2312" w:cs="Times New Roman"/>
          <w:sz w:val="32"/>
          <w:szCs w:val="32"/>
        </w:rPr>
      </w:pPr>
      <w:r>
        <w:rPr>
          <w:rFonts w:ascii="仿宋_GB2312" w:eastAsia="仿宋_GB2312" w:cs="Times New Roman" w:hint="eastAsia"/>
          <w:sz w:val="32"/>
          <w:szCs w:val="32"/>
        </w:rPr>
        <w:t>2.根据有关规定，向获得一等奖、二等奖及三等奖的人员颁发物质奖励。</w:t>
      </w:r>
    </w:p>
    <w:p w:rsidR="00B9365F" w:rsidRDefault="00E67FB8">
      <w:pPr>
        <w:widowControl/>
        <w:spacing w:line="500" w:lineRule="exact"/>
        <w:ind w:firstLineChars="200" w:firstLine="640"/>
        <w:jc w:val="left"/>
        <w:rPr>
          <w:rFonts w:ascii="仿宋_GB2312" w:eastAsia="仿宋_GB2312" w:cs="Times New Roman"/>
          <w:sz w:val="32"/>
          <w:szCs w:val="32"/>
        </w:rPr>
      </w:pPr>
      <w:r>
        <w:rPr>
          <w:rFonts w:ascii="仿宋_GB2312" w:eastAsia="仿宋_GB2312" w:cs="Times New Roman" w:hint="eastAsia"/>
          <w:sz w:val="32"/>
          <w:szCs w:val="32"/>
        </w:rPr>
        <w:t>3.获得第一名并符合相关规定的参赛选手，按照有关要求给予相应荣誉奖励；持“游泳救生员”国家职业资格证书的参赛人员按总决赛比赛个人总成绩进行排序，获得前3名的参赛人员，由国家体育总局职业技能鉴定指导中心报请人</w:t>
      </w:r>
      <w:r>
        <w:rPr>
          <w:rFonts w:ascii="仿宋_GB2312" w:eastAsia="仿宋_GB2312" w:cs="Times New Roman" w:hint="eastAsia"/>
          <w:sz w:val="32"/>
          <w:szCs w:val="32"/>
        </w:rPr>
        <w:lastRenderedPageBreak/>
        <w:t>力资源和社会保障部授予“全国技术能手”荣誉称号；获得前15名的参赛人员，晋升相应级别的职业资格。</w:t>
      </w:r>
    </w:p>
    <w:p w:rsidR="00B9365F" w:rsidRDefault="00E67FB8">
      <w:pPr>
        <w:widowControl/>
        <w:spacing w:line="500" w:lineRule="exact"/>
        <w:ind w:firstLineChars="200" w:firstLine="640"/>
        <w:jc w:val="left"/>
        <w:rPr>
          <w:rFonts w:ascii="宋体" w:hAnsi="宋体" w:cs="宋体"/>
          <w:kern w:val="0"/>
          <w:sz w:val="24"/>
          <w:szCs w:val="24"/>
        </w:rPr>
      </w:pPr>
      <w:r>
        <w:rPr>
          <w:rFonts w:ascii="仿宋_GB2312" w:eastAsia="仿宋_GB2312" w:cs="Times New Roman"/>
          <w:sz w:val="32"/>
          <w:szCs w:val="32"/>
        </w:rPr>
        <w:t>（二）团体奖项</w:t>
      </w:r>
    </w:p>
    <w:p w:rsidR="00B9365F" w:rsidRDefault="00E67FB8">
      <w:pPr>
        <w:widowControl/>
        <w:spacing w:line="500" w:lineRule="exact"/>
        <w:ind w:firstLineChars="200" w:firstLine="640"/>
        <w:jc w:val="left"/>
        <w:rPr>
          <w:rFonts w:ascii="仿宋_GB2312" w:eastAsia="仿宋_GB2312" w:cs="Times New Roman"/>
          <w:sz w:val="32"/>
          <w:szCs w:val="32"/>
        </w:rPr>
      </w:pPr>
      <w:r>
        <w:rPr>
          <w:rFonts w:ascii="仿宋_GB2312" w:eastAsia="仿宋_GB2312" w:cs="Times New Roman"/>
          <w:sz w:val="32"/>
          <w:szCs w:val="32"/>
        </w:rPr>
        <w:t>决赛阶段比赛设一等奖3个，二等奖5个，三等奖8个以及优胜奖若干个，由</w:t>
      </w:r>
      <w:r>
        <w:rPr>
          <w:rFonts w:ascii="仿宋_GB2312" w:eastAsia="仿宋_GB2312" w:cs="Times New Roman" w:hint="eastAsia"/>
          <w:sz w:val="32"/>
          <w:szCs w:val="32"/>
        </w:rPr>
        <w:t>主办单位</w:t>
      </w:r>
      <w:r>
        <w:rPr>
          <w:rFonts w:ascii="仿宋_GB2312" w:eastAsia="仿宋_GB2312" w:cs="Times New Roman"/>
          <w:sz w:val="32"/>
          <w:szCs w:val="32"/>
        </w:rPr>
        <w:t>颁发证书</w:t>
      </w:r>
      <w:r>
        <w:rPr>
          <w:rFonts w:ascii="仿宋_GB2312" w:eastAsia="仿宋_GB2312" w:cs="Times New Roman" w:hint="eastAsia"/>
          <w:sz w:val="32"/>
          <w:szCs w:val="32"/>
        </w:rPr>
        <w:t>。</w:t>
      </w:r>
    </w:p>
    <w:p w:rsidR="00B9365F" w:rsidRDefault="00E67FB8">
      <w:pPr>
        <w:widowControl/>
        <w:spacing w:line="500" w:lineRule="exact"/>
        <w:ind w:firstLineChars="200" w:firstLine="640"/>
        <w:jc w:val="left"/>
        <w:rPr>
          <w:rFonts w:ascii="宋体" w:hAnsi="宋体" w:cs="宋体"/>
          <w:kern w:val="0"/>
          <w:sz w:val="24"/>
          <w:szCs w:val="24"/>
        </w:rPr>
      </w:pPr>
      <w:r>
        <w:rPr>
          <w:rFonts w:ascii="仿宋_GB2312" w:eastAsia="仿宋_GB2312" w:cs="Times New Roman"/>
          <w:sz w:val="32"/>
          <w:szCs w:val="32"/>
        </w:rPr>
        <w:t>（三）其他奖项</w:t>
      </w:r>
    </w:p>
    <w:p w:rsidR="00B9365F" w:rsidRDefault="00E67FB8">
      <w:pPr>
        <w:widowControl/>
        <w:spacing w:line="500" w:lineRule="exact"/>
        <w:ind w:firstLineChars="200" w:firstLine="640"/>
        <w:jc w:val="left"/>
        <w:rPr>
          <w:rFonts w:ascii="仿宋_GB2312" w:eastAsia="仿宋_GB2312" w:cs="Times New Roman"/>
          <w:sz w:val="32"/>
          <w:szCs w:val="32"/>
        </w:rPr>
      </w:pPr>
      <w:r>
        <w:rPr>
          <w:rFonts w:ascii="仿宋_GB2312" w:eastAsia="仿宋_GB2312" w:cs="Times New Roman" w:hint="eastAsia"/>
          <w:sz w:val="32"/>
          <w:szCs w:val="32"/>
        </w:rPr>
        <w:t>1.对部分竞赛单元设立优胜奖若干，由主办单位颁发证书。</w:t>
      </w:r>
    </w:p>
    <w:p w:rsidR="00B9365F" w:rsidRDefault="00E67FB8">
      <w:pPr>
        <w:widowControl/>
        <w:spacing w:line="500" w:lineRule="exact"/>
        <w:ind w:firstLineChars="200" w:firstLine="640"/>
        <w:jc w:val="left"/>
        <w:rPr>
          <w:rFonts w:ascii="仿宋_GB2312" w:eastAsia="仿宋_GB2312" w:cs="Times New Roman"/>
          <w:sz w:val="32"/>
          <w:szCs w:val="32"/>
        </w:rPr>
      </w:pPr>
      <w:r>
        <w:rPr>
          <w:rFonts w:ascii="仿宋_GB2312" w:eastAsia="仿宋_GB2312" w:cs="Times New Roman" w:hint="eastAsia"/>
          <w:sz w:val="32"/>
          <w:szCs w:val="32"/>
        </w:rPr>
        <w:t>2.设优秀组织奖，对在竞赛组织工作中表现优异的单位给予奖励，并优先考虑设立工会的体育局，由主办单位颁发证书。</w:t>
      </w:r>
    </w:p>
    <w:p w:rsidR="00B9365F" w:rsidRDefault="00E67FB8">
      <w:pPr>
        <w:widowControl/>
        <w:spacing w:line="500" w:lineRule="exact"/>
        <w:ind w:firstLineChars="200" w:firstLine="640"/>
        <w:jc w:val="left"/>
        <w:rPr>
          <w:rFonts w:ascii="仿宋_GB2312" w:eastAsia="仿宋_GB2312" w:cs="Times New Roman"/>
          <w:sz w:val="32"/>
          <w:szCs w:val="32"/>
        </w:rPr>
      </w:pPr>
      <w:r>
        <w:rPr>
          <w:rFonts w:ascii="仿宋_GB2312" w:eastAsia="仿宋_GB2312" w:cs="Times New Roman" w:hint="eastAsia"/>
          <w:sz w:val="32"/>
          <w:szCs w:val="32"/>
        </w:rPr>
        <w:t>3.设特别贡献奖，对支持大赛筹办工作的单位和个人给予奖励，由主办单位颁发证书。</w:t>
      </w:r>
    </w:p>
    <w:p w:rsidR="00B9365F" w:rsidRDefault="003D6BD4">
      <w:pPr>
        <w:spacing w:line="500" w:lineRule="exact"/>
        <w:ind w:firstLine="640"/>
        <w:rPr>
          <w:rFonts w:ascii="仿宋_GB2312" w:eastAsia="仿宋_GB2312" w:hAnsi="宋体"/>
          <w:b/>
          <w:bCs/>
          <w:sz w:val="32"/>
          <w:szCs w:val="32"/>
        </w:rPr>
      </w:pPr>
      <w:r>
        <w:rPr>
          <w:rFonts w:ascii="仿宋_GB2312" w:eastAsia="仿宋_GB2312" w:hAnsi="宋体" w:hint="eastAsia"/>
          <w:b/>
          <w:bCs/>
          <w:sz w:val="32"/>
          <w:szCs w:val="32"/>
        </w:rPr>
        <w:t>九</w:t>
      </w:r>
      <w:r w:rsidR="00E67FB8">
        <w:rPr>
          <w:rFonts w:ascii="仿宋_GB2312" w:eastAsia="仿宋_GB2312" w:hAnsi="宋体" w:hint="eastAsia"/>
          <w:b/>
          <w:bCs/>
          <w:sz w:val="32"/>
          <w:szCs w:val="32"/>
        </w:rPr>
        <w:t>、仲裁和裁判</w:t>
      </w:r>
    </w:p>
    <w:p w:rsidR="00B9365F" w:rsidRDefault="00E67FB8">
      <w:pPr>
        <w:spacing w:line="500" w:lineRule="exact"/>
        <w:ind w:firstLine="640"/>
        <w:rPr>
          <w:rFonts w:ascii="仿宋_GB2312" w:eastAsia="仿宋_GB2312" w:hAnsi="宋体"/>
          <w:sz w:val="32"/>
          <w:szCs w:val="32"/>
        </w:rPr>
      </w:pPr>
      <w:r>
        <w:rPr>
          <w:rFonts w:ascii="仿宋_GB2312" w:eastAsia="仿宋_GB2312" w:hAnsi="宋体" w:hint="eastAsia"/>
          <w:sz w:val="32"/>
          <w:szCs w:val="32"/>
        </w:rPr>
        <w:t>（一）仲裁委员和总裁判长、副总裁判长、主要裁判员由国家体育总局游泳运动管理中心选派，其余裁判员由当地选派。</w:t>
      </w:r>
    </w:p>
    <w:p w:rsidR="00B9365F" w:rsidRDefault="00E67FB8">
      <w:pPr>
        <w:widowControl/>
        <w:shd w:val="clear" w:color="auto" w:fill="FFFFFF"/>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（二）裁判员应</w:t>
      </w:r>
      <w:r>
        <w:rPr>
          <w:rFonts w:ascii="仿宋_GB2312" w:eastAsia="仿宋_GB2312" w:hAnsi="宋体"/>
          <w:sz w:val="32"/>
          <w:szCs w:val="32"/>
        </w:rPr>
        <w:t>严格执行大赛规则，</w:t>
      </w:r>
      <w:r>
        <w:rPr>
          <w:rFonts w:ascii="仿宋_GB2312" w:eastAsia="仿宋_GB2312" w:hAnsi="宋体" w:hint="eastAsia"/>
          <w:sz w:val="32"/>
          <w:szCs w:val="32"/>
        </w:rPr>
        <w:t>按照大赛</w:t>
      </w:r>
      <w:r>
        <w:rPr>
          <w:rFonts w:ascii="仿宋_GB2312" w:eastAsia="仿宋_GB2312" w:hAnsi="宋体"/>
          <w:sz w:val="32"/>
          <w:szCs w:val="32"/>
        </w:rPr>
        <w:t>评分标准和细则进行评分，做到公平、公正、真实、准确。</w:t>
      </w:r>
    </w:p>
    <w:p w:rsidR="00B9365F" w:rsidRDefault="00E67FB8">
      <w:pPr>
        <w:widowControl/>
        <w:shd w:val="clear" w:color="auto" w:fill="FFFFFF"/>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（三）代表队可申请仲裁的事项包括不</w:t>
      </w:r>
      <w:r>
        <w:rPr>
          <w:rFonts w:ascii="仿宋_GB2312" w:eastAsia="仿宋_GB2312" w:hAnsi="宋体"/>
          <w:sz w:val="32"/>
          <w:szCs w:val="32"/>
        </w:rPr>
        <w:t>符合大赛规则规定的设备、检测、评判以及工作人员的违规行为等。</w:t>
      </w:r>
      <w:r>
        <w:rPr>
          <w:rFonts w:ascii="仿宋_GB2312" w:eastAsia="仿宋_GB2312" w:hAnsi="宋体" w:hint="eastAsia"/>
          <w:sz w:val="32"/>
          <w:szCs w:val="32"/>
        </w:rPr>
        <w:t>申请仲裁方式</w:t>
      </w:r>
      <w:r>
        <w:rPr>
          <w:rFonts w:ascii="仿宋_GB2312" w:eastAsia="仿宋_GB2312" w:hAnsi="宋体"/>
          <w:sz w:val="32"/>
          <w:szCs w:val="32"/>
        </w:rPr>
        <w:t>均须通过所在代表队领队，按照规定的时限以书面形式向</w:t>
      </w:r>
      <w:r>
        <w:rPr>
          <w:rFonts w:ascii="仿宋_GB2312" w:eastAsia="仿宋_GB2312" w:hAnsi="宋体" w:hint="eastAsia"/>
          <w:sz w:val="32"/>
          <w:szCs w:val="32"/>
        </w:rPr>
        <w:t>仲裁委员会</w:t>
      </w:r>
      <w:r>
        <w:rPr>
          <w:rFonts w:ascii="仿宋_GB2312" w:eastAsia="仿宋_GB2312" w:hAnsi="宋体"/>
          <w:sz w:val="32"/>
          <w:szCs w:val="32"/>
        </w:rPr>
        <w:t>提出，由</w:t>
      </w:r>
      <w:r>
        <w:rPr>
          <w:rFonts w:ascii="仿宋_GB2312" w:eastAsia="仿宋_GB2312" w:hAnsi="宋体" w:hint="eastAsia"/>
          <w:sz w:val="32"/>
          <w:szCs w:val="32"/>
        </w:rPr>
        <w:t>仲裁委员会</w:t>
      </w:r>
      <w:r>
        <w:rPr>
          <w:rFonts w:ascii="仿宋_GB2312" w:eastAsia="仿宋_GB2312" w:hAnsi="宋体"/>
          <w:sz w:val="32"/>
          <w:szCs w:val="32"/>
        </w:rPr>
        <w:t>进行裁决。</w:t>
      </w:r>
    </w:p>
    <w:p w:rsidR="00B9365F" w:rsidRDefault="00E67FB8">
      <w:pPr>
        <w:widowControl/>
        <w:shd w:val="clear" w:color="auto" w:fill="FFFFFF"/>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（四）仲裁委员会</w:t>
      </w:r>
      <w:r>
        <w:rPr>
          <w:rFonts w:ascii="仿宋_GB2312" w:eastAsia="仿宋_GB2312" w:hAnsi="宋体"/>
          <w:sz w:val="32"/>
          <w:szCs w:val="32"/>
        </w:rPr>
        <w:t>的裁决为最终裁决，参赛选手不得因申诉或对处理意见不服而停止竞赛，否则按弃权处理。</w:t>
      </w:r>
      <w:r>
        <w:rPr>
          <w:rFonts w:ascii="仿宋_GB2312" w:eastAsia="仿宋_GB2312" w:hAnsi="宋体" w:hint="eastAsia"/>
          <w:sz w:val="32"/>
          <w:szCs w:val="32"/>
        </w:rPr>
        <w:t xml:space="preserve"> </w:t>
      </w:r>
    </w:p>
    <w:p w:rsidR="00B9365F" w:rsidRDefault="003D6BD4">
      <w:pPr>
        <w:pStyle w:val="a4"/>
        <w:spacing w:line="500" w:lineRule="exact"/>
        <w:ind w:firstLine="640"/>
        <w:outlineLvl w:val="0"/>
        <w:rPr>
          <w:rFonts w:ascii="仿宋_GB2312" w:eastAsia="仿宋_GB2312" w:hAnsi="宋体"/>
          <w:b/>
          <w:bCs/>
          <w:sz w:val="32"/>
          <w:szCs w:val="32"/>
        </w:rPr>
      </w:pPr>
      <w:r>
        <w:rPr>
          <w:rFonts w:ascii="仿宋_GB2312" w:eastAsia="仿宋_GB2312" w:hAnsi="宋体" w:hint="eastAsia"/>
          <w:b/>
          <w:bCs/>
          <w:sz w:val="32"/>
          <w:szCs w:val="32"/>
        </w:rPr>
        <w:t>十</w:t>
      </w:r>
      <w:r w:rsidR="00E67FB8">
        <w:rPr>
          <w:rFonts w:ascii="仿宋_GB2312" w:eastAsia="仿宋_GB2312" w:hAnsi="宋体" w:hint="eastAsia"/>
          <w:b/>
          <w:bCs/>
          <w:sz w:val="32"/>
          <w:szCs w:val="32"/>
        </w:rPr>
        <w:t>、其他</w:t>
      </w:r>
    </w:p>
    <w:p w:rsidR="00B9365F" w:rsidRDefault="00E67FB8">
      <w:pPr>
        <w:widowControl/>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（一）队旗</w:t>
      </w:r>
    </w:p>
    <w:p w:rsidR="00B9365F" w:rsidRDefault="00E67FB8">
      <w:pPr>
        <w:widowControl/>
        <w:spacing w:line="5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由大赛组委会统一向各队发放队旗，比赛结束时归还。</w:t>
      </w:r>
    </w:p>
    <w:p w:rsidR="00B9365F" w:rsidRDefault="00E67FB8">
      <w:pPr>
        <w:spacing w:line="500" w:lineRule="exact"/>
        <w:ind w:firstLine="640"/>
        <w:rPr>
          <w:rFonts w:ascii="仿宋_GB2312" w:eastAsia="仿宋_GB2312"/>
          <w:sz w:val="32"/>
          <w:szCs w:val="32"/>
        </w:rPr>
      </w:pPr>
      <w:r>
        <w:rPr>
          <w:rFonts w:ascii="仿宋_GB2312" w:eastAsia="仿宋_GB2312" w:hint="eastAsia"/>
          <w:sz w:val="32"/>
          <w:szCs w:val="32"/>
        </w:rPr>
        <w:t>（二）保险</w:t>
      </w:r>
    </w:p>
    <w:p w:rsidR="00B9365F" w:rsidRDefault="00E67FB8">
      <w:pPr>
        <w:spacing w:line="500" w:lineRule="exact"/>
        <w:ind w:firstLine="640"/>
        <w:rPr>
          <w:rFonts w:ascii="仿宋_GB2312" w:eastAsia="仿宋_GB2312"/>
          <w:sz w:val="32"/>
          <w:szCs w:val="32"/>
        </w:rPr>
      </w:pPr>
      <w:r>
        <w:rPr>
          <w:rFonts w:ascii="仿宋_GB2312" w:eastAsia="仿宋_GB2312" w:hAnsi="仿宋" w:hint="eastAsia"/>
          <w:bCs/>
          <w:sz w:val="32"/>
          <w:szCs w:val="32"/>
        </w:rPr>
        <w:t>1、参赛选手</w:t>
      </w:r>
      <w:r w:rsidR="003D6BD4">
        <w:rPr>
          <w:rFonts w:ascii="仿宋_GB2312" w:eastAsia="仿宋_GB2312" w:hAnsi="仿宋" w:hint="eastAsia"/>
          <w:bCs/>
          <w:sz w:val="32"/>
          <w:szCs w:val="32"/>
        </w:rPr>
        <w:t>每人交纳</w:t>
      </w:r>
      <w:r>
        <w:rPr>
          <w:rFonts w:ascii="仿宋_GB2312" w:eastAsia="仿宋_GB2312" w:hAnsi="仿宋" w:hint="eastAsia"/>
          <w:bCs/>
          <w:sz w:val="32"/>
          <w:szCs w:val="32"/>
        </w:rPr>
        <w:t>25元保险费，由组委会统一为每人办理人身意外伤害保险。</w:t>
      </w:r>
    </w:p>
    <w:p w:rsidR="00B9365F" w:rsidRDefault="00E67FB8">
      <w:pPr>
        <w:spacing w:line="500" w:lineRule="exact"/>
        <w:ind w:firstLine="640"/>
        <w:rPr>
          <w:rFonts w:ascii="仿宋_GB2312" w:eastAsia="仿宋_GB2312"/>
          <w:sz w:val="32"/>
          <w:szCs w:val="32"/>
        </w:rPr>
      </w:pPr>
      <w:r>
        <w:rPr>
          <w:rFonts w:ascii="仿宋_GB2312" w:eastAsia="仿宋_GB2312" w:hint="eastAsia"/>
          <w:sz w:val="32"/>
          <w:szCs w:val="32"/>
        </w:rPr>
        <w:t>2、组委会为本次赛事投保公共责任保险，经费由组委会负担。</w:t>
      </w:r>
    </w:p>
    <w:p w:rsidR="00B9365F" w:rsidRDefault="00E67FB8">
      <w:pPr>
        <w:spacing w:line="500" w:lineRule="exact"/>
        <w:ind w:firstLine="640"/>
        <w:rPr>
          <w:rFonts w:ascii="仿宋_GB2312" w:eastAsia="仿宋_GB2312"/>
          <w:sz w:val="32"/>
          <w:szCs w:val="32"/>
        </w:rPr>
      </w:pPr>
      <w:r>
        <w:rPr>
          <w:rFonts w:ascii="仿宋_GB2312" w:eastAsia="仿宋_GB2312" w:hint="eastAsia"/>
          <w:sz w:val="32"/>
          <w:szCs w:val="32"/>
        </w:rPr>
        <w:t>（三）泳衣（裤）、泳帽、泳镜参赛</w:t>
      </w:r>
      <w:r w:rsidR="00516E44">
        <w:rPr>
          <w:rFonts w:ascii="仿宋_GB2312" w:eastAsia="仿宋_GB2312" w:hint="eastAsia"/>
          <w:sz w:val="32"/>
          <w:szCs w:val="32"/>
        </w:rPr>
        <w:t>选手</w:t>
      </w:r>
      <w:r>
        <w:rPr>
          <w:rFonts w:ascii="仿宋_GB2312" w:eastAsia="仿宋_GB2312" w:hint="eastAsia"/>
          <w:sz w:val="32"/>
          <w:szCs w:val="32"/>
        </w:rPr>
        <w:t>自备，其他比赛器材由大会统一提供。</w:t>
      </w:r>
    </w:p>
    <w:p w:rsidR="00B9365F" w:rsidRDefault="00E67FB8">
      <w:pPr>
        <w:widowControl/>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3D6BD4">
        <w:rPr>
          <w:rFonts w:ascii="仿宋_GB2312" w:eastAsia="仿宋_GB2312" w:hAnsi="宋体" w:hint="eastAsia"/>
          <w:sz w:val="32"/>
          <w:szCs w:val="32"/>
        </w:rPr>
        <w:t>决赛相关事宜另行通知</w:t>
      </w:r>
      <w:r>
        <w:rPr>
          <w:rFonts w:ascii="仿宋_GB2312" w:eastAsia="仿宋_GB2312" w:hint="eastAsia"/>
          <w:sz w:val="32"/>
          <w:szCs w:val="32"/>
        </w:rPr>
        <w:t>。</w:t>
      </w:r>
    </w:p>
    <w:p w:rsidR="00B9365F" w:rsidRDefault="003D6BD4">
      <w:pPr>
        <w:pStyle w:val="a4"/>
        <w:spacing w:line="500" w:lineRule="exact"/>
        <w:ind w:firstLine="640"/>
        <w:outlineLvl w:val="0"/>
        <w:rPr>
          <w:rFonts w:ascii="仿宋_GB2312" w:eastAsia="仿宋_GB2312"/>
          <w:sz w:val="32"/>
          <w:szCs w:val="32"/>
        </w:rPr>
      </w:pPr>
      <w:r>
        <w:rPr>
          <w:rFonts w:ascii="仿宋_GB2312" w:eastAsia="仿宋_GB2312" w:hint="eastAsia"/>
          <w:sz w:val="32"/>
          <w:szCs w:val="32"/>
        </w:rPr>
        <w:t>十一</w:t>
      </w:r>
      <w:r w:rsidR="00E67FB8">
        <w:rPr>
          <w:rFonts w:ascii="仿宋_GB2312" w:eastAsia="仿宋_GB2312" w:hint="eastAsia"/>
          <w:sz w:val="32"/>
          <w:szCs w:val="32"/>
        </w:rPr>
        <w:t>、本规程解释权属主办单位。未尽事宜，另行通知。</w:t>
      </w:r>
    </w:p>
    <w:p w:rsidR="00B9365F" w:rsidRDefault="00B9365F">
      <w:pPr>
        <w:pStyle w:val="a4"/>
        <w:spacing w:line="460" w:lineRule="exact"/>
        <w:ind w:firstLine="640"/>
        <w:jc w:val="center"/>
        <w:rPr>
          <w:rFonts w:ascii="仿宋_GB2312" w:eastAsia="仿宋_GB2312" w:hAnsi="宋体"/>
          <w:sz w:val="32"/>
          <w:szCs w:val="32"/>
        </w:rPr>
      </w:pPr>
    </w:p>
    <w:p w:rsidR="00B9365F" w:rsidRDefault="00B9365F">
      <w:pPr>
        <w:pStyle w:val="a4"/>
        <w:spacing w:line="460" w:lineRule="exact"/>
        <w:ind w:firstLine="640"/>
        <w:jc w:val="center"/>
        <w:rPr>
          <w:rFonts w:ascii="仿宋_GB2312" w:eastAsia="仿宋_GB2312" w:hAnsi="宋体"/>
          <w:sz w:val="32"/>
          <w:szCs w:val="32"/>
        </w:rPr>
      </w:pPr>
      <w:bookmarkStart w:id="2" w:name="_GoBack"/>
      <w:bookmarkEnd w:id="2"/>
    </w:p>
    <w:p w:rsidR="00B9365F" w:rsidRDefault="00B9365F" w:rsidP="003D6BD4">
      <w:pPr>
        <w:rPr>
          <w:b/>
          <w:sz w:val="36"/>
          <w:szCs w:val="36"/>
        </w:rPr>
      </w:pPr>
    </w:p>
    <w:sectPr w:rsidR="00B93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33" w:rsidRDefault="00670233" w:rsidP="00A00471">
      <w:r>
        <w:separator/>
      </w:r>
    </w:p>
  </w:endnote>
  <w:endnote w:type="continuationSeparator" w:id="0">
    <w:p w:rsidR="00670233" w:rsidRDefault="00670233" w:rsidP="00A0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33" w:rsidRDefault="00670233" w:rsidP="00A00471">
      <w:r>
        <w:separator/>
      </w:r>
    </w:p>
  </w:footnote>
  <w:footnote w:type="continuationSeparator" w:id="0">
    <w:p w:rsidR="00670233" w:rsidRDefault="00670233" w:rsidP="00A00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EFA7B"/>
    <w:multiLevelType w:val="singleLevel"/>
    <w:tmpl w:val="596EFA7B"/>
    <w:lvl w:ilvl="0">
      <w:start w:val="2"/>
      <w:numFmt w:val="chineseCounting"/>
      <w:suff w:val="nothing"/>
      <w:lvlText w:val="（%1）"/>
      <w:lvlJc w:val="left"/>
    </w:lvl>
  </w:abstractNum>
  <w:abstractNum w:abstractNumId="1">
    <w:nsid w:val="596EFC68"/>
    <w:multiLevelType w:val="singleLevel"/>
    <w:tmpl w:val="596EFC68"/>
    <w:lvl w:ilvl="0">
      <w:start w:val="5"/>
      <w:numFmt w:val="chineseCounting"/>
      <w:suff w:val="nothing"/>
      <w:lvlText w:val="%1、"/>
      <w:lvlJc w:val="left"/>
    </w:lvl>
  </w:abstractNum>
  <w:abstractNum w:abstractNumId="2">
    <w:nsid w:val="596EFFF5"/>
    <w:multiLevelType w:val="singleLevel"/>
    <w:tmpl w:val="596EFFF5"/>
    <w:lvl w:ilvl="0">
      <w:start w:val="2"/>
      <w:numFmt w:val="chineseCounting"/>
      <w:suff w:val="nothing"/>
      <w:lvlText w:val="（%1）"/>
      <w:lvlJc w:val="left"/>
    </w:lvl>
  </w:abstractNum>
  <w:abstractNum w:abstractNumId="3">
    <w:nsid w:val="596F0CD9"/>
    <w:multiLevelType w:val="singleLevel"/>
    <w:tmpl w:val="596F0CD9"/>
    <w:lvl w:ilvl="0">
      <w:start w:val="7"/>
      <w:numFmt w:val="chineseCounting"/>
      <w:suff w:val="nothing"/>
      <w:lvlText w:val="%1、"/>
      <w:lvlJc w:val="left"/>
    </w:lvl>
  </w:abstractNum>
  <w:abstractNum w:abstractNumId="4">
    <w:nsid w:val="59714B8C"/>
    <w:multiLevelType w:val="singleLevel"/>
    <w:tmpl w:val="59714B8C"/>
    <w:lvl w:ilvl="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13D64"/>
    <w:rsid w:val="000558DC"/>
    <w:rsid w:val="00156489"/>
    <w:rsid w:val="001A4C2B"/>
    <w:rsid w:val="00216B98"/>
    <w:rsid w:val="00227C15"/>
    <w:rsid w:val="003D6BD4"/>
    <w:rsid w:val="00495C40"/>
    <w:rsid w:val="00516E44"/>
    <w:rsid w:val="005C3C7A"/>
    <w:rsid w:val="00670233"/>
    <w:rsid w:val="00677021"/>
    <w:rsid w:val="006962B2"/>
    <w:rsid w:val="00786FB5"/>
    <w:rsid w:val="0082518D"/>
    <w:rsid w:val="00873ABB"/>
    <w:rsid w:val="008C0C91"/>
    <w:rsid w:val="008E67DA"/>
    <w:rsid w:val="00A00471"/>
    <w:rsid w:val="00B9365F"/>
    <w:rsid w:val="00E67FB8"/>
    <w:rsid w:val="094939F4"/>
    <w:rsid w:val="0BB97B67"/>
    <w:rsid w:val="0F2A08FF"/>
    <w:rsid w:val="12613E39"/>
    <w:rsid w:val="202F4EC1"/>
    <w:rsid w:val="2E097BF4"/>
    <w:rsid w:val="32481A4E"/>
    <w:rsid w:val="34996307"/>
    <w:rsid w:val="37013D64"/>
    <w:rsid w:val="498A2208"/>
    <w:rsid w:val="5CF86C4F"/>
    <w:rsid w:val="69E4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paragraph" w:styleId="a8">
    <w:name w:val="Date"/>
    <w:basedOn w:val="a"/>
    <w:next w:val="a"/>
    <w:link w:val="Char"/>
    <w:rsid w:val="003D6BD4"/>
    <w:pPr>
      <w:ind w:leftChars="2500" w:left="100"/>
    </w:pPr>
  </w:style>
  <w:style w:type="character" w:customStyle="1" w:styleId="Char">
    <w:name w:val="日期 Char"/>
    <w:basedOn w:val="a0"/>
    <w:link w:val="a8"/>
    <w:rsid w:val="003D6BD4"/>
    <w:rPr>
      <w:rFonts w:ascii="Calibri" w:eastAsia="宋体" w:hAnsi="Calibri" w:cs="黑体"/>
      <w:kern w:val="2"/>
      <w:sz w:val="21"/>
      <w:szCs w:val="22"/>
    </w:rPr>
  </w:style>
  <w:style w:type="paragraph" w:styleId="a9">
    <w:name w:val="Balloon Text"/>
    <w:basedOn w:val="a"/>
    <w:link w:val="Char0"/>
    <w:rsid w:val="003D6BD4"/>
    <w:rPr>
      <w:sz w:val="18"/>
      <w:szCs w:val="18"/>
    </w:rPr>
  </w:style>
  <w:style w:type="character" w:customStyle="1" w:styleId="Char0">
    <w:name w:val="批注框文本 Char"/>
    <w:basedOn w:val="a0"/>
    <w:link w:val="a9"/>
    <w:rsid w:val="003D6BD4"/>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paragraph" w:styleId="a8">
    <w:name w:val="Date"/>
    <w:basedOn w:val="a"/>
    <w:next w:val="a"/>
    <w:link w:val="Char"/>
    <w:rsid w:val="003D6BD4"/>
    <w:pPr>
      <w:ind w:leftChars="2500" w:left="100"/>
    </w:pPr>
  </w:style>
  <w:style w:type="character" w:customStyle="1" w:styleId="Char">
    <w:name w:val="日期 Char"/>
    <w:basedOn w:val="a0"/>
    <w:link w:val="a8"/>
    <w:rsid w:val="003D6BD4"/>
    <w:rPr>
      <w:rFonts w:ascii="Calibri" w:eastAsia="宋体" w:hAnsi="Calibri" w:cs="黑体"/>
      <w:kern w:val="2"/>
      <w:sz w:val="21"/>
      <w:szCs w:val="22"/>
    </w:rPr>
  </w:style>
  <w:style w:type="paragraph" w:styleId="a9">
    <w:name w:val="Balloon Text"/>
    <w:basedOn w:val="a"/>
    <w:link w:val="Char0"/>
    <w:rsid w:val="003D6BD4"/>
    <w:rPr>
      <w:sz w:val="18"/>
      <w:szCs w:val="18"/>
    </w:rPr>
  </w:style>
  <w:style w:type="character" w:customStyle="1" w:styleId="Char0">
    <w:name w:val="批注框文本 Char"/>
    <w:basedOn w:val="a0"/>
    <w:link w:val="a9"/>
    <w:rsid w:val="003D6BD4"/>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3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dc:creator>
  <cp:lastModifiedBy>xinxibu</cp:lastModifiedBy>
  <cp:revision>11</cp:revision>
  <cp:lastPrinted>2017-08-03T02:23:00Z</cp:lastPrinted>
  <dcterms:created xsi:type="dcterms:W3CDTF">2017-07-25T02:39:00Z</dcterms:created>
  <dcterms:modified xsi:type="dcterms:W3CDTF">2017-08-24T08:13:00Z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