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7CF" w:rsidRDefault="004E77CF" w:rsidP="00F31EEE">
      <w:pPr>
        <w:jc w:val="center"/>
        <w:rPr>
          <w:rFonts w:ascii="华文中宋" w:eastAsia="华文中宋" w:hAnsi="华文中宋"/>
          <w:b/>
          <w:sz w:val="36"/>
          <w:szCs w:val="36"/>
        </w:rPr>
      </w:pPr>
    </w:p>
    <w:p w:rsidR="00BD6533" w:rsidRPr="00327248" w:rsidRDefault="00BD6533" w:rsidP="00F31EEE">
      <w:pPr>
        <w:jc w:val="center"/>
        <w:rPr>
          <w:rFonts w:ascii="华文中宋" w:eastAsia="华文中宋" w:hAnsi="华文中宋"/>
          <w:b/>
          <w:sz w:val="36"/>
          <w:szCs w:val="36"/>
        </w:rPr>
      </w:pPr>
      <w:r w:rsidRPr="00327248">
        <w:rPr>
          <w:rFonts w:ascii="华文中宋" w:eastAsia="华文中宋" w:hAnsi="华文中宋" w:hint="eastAsia"/>
          <w:b/>
          <w:sz w:val="36"/>
          <w:szCs w:val="36"/>
        </w:rPr>
        <w:t>201</w:t>
      </w:r>
      <w:r w:rsidR="00F31EEE" w:rsidRPr="00327248">
        <w:rPr>
          <w:rFonts w:ascii="华文中宋" w:eastAsia="华文中宋" w:hAnsi="华文中宋" w:hint="eastAsia"/>
          <w:b/>
          <w:sz w:val="36"/>
          <w:szCs w:val="36"/>
        </w:rPr>
        <w:t>9</w:t>
      </w:r>
      <w:r w:rsidRPr="00327248">
        <w:rPr>
          <w:rFonts w:ascii="华文中宋" w:eastAsia="华文中宋" w:hAnsi="华文中宋" w:hint="eastAsia"/>
          <w:b/>
          <w:sz w:val="36"/>
          <w:szCs w:val="36"/>
        </w:rPr>
        <w:t>年“三圈霸道杯”“共筑家园”</w:t>
      </w:r>
    </w:p>
    <w:p w:rsidR="00BD6533" w:rsidRPr="00327248" w:rsidRDefault="00BD6533" w:rsidP="00F31EEE">
      <w:pPr>
        <w:jc w:val="center"/>
        <w:rPr>
          <w:rFonts w:ascii="华文中宋" w:eastAsia="华文中宋" w:hAnsi="华文中宋"/>
          <w:b/>
          <w:sz w:val="36"/>
          <w:szCs w:val="36"/>
        </w:rPr>
      </w:pPr>
      <w:r w:rsidRPr="00327248">
        <w:rPr>
          <w:rFonts w:ascii="华文中宋" w:eastAsia="华文中宋" w:hAnsi="华文中宋" w:hint="eastAsia"/>
          <w:b/>
          <w:sz w:val="36"/>
          <w:szCs w:val="36"/>
        </w:rPr>
        <w:t>全国青少年建筑模型教育竞赛活动总决赛</w:t>
      </w:r>
    </w:p>
    <w:p w:rsidR="00BD6533" w:rsidRPr="00327248" w:rsidRDefault="00BD6533" w:rsidP="00F31EEE">
      <w:pPr>
        <w:jc w:val="center"/>
        <w:rPr>
          <w:rFonts w:ascii="华文中宋" w:eastAsia="华文中宋" w:hAnsi="华文中宋"/>
          <w:b/>
          <w:sz w:val="36"/>
          <w:szCs w:val="36"/>
        </w:rPr>
      </w:pPr>
      <w:r w:rsidRPr="00327248">
        <w:rPr>
          <w:rFonts w:ascii="华文中宋" w:eastAsia="华文中宋" w:hAnsi="华文中宋" w:hint="eastAsia"/>
          <w:b/>
          <w:sz w:val="36"/>
          <w:szCs w:val="36"/>
        </w:rPr>
        <w:t>申</w:t>
      </w:r>
      <w:r w:rsidR="00F31EEE" w:rsidRPr="00327248">
        <w:rPr>
          <w:rFonts w:ascii="华文中宋" w:eastAsia="华文中宋" w:hAnsi="华文中宋" w:hint="eastAsia"/>
          <w:b/>
          <w:sz w:val="36"/>
          <w:szCs w:val="36"/>
        </w:rPr>
        <w:t xml:space="preserve"> </w:t>
      </w:r>
      <w:r w:rsidRPr="00327248">
        <w:rPr>
          <w:rFonts w:ascii="华文中宋" w:eastAsia="华文中宋" w:hAnsi="华文中宋" w:hint="eastAsia"/>
          <w:b/>
          <w:sz w:val="36"/>
          <w:szCs w:val="36"/>
        </w:rPr>
        <w:t>办</w:t>
      </w:r>
      <w:r w:rsidR="00F31EEE" w:rsidRPr="00327248">
        <w:rPr>
          <w:rFonts w:ascii="华文中宋" w:eastAsia="华文中宋" w:hAnsi="华文中宋" w:hint="eastAsia"/>
          <w:b/>
          <w:sz w:val="36"/>
          <w:szCs w:val="36"/>
        </w:rPr>
        <w:t xml:space="preserve"> </w:t>
      </w:r>
      <w:r w:rsidRPr="00327248">
        <w:rPr>
          <w:rFonts w:ascii="华文中宋" w:eastAsia="华文中宋" w:hAnsi="华文中宋" w:hint="eastAsia"/>
          <w:b/>
          <w:sz w:val="36"/>
          <w:szCs w:val="36"/>
        </w:rPr>
        <w:t>公</w:t>
      </w:r>
      <w:r w:rsidR="00F31EEE" w:rsidRPr="00327248">
        <w:rPr>
          <w:rFonts w:ascii="华文中宋" w:eastAsia="华文中宋" w:hAnsi="华文中宋" w:hint="eastAsia"/>
          <w:b/>
          <w:sz w:val="36"/>
          <w:szCs w:val="36"/>
        </w:rPr>
        <w:t xml:space="preserve"> </w:t>
      </w:r>
      <w:r w:rsidRPr="00327248">
        <w:rPr>
          <w:rFonts w:ascii="华文中宋" w:eastAsia="华文中宋" w:hAnsi="华文中宋" w:hint="eastAsia"/>
          <w:b/>
          <w:sz w:val="36"/>
          <w:szCs w:val="36"/>
        </w:rPr>
        <w:t>告</w:t>
      </w:r>
    </w:p>
    <w:p w:rsidR="00021469" w:rsidRDefault="00021469" w:rsidP="00F31EEE">
      <w:pPr>
        <w:ind w:firstLineChars="200" w:firstLine="600"/>
        <w:rPr>
          <w:rFonts w:ascii="黑体" w:eastAsia="黑体" w:hAnsi="黑体"/>
          <w:sz w:val="30"/>
          <w:szCs w:val="30"/>
        </w:rPr>
      </w:pPr>
    </w:p>
    <w:p w:rsidR="00F31EEE" w:rsidRDefault="00BD6533" w:rsidP="00F31EEE">
      <w:pPr>
        <w:ind w:firstLineChars="200" w:firstLine="600"/>
        <w:rPr>
          <w:rFonts w:ascii="仿宋" w:eastAsia="仿宋" w:hAnsi="仿宋"/>
          <w:sz w:val="30"/>
          <w:szCs w:val="30"/>
        </w:rPr>
      </w:pPr>
      <w:r w:rsidRPr="00F31EEE">
        <w:rPr>
          <w:rFonts w:ascii="黑体" w:eastAsia="黑体" w:hAnsi="黑体" w:hint="eastAsia"/>
          <w:sz w:val="30"/>
          <w:szCs w:val="30"/>
        </w:rPr>
        <w:t>一、赛事名称</w:t>
      </w:r>
    </w:p>
    <w:p w:rsidR="00F31EEE" w:rsidRDefault="00BD6533" w:rsidP="00F31EEE">
      <w:pPr>
        <w:ind w:firstLineChars="200" w:firstLine="600"/>
        <w:rPr>
          <w:rFonts w:ascii="仿宋" w:eastAsia="仿宋" w:hAnsi="仿宋"/>
          <w:sz w:val="30"/>
          <w:szCs w:val="30"/>
        </w:rPr>
      </w:pPr>
      <w:r w:rsidRPr="00F31EEE">
        <w:rPr>
          <w:rFonts w:ascii="仿宋" w:eastAsia="仿宋" w:hAnsi="仿宋" w:hint="eastAsia"/>
          <w:sz w:val="30"/>
          <w:szCs w:val="30"/>
        </w:rPr>
        <w:t>201</w:t>
      </w:r>
      <w:r w:rsidR="00327248">
        <w:rPr>
          <w:rFonts w:ascii="仿宋" w:eastAsia="仿宋" w:hAnsi="仿宋" w:hint="eastAsia"/>
          <w:sz w:val="30"/>
          <w:szCs w:val="30"/>
        </w:rPr>
        <w:t>9</w:t>
      </w:r>
      <w:r w:rsidRPr="00F31EEE">
        <w:rPr>
          <w:rFonts w:ascii="仿宋" w:eastAsia="仿宋" w:hAnsi="仿宋" w:hint="eastAsia"/>
          <w:sz w:val="30"/>
          <w:szCs w:val="30"/>
        </w:rPr>
        <w:t>年“三圈霸道杯”“共筑家园 ”全国青少年建筑模型教育竞赛活动总决赛</w:t>
      </w:r>
    </w:p>
    <w:p w:rsidR="00F31EEE" w:rsidRPr="00F31EEE" w:rsidRDefault="00F31EEE" w:rsidP="00F31EEE">
      <w:pPr>
        <w:ind w:firstLineChars="200" w:firstLine="600"/>
        <w:rPr>
          <w:rFonts w:ascii="黑体" w:eastAsia="黑体" w:hAnsi="黑体"/>
          <w:sz w:val="30"/>
          <w:szCs w:val="30"/>
        </w:rPr>
      </w:pPr>
      <w:r w:rsidRPr="00F31EEE">
        <w:rPr>
          <w:rFonts w:ascii="黑体" w:eastAsia="黑体" w:hAnsi="黑体" w:hint="eastAsia"/>
          <w:sz w:val="30"/>
          <w:szCs w:val="30"/>
        </w:rPr>
        <w:t>二、</w:t>
      </w:r>
      <w:r>
        <w:rPr>
          <w:rFonts w:ascii="黑体" w:eastAsia="黑体" w:hAnsi="黑体" w:hint="eastAsia"/>
          <w:sz w:val="30"/>
          <w:szCs w:val="30"/>
        </w:rPr>
        <w:t>举办</w:t>
      </w:r>
      <w:r w:rsidRPr="00F31EEE">
        <w:rPr>
          <w:rFonts w:ascii="黑体" w:eastAsia="黑体" w:hAnsi="黑体" w:hint="eastAsia"/>
          <w:sz w:val="30"/>
          <w:szCs w:val="30"/>
        </w:rPr>
        <w:t>时间</w:t>
      </w:r>
    </w:p>
    <w:p w:rsidR="00F31EEE" w:rsidRDefault="00BD6533" w:rsidP="00F31EEE">
      <w:pPr>
        <w:ind w:firstLineChars="200" w:firstLine="600"/>
        <w:rPr>
          <w:rFonts w:ascii="仿宋" w:eastAsia="仿宋" w:hAnsi="仿宋"/>
          <w:sz w:val="30"/>
          <w:szCs w:val="30"/>
        </w:rPr>
      </w:pPr>
      <w:r w:rsidRPr="00F31EEE">
        <w:rPr>
          <w:rFonts w:ascii="仿宋" w:eastAsia="仿宋" w:hAnsi="仿宋" w:hint="eastAsia"/>
          <w:sz w:val="30"/>
          <w:szCs w:val="30"/>
        </w:rPr>
        <w:t>201</w:t>
      </w:r>
      <w:r w:rsidR="00327248">
        <w:rPr>
          <w:rFonts w:ascii="仿宋" w:eastAsia="仿宋" w:hAnsi="仿宋" w:hint="eastAsia"/>
          <w:sz w:val="30"/>
          <w:szCs w:val="30"/>
        </w:rPr>
        <w:t>9</w:t>
      </w:r>
      <w:r w:rsidRPr="00F31EEE">
        <w:rPr>
          <w:rFonts w:ascii="仿宋" w:eastAsia="仿宋" w:hAnsi="仿宋" w:hint="eastAsia"/>
          <w:sz w:val="30"/>
          <w:szCs w:val="30"/>
        </w:rPr>
        <w:t>年11月，赛期5天（具体待定）</w:t>
      </w:r>
    </w:p>
    <w:p w:rsidR="00F31EEE" w:rsidRPr="00F31EEE" w:rsidRDefault="00F31EEE" w:rsidP="00F31EEE">
      <w:pPr>
        <w:ind w:firstLineChars="200" w:firstLine="600"/>
        <w:rPr>
          <w:rFonts w:ascii="黑体" w:eastAsia="黑体" w:hAnsi="黑体"/>
          <w:sz w:val="30"/>
          <w:szCs w:val="30"/>
        </w:rPr>
      </w:pPr>
      <w:r w:rsidRPr="00F31EEE">
        <w:rPr>
          <w:rFonts w:ascii="黑体" w:eastAsia="黑体" w:hAnsi="黑体" w:hint="eastAsia"/>
          <w:sz w:val="30"/>
          <w:szCs w:val="30"/>
        </w:rPr>
        <w:t>三、赛事规模</w:t>
      </w:r>
    </w:p>
    <w:p w:rsidR="00F31EEE" w:rsidRDefault="00BD6533" w:rsidP="00F31EEE">
      <w:pPr>
        <w:ind w:firstLineChars="200" w:firstLine="600"/>
        <w:rPr>
          <w:rFonts w:ascii="仿宋" w:eastAsia="仿宋" w:hAnsi="仿宋"/>
          <w:sz w:val="30"/>
          <w:szCs w:val="30"/>
        </w:rPr>
      </w:pPr>
      <w:r w:rsidRPr="00F31EEE">
        <w:rPr>
          <w:rFonts w:ascii="仿宋" w:eastAsia="仿宋" w:hAnsi="仿宋" w:hint="eastAsia"/>
          <w:sz w:val="30"/>
          <w:szCs w:val="30"/>
        </w:rPr>
        <w:t>1</w:t>
      </w:r>
      <w:r w:rsidR="00327248">
        <w:rPr>
          <w:rFonts w:ascii="仿宋" w:eastAsia="仿宋" w:hAnsi="仿宋" w:hint="eastAsia"/>
          <w:sz w:val="30"/>
          <w:szCs w:val="30"/>
        </w:rPr>
        <w:t>2</w:t>
      </w:r>
      <w:r w:rsidRPr="00F31EEE">
        <w:rPr>
          <w:rFonts w:ascii="仿宋" w:eastAsia="仿宋" w:hAnsi="仿宋" w:hint="eastAsia"/>
          <w:sz w:val="30"/>
          <w:szCs w:val="30"/>
        </w:rPr>
        <w:t>00人</w:t>
      </w:r>
      <w:r w:rsidR="00F31EEE">
        <w:rPr>
          <w:rFonts w:ascii="仿宋" w:eastAsia="仿宋" w:hAnsi="仿宋" w:hint="eastAsia"/>
          <w:sz w:val="30"/>
          <w:szCs w:val="30"/>
        </w:rPr>
        <w:t>至</w:t>
      </w:r>
      <w:r w:rsidR="00327248">
        <w:rPr>
          <w:rFonts w:ascii="仿宋" w:eastAsia="仿宋" w:hAnsi="仿宋" w:hint="eastAsia"/>
          <w:sz w:val="30"/>
          <w:szCs w:val="30"/>
        </w:rPr>
        <w:t>13</w:t>
      </w:r>
      <w:r w:rsidRPr="00F31EEE">
        <w:rPr>
          <w:rFonts w:ascii="仿宋" w:eastAsia="仿宋" w:hAnsi="仿宋" w:hint="eastAsia"/>
          <w:sz w:val="30"/>
          <w:szCs w:val="30"/>
        </w:rPr>
        <w:t>00人</w:t>
      </w:r>
      <w:r w:rsidR="00F31EEE">
        <w:rPr>
          <w:rFonts w:ascii="仿宋" w:eastAsia="仿宋" w:hAnsi="仿宋" w:hint="eastAsia"/>
          <w:sz w:val="30"/>
          <w:szCs w:val="30"/>
        </w:rPr>
        <w:t>（含运动员、教练员）</w:t>
      </w:r>
    </w:p>
    <w:p w:rsidR="00021469" w:rsidRPr="00021469" w:rsidRDefault="00021469" w:rsidP="00F31EEE">
      <w:pPr>
        <w:ind w:firstLineChars="200" w:firstLine="600"/>
        <w:rPr>
          <w:rFonts w:ascii="黑体" w:eastAsia="黑体" w:hAnsi="黑体"/>
          <w:sz w:val="30"/>
          <w:szCs w:val="30"/>
        </w:rPr>
      </w:pPr>
      <w:r w:rsidRPr="00021469">
        <w:rPr>
          <w:rFonts w:ascii="黑体" w:eastAsia="黑体" w:hAnsi="黑体" w:hint="eastAsia"/>
          <w:sz w:val="30"/>
          <w:szCs w:val="30"/>
        </w:rPr>
        <w:t>四、赛事地点</w:t>
      </w:r>
    </w:p>
    <w:p w:rsidR="00F31EEE" w:rsidRDefault="00BD6533" w:rsidP="00F31EEE">
      <w:pPr>
        <w:ind w:firstLineChars="200" w:firstLine="600"/>
        <w:rPr>
          <w:rFonts w:ascii="仿宋" w:eastAsia="仿宋" w:hAnsi="仿宋"/>
          <w:sz w:val="30"/>
          <w:szCs w:val="30"/>
        </w:rPr>
      </w:pPr>
      <w:r w:rsidRPr="00F31EEE">
        <w:rPr>
          <w:rFonts w:ascii="仿宋" w:eastAsia="仿宋" w:hAnsi="仿宋" w:hint="eastAsia"/>
          <w:sz w:val="30"/>
          <w:szCs w:val="30"/>
        </w:rPr>
        <w:t>待定</w:t>
      </w:r>
    </w:p>
    <w:p w:rsidR="00F31EEE" w:rsidRPr="00021469" w:rsidRDefault="00F31EEE" w:rsidP="00F31EEE">
      <w:pPr>
        <w:ind w:firstLineChars="200" w:firstLine="600"/>
        <w:rPr>
          <w:rFonts w:ascii="黑体" w:eastAsia="黑体" w:hAnsi="黑体"/>
          <w:sz w:val="30"/>
          <w:szCs w:val="30"/>
        </w:rPr>
      </w:pPr>
      <w:r w:rsidRPr="00021469">
        <w:rPr>
          <w:rFonts w:ascii="黑体" w:eastAsia="黑体" w:hAnsi="黑体" w:hint="eastAsia"/>
          <w:sz w:val="30"/>
          <w:szCs w:val="30"/>
        </w:rPr>
        <w:t>五、竞赛项目</w:t>
      </w:r>
    </w:p>
    <w:p w:rsidR="00F31EEE" w:rsidRDefault="00BD6533" w:rsidP="00F31EEE">
      <w:pPr>
        <w:ind w:firstLineChars="200" w:firstLine="600"/>
        <w:rPr>
          <w:rFonts w:ascii="仿宋" w:eastAsia="仿宋" w:hAnsi="仿宋"/>
          <w:sz w:val="30"/>
          <w:szCs w:val="30"/>
        </w:rPr>
      </w:pPr>
      <w:r w:rsidRPr="00F31EEE">
        <w:rPr>
          <w:rFonts w:ascii="仿宋" w:eastAsia="仿宋" w:hAnsi="仿宋" w:hint="eastAsia"/>
          <w:sz w:val="30"/>
          <w:szCs w:val="30"/>
        </w:rPr>
        <w:t>依据</w:t>
      </w:r>
      <w:r w:rsidR="00F31EEE">
        <w:rPr>
          <w:rFonts w:ascii="仿宋" w:eastAsia="仿宋" w:hAnsi="仿宋" w:hint="eastAsia"/>
          <w:sz w:val="30"/>
          <w:szCs w:val="30"/>
        </w:rPr>
        <w:t>《</w:t>
      </w:r>
      <w:r w:rsidRPr="00F31EEE">
        <w:rPr>
          <w:rFonts w:ascii="仿宋" w:eastAsia="仿宋" w:hAnsi="仿宋" w:hint="eastAsia"/>
          <w:sz w:val="30"/>
          <w:szCs w:val="30"/>
        </w:rPr>
        <w:t>201</w:t>
      </w:r>
      <w:r w:rsidR="00327248">
        <w:rPr>
          <w:rFonts w:ascii="仿宋" w:eastAsia="仿宋" w:hAnsi="仿宋" w:hint="eastAsia"/>
          <w:sz w:val="30"/>
          <w:szCs w:val="30"/>
        </w:rPr>
        <w:t>9</w:t>
      </w:r>
      <w:r w:rsidRPr="00F31EEE">
        <w:rPr>
          <w:rFonts w:ascii="仿宋" w:eastAsia="仿宋" w:hAnsi="仿宋" w:hint="eastAsia"/>
          <w:sz w:val="30"/>
          <w:szCs w:val="30"/>
        </w:rPr>
        <w:t>年“三圈霸道杯”“共筑家园”全国青少年建筑模型教育竞赛活动竞赛规程</w:t>
      </w:r>
      <w:r w:rsidR="00F31EEE">
        <w:rPr>
          <w:rFonts w:ascii="仿宋" w:eastAsia="仿宋" w:hAnsi="仿宋" w:hint="eastAsia"/>
          <w:sz w:val="30"/>
          <w:szCs w:val="30"/>
        </w:rPr>
        <w:t>》进行</w:t>
      </w:r>
    </w:p>
    <w:p w:rsidR="00F31EEE" w:rsidRPr="00F31EEE" w:rsidRDefault="00F31EEE" w:rsidP="00F31EEE">
      <w:pPr>
        <w:ind w:firstLineChars="200" w:firstLine="600"/>
        <w:rPr>
          <w:rFonts w:ascii="黑体" w:eastAsia="黑体" w:hAnsi="黑体"/>
          <w:sz w:val="30"/>
          <w:szCs w:val="30"/>
        </w:rPr>
      </w:pPr>
      <w:r w:rsidRPr="00F31EEE">
        <w:rPr>
          <w:rFonts w:ascii="黑体" w:eastAsia="黑体" w:hAnsi="黑体" w:hint="eastAsia"/>
          <w:sz w:val="30"/>
          <w:szCs w:val="30"/>
        </w:rPr>
        <w:t>六、申办条件及要求</w:t>
      </w:r>
    </w:p>
    <w:p w:rsidR="00F31EEE" w:rsidRPr="007366F8" w:rsidRDefault="00F31EEE" w:rsidP="00F31EEE">
      <w:pPr>
        <w:ind w:firstLineChars="200" w:firstLine="600"/>
        <w:rPr>
          <w:rFonts w:ascii="黑体" w:eastAsia="黑体" w:hAnsi="黑体"/>
          <w:sz w:val="30"/>
          <w:szCs w:val="30"/>
        </w:rPr>
      </w:pPr>
      <w:r w:rsidRPr="003A08D5">
        <w:rPr>
          <w:rFonts w:ascii="仿宋" w:eastAsia="仿宋" w:hAnsi="仿宋" w:hint="eastAsia"/>
          <w:sz w:val="30"/>
          <w:szCs w:val="30"/>
        </w:rPr>
        <w:t>（一）</w:t>
      </w:r>
      <w:r w:rsidRPr="007366F8">
        <w:rPr>
          <w:rFonts w:ascii="仿宋" w:eastAsia="仿宋" w:hAnsi="仿宋" w:hint="eastAsia"/>
          <w:sz w:val="30"/>
          <w:szCs w:val="30"/>
        </w:rPr>
        <w:t>申办单位资质（符合下列条件之一）</w:t>
      </w:r>
    </w:p>
    <w:p w:rsidR="00327248" w:rsidRPr="007366F8" w:rsidRDefault="00327248" w:rsidP="00327248">
      <w:pPr>
        <w:ind w:firstLineChars="200" w:firstLine="600"/>
        <w:rPr>
          <w:rFonts w:ascii="黑体" w:eastAsia="黑体" w:hAnsi="黑体"/>
          <w:sz w:val="30"/>
          <w:szCs w:val="30"/>
        </w:rPr>
      </w:pPr>
      <w:r w:rsidRPr="007366F8">
        <w:rPr>
          <w:rFonts w:ascii="仿宋" w:eastAsia="仿宋" w:hAnsi="仿宋" w:hint="eastAsia"/>
          <w:sz w:val="30"/>
          <w:szCs w:val="30"/>
        </w:rPr>
        <w:t>1、各级人民政府部门及其相应的分支机构或派出机构；</w:t>
      </w:r>
    </w:p>
    <w:p w:rsidR="00327248" w:rsidRDefault="00327248" w:rsidP="00327248">
      <w:pPr>
        <w:ind w:firstLineChars="200" w:firstLine="600"/>
        <w:rPr>
          <w:rFonts w:ascii="黑体" w:eastAsia="黑体" w:hAnsi="黑体"/>
          <w:sz w:val="30"/>
          <w:szCs w:val="30"/>
        </w:rPr>
      </w:pPr>
      <w:r w:rsidRPr="007366F8">
        <w:rPr>
          <w:rFonts w:ascii="仿宋" w:eastAsia="仿宋" w:hAnsi="仿宋" w:hint="eastAsia"/>
          <w:sz w:val="30"/>
          <w:szCs w:val="30"/>
        </w:rPr>
        <w:t>2、中国航海模型运动协会的团体会员单位</w:t>
      </w:r>
      <w:r w:rsidRPr="003A08D5">
        <w:rPr>
          <w:rFonts w:ascii="仿宋" w:eastAsia="仿宋" w:hAnsi="仿宋" w:hint="eastAsia"/>
          <w:sz w:val="30"/>
          <w:szCs w:val="30"/>
        </w:rPr>
        <w:t>；</w:t>
      </w:r>
    </w:p>
    <w:p w:rsidR="00F31EEE" w:rsidRPr="00327248" w:rsidRDefault="00327248" w:rsidP="00327248">
      <w:pPr>
        <w:ind w:firstLineChars="200" w:firstLine="600"/>
        <w:rPr>
          <w:rFonts w:ascii="黑体" w:eastAsia="黑体" w:hAnsi="黑体"/>
          <w:sz w:val="30"/>
          <w:szCs w:val="30"/>
        </w:rPr>
      </w:pPr>
      <w:r w:rsidRPr="003A08D5">
        <w:rPr>
          <w:rFonts w:ascii="仿宋" w:eastAsia="仿宋" w:hAnsi="仿宋" w:hint="eastAsia"/>
          <w:sz w:val="30"/>
          <w:szCs w:val="30"/>
        </w:rPr>
        <w:t>3</w:t>
      </w:r>
      <w:r>
        <w:rPr>
          <w:rFonts w:ascii="仿宋" w:eastAsia="仿宋" w:hAnsi="仿宋" w:hint="eastAsia"/>
          <w:sz w:val="30"/>
          <w:szCs w:val="30"/>
        </w:rPr>
        <w:t>、具有独立承担民事责任能力的独立法人单位。</w:t>
      </w:r>
    </w:p>
    <w:p w:rsidR="00BD6533" w:rsidRPr="00F31EEE" w:rsidRDefault="00F31EEE" w:rsidP="00F31EEE">
      <w:pPr>
        <w:ind w:firstLine="600"/>
        <w:rPr>
          <w:rFonts w:ascii="仿宋" w:eastAsia="仿宋" w:hAnsi="仿宋"/>
          <w:sz w:val="30"/>
          <w:szCs w:val="30"/>
        </w:rPr>
      </w:pPr>
      <w:r>
        <w:rPr>
          <w:rFonts w:ascii="仿宋" w:eastAsia="仿宋" w:hAnsi="仿宋" w:hint="eastAsia"/>
          <w:sz w:val="30"/>
          <w:szCs w:val="30"/>
        </w:rPr>
        <w:lastRenderedPageBreak/>
        <w:t>（二）场地要求</w:t>
      </w:r>
    </w:p>
    <w:p w:rsidR="004E77CF" w:rsidRDefault="004E77CF" w:rsidP="004E77CF">
      <w:pPr>
        <w:ind w:firstLineChars="200" w:firstLine="600"/>
        <w:rPr>
          <w:rFonts w:ascii="黑体" w:eastAsia="黑体" w:hAnsi="黑体"/>
          <w:sz w:val="30"/>
          <w:szCs w:val="30"/>
        </w:rPr>
      </w:pPr>
      <w:r>
        <w:rPr>
          <w:rFonts w:ascii="仿宋" w:eastAsia="仿宋" w:hAnsi="仿宋" w:hint="eastAsia"/>
          <w:sz w:val="30"/>
          <w:szCs w:val="30"/>
        </w:rPr>
        <w:t>能</w:t>
      </w:r>
      <w:r w:rsidRPr="003A08D5">
        <w:rPr>
          <w:rFonts w:ascii="仿宋" w:eastAsia="仿宋" w:hAnsi="仿宋" w:hint="eastAsia"/>
          <w:sz w:val="30"/>
          <w:szCs w:val="30"/>
        </w:rPr>
        <w:t>容纳1</w:t>
      </w:r>
      <w:r>
        <w:rPr>
          <w:rFonts w:ascii="仿宋" w:eastAsia="仿宋" w:hAnsi="仿宋" w:hint="eastAsia"/>
          <w:sz w:val="30"/>
          <w:szCs w:val="30"/>
        </w:rPr>
        <w:t>2</w:t>
      </w:r>
      <w:r w:rsidRPr="003A08D5">
        <w:rPr>
          <w:rFonts w:ascii="仿宋" w:eastAsia="仿宋" w:hAnsi="仿宋" w:hint="eastAsia"/>
          <w:sz w:val="30"/>
          <w:szCs w:val="30"/>
        </w:rPr>
        <w:t>00至1300名运动员</w:t>
      </w:r>
      <w:r>
        <w:rPr>
          <w:rFonts w:ascii="仿宋" w:eastAsia="仿宋" w:hAnsi="仿宋" w:hint="eastAsia"/>
          <w:sz w:val="30"/>
          <w:szCs w:val="30"/>
        </w:rPr>
        <w:t>同时进行比赛的大厅、体育馆等；另外需要配备</w:t>
      </w:r>
      <w:r w:rsidRPr="003A08D5">
        <w:rPr>
          <w:rFonts w:ascii="仿宋" w:eastAsia="仿宋" w:hAnsi="仿宋" w:hint="eastAsia"/>
          <w:sz w:val="30"/>
          <w:szCs w:val="30"/>
        </w:rPr>
        <w:t>桌椅的会议厅或教室12-20个。</w:t>
      </w:r>
    </w:p>
    <w:p w:rsidR="00021469" w:rsidRDefault="00BD6533" w:rsidP="00021469">
      <w:pPr>
        <w:ind w:firstLine="630"/>
        <w:rPr>
          <w:rFonts w:ascii="仿宋" w:eastAsia="仿宋" w:hAnsi="仿宋"/>
          <w:sz w:val="30"/>
          <w:szCs w:val="30"/>
        </w:rPr>
      </w:pPr>
      <w:r w:rsidRPr="00F31EEE">
        <w:rPr>
          <w:rFonts w:ascii="仿宋" w:eastAsia="仿宋" w:hAnsi="仿宋" w:hint="eastAsia"/>
          <w:sz w:val="30"/>
          <w:szCs w:val="30"/>
        </w:rPr>
        <w:t>（三）器材要求：见附件2</w:t>
      </w:r>
    </w:p>
    <w:p w:rsidR="004E77CF" w:rsidRDefault="00BD6533" w:rsidP="004E77CF">
      <w:pPr>
        <w:ind w:firstLineChars="200" w:firstLine="600"/>
        <w:rPr>
          <w:rFonts w:ascii="黑体" w:eastAsia="黑体" w:hAnsi="黑体"/>
          <w:sz w:val="30"/>
          <w:szCs w:val="30"/>
        </w:rPr>
      </w:pPr>
      <w:r w:rsidRPr="00F31EEE">
        <w:rPr>
          <w:rFonts w:ascii="仿宋" w:eastAsia="仿宋" w:hAnsi="仿宋" w:hint="eastAsia"/>
          <w:sz w:val="30"/>
          <w:szCs w:val="30"/>
        </w:rPr>
        <w:t>（四）</w:t>
      </w:r>
      <w:r w:rsidR="004E77CF" w:rsidRPr="003A08D5">
        <w:rPr>
          <w:rFonts w:ascii="仿宋" w:eastAsia="仿宋" w:hAnsi="仿宋" w:hint="eastAsia"/>
          <w:sz w:val="30"/>
          <w:szCs w:val="30"/>
        </w:rPr>
        <w:t>人员要求：提供4</w:t>
      </w:r>
      <w:r w:rsidR="004E77CF">
        <w:rPr>
          <w:rFonts w:ascii="仿宋" w:eastAsia="仿宋" w:hAnsi="仿宋" w:hint="eastAsia"/>
          <w:sz w:val="30"/>
          <w:szCs w:val="30"/>
        </w:rPr>
        <w:t>5</w:t>
      </w:r>
      <w:r w:rsidR="004E77CF" w:rsidRPr="003A08D5">
        <w:rPr>
          <w:rFonts w:ascii="仿宋" w:eastAsia="仿宋" w:hAnsi="仿宋" w:hint="eastAsia"/>
          <w:sz w:val="30"/>
          <w:szCs w:val="30"/>
        </w:rPr>
        <w:t>-5</w:t>
      </w:r>
      <w:r w:rsidR="004E77CF">
        <w:rPr>
          <w:rFonts w:ascii="仿宋" w:eastAsia="仿宋" w:hAnsi="仿宋" w:hint="eastAsia"/>
          <w:sz w:val="30"/>
          <w:szCs w:val="30"/>
        </w:rPr>
        <w:t>0</w:t>
      </w:r>
      <w:r w:rsidR="004E77CF" w:rsidRPr="003A08D5">
        <w:rPr>
          <w:rFonts w:ascii="仿宋" w:eastAsia="仿宋" w:hAnsi="仿宋" w:hint="eastAsia"/>
          <w:sz w:val="30"/>
          <w:szCs w:val="30"/>
        </w:rPr>
        <w:t>名裁判、10名工作人员和50名志愿者。</w:t>
      </w:r>
    </w:p>
    <w:p w:rsidR="00021469" w:rsidRDefault="00BD6533" w:rsidP="00021469">
      <w:pPr>
        <w:ind w:firstLine="630"/>
        <w:rPr>
          <w:rFonts w:ascii="仿宋" w:eastAsia="仿宋" w:hAnsi="仿宋"/>
          <w:sz w:val="30"/>
          <w:szCs w:val="30"/>
        </w:rPr>
      </w:pPr>
      <w:r w:rsidRPr="00F31EEE">
        <w:rPr>
          <w:rFonts w:ascii="仿宋" w:eastAsia="仿宋" w:hAnsi="仿宋" w:hint="eastAsia"/>
          <w:sz w:val="30"/>
          <w:szCs w:val="30"/>
        </w:rPr>
        <w:t>（五）经费要求：提供保障赛事活动所需经费。</w:t>
      </w:r>
    </w:p>
    <w:p w:rsidR="004E77CF" w:rsidRDefault="004E77CF" w:rsidP="004E77CF">
      <w:pPr>
        <w:ind w:firstLineChars="200" w:firstLine="600"/>
        <w:rPr>
          <w:rFonts w:ascii="黑体" w:eastAsia="黑体" w:hAnsi="黑体"/>
          <w:sz w:val="30"/>
          <w:szCs w:val="30"/>
        </w:rPr>
      </w:pPr>
      <w:r w:rsidRPr="003A08D5">
        <w:rPr>
          <w:rFonts w:ascii="黑体" w:eastAsia="黑体" w:hAnsi="黑体" w:hint="eastAsia"/>
          <w:sz w:val="30"/>
          <w:szCs w:val="30"/>
        </w:rPr>
        <w:t>七、申办材料</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t>（一）资质证明</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t>（二）申请文件：见赛事申请表（附件1）</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t>（三）承办、协办等相关支持单位简介</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t>（四）拟定的比赛场地说明（附场地平面图）及场地安全措施和状况</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t>（五）各项目比赛器材设施情况说明</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t>（六）承办及协办相关比赛情况说明</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t>（七）安全保卫方案、交通疏导方案和突发事件应急预案</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t>（八）其他：协调安排与竞赛规模相适应的交通、食宿、安保等事宜。</w:t>
      </w:r>
    </w:p>
    <w:p w:rsidR="004E77CF" w:rsidRDefault="004E77CF" w:rsidP="004E77CF">
      <w:pPr>
        <w:ind w:firstLineChars="200" w:firstLine="600"/>
        <w:rPr>
          <w:rFonts w:ascii="黑体" w:eastAsia="黑体" w:hAnsi="黑体"/>
          <w:sz w:val="30"/>
          <w:szCs w:val="30"/>
        </w:rPr>
      </w:pPr>
      <w:r w:rsidRPr="003A08D5">
        <w:rPr>
          <w:rFonts w:ascii="黑体" w:eastAsia="黑体" w:hAnsi="黑体" w:hint="eastAsia"/>
          <w:sz w:val="30"/>
          <w:szCs w:val="30"/>
        </w:rPr>
        <w:t>八、申办材料递交地点</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t>国家体育总局航空无线电模型运动管理中心</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t>地址：北京市东城区天坛东里中区甲14号</w:t>
      </w:r>
    </w:p>
    <w:p w:rsidR="004E77CF" w:rsidRDefault="004E77CF" w:rsidP="004E77CF">
      <w:pPr>
        <w:ind w:firstLineChars="200" w:firstLine="600"/>
        <w:rPr>
          <w:rFonts w:ascii="黑体" w:eastAsia="黑体" w:hAnsi="黑体"/>
          <w:sz w:val="30"/>
          <w:szCs w:val="30"/>
        </w:rPr>
      </w:pPr>
      <w:r w:rsidRPr="003A08D5">
        <w:rPr>
          <w:rFonts w:ascii="黑体" w:eastAsia="黑体" w:hAnsi="黑体" w:hint="eastAsia"/>
          <w:sz w:val="30"/>
          <w:szCs w:val="30"/>
        </w:rPr>
        <w:t>九、申办材料</w:t>
      </w:r>
      <w:r>
        <w:rPr>
          <w:rFonts w:ascii="黑体" w:eastAsia="黑体" w:hAnsi="黑体" w:hint="eastAsia"/>
          <w:sz w:val="30"/>
          <w:szCs w:val="30"/>
        </w:rPr>
        <w:t>受理</w:t>
      </w:r>
      <w:r w:rsidRPr="003A08D5">
        <w:rPr>
          <w:rFonts w:ascii="黑体" w:eastAsia="黑体" w:hAnsi="黑体" w:hint="eastAsia"/>
          <w:sz w:val="30"/>
          <w:szCs w:val="30"/>
        </w:rPr>
        <w:t>截止日期</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lastRenderedPageBreak/>
        <w:t>201</w:t>
      </w:r>
      <w:r>
        <w:rPr>
          <w:rFonts w:ascii="仿宋" w:eastAsia="仿宋" w:hAnsi="仿宋" w:hint="eastAsia"/>
          <w:sz w:val="30"/>
          <w:szCs w:val="30"/>
        </w:rPr>
        <w:t>9</w:t>
      </w:r>
      <w:r w:rsidRPr="003A08D5">
        <w:rPr>
          <w:rFonts w:ascii="仿宋" w:eastAsia="仿宋" w:hAnsi="仿宋" w:hint="eastAsia"/>
          <w:sz w:val="30"/>
          <w:szCs w:val="30"/>
        </w:rPr>
        <w:t>年</w:t>
      </w:r>
      <w:r w:rsidR="005167FD">
        <w:rPr>
          <w:rFonts w:ascii="仿宋" w:eastAsia="仿宋" w:hAnsi="仿宋" w:hint="eastAsia"/>
          <w:sz w:val="30"/>
          <w:szCs w:val="30"/>
        </w:rPr>
        <w:t>2</w:t>
      </w:r>
      <w:r w:rsidRPr="003A08D5">
        <w:rPr>
          <w:rFonts w:ascii="仿宋" w:eastAsia="仿宋" w:hAnsi="仿宋" w:hint="eastAsia"/>
          <w:sz w:val="30"/>
          <w:szCs w:val="30"/>
        </w:rPr>
        <w:t>月</w:t>
      </w:r>
      <w:r w:rsidR="005167FD">
        <w:rPr>
          <w:rFonts w:ascii="仿宋" w:eastAsia="仿宋" w:hAnsi="仿宋" w:hint="eastAsia"/>
          <w:sz w:val="30"/>
          <w:szCs w:val="30"/>
        </w:rPr>
        <w:t>20</w:t>
      </w:r>
      <w:r w:rsidRPr="003A08D5">
        <w:rPr>
          <w:rFonts w:ascii="仿宋" w:eastAsia="仿宋" w:hAnsi="仿宋" w:hint="eastAsia"/>
          <w:sz w:val="30"/>
          <w:szCs w:val="30"/>
        </w:rPr>
        <w:t>日</w:t>
      </w:r>
    </w:p>
    <w:p w:rsidR="004E77CF" w:rsidRDefault="004E77CF" w:rsidP="004E77CF">
      <w:pPr>
        <w:ind w:firstLineChars="200" w:firstLine="600"/>
        <w:rPr>
          <w:rFonts w:ascii="黑体" w:eastAsia="黑体" w:hAnsi="黑体"/>
          <w:sz w:val="30"/>
          <w:szCs w:val="30"/>
        </w:rPr>
      </w:pPr>
      <w:r w:rsidRPr="003A08D5">
        <w:rPr>
          <w:rFonts w:ascii="黑体" w:eastAsia="黑体" w:hAnsi="黑体" w:hint="eastAsia"/>
          <w:sz w:val="30"/>
          <w:szCs w:val="30"/>
        </w:rPr>
        <w:t>十、</w:t>
      </w:r>
      <w:r>
        <w:rPr>
          <w:rFonts w:ascii="黑体" w:eastAsia="黑体" w:hAnsi="黑体" w:hint="eastAsia"/>
          <w:sz w:val="30"/>
          <w:szCs w:val="30"/>
        </w:rPr>
        <w:t>主办单位</w:t>
      </w:r>
      <w:r w:rsidRPr="003A08D5">
        <w:rPr>
          <w:rFonts w:ascii="黑体" w:eastAsia="黑体" w:hAnsi="黑体" w:hint="eastAsia"/>
          <w:sz w:val="30"/>
          <w:szCs w:val="30"/>
        </w:rPr>
        <w:t>审核</w:t>
      </w:r>
    </w:p>
    <w:p w:rsidR="004E77CF" w:rsidRDefault="004E77CF" w:rsidP="004E77CF">
      <w:pPr>
        <w:ind w:firstLineChars="200" w:firstLine="600"/>
        <w:rPr>
          <w:rFonts w:ascii="仿宋" w:eastAsia="仿宋" w:hAnsi="仿宋"/>
          <w:sz w:val="30"/>
          <w:szCs w:val="30"/>
        </w:rPr>
      </w:pPr>
      <w:r w:rsidRPr="003A08D5">
        <w:rPr>
          <w:rFonts w:ascii="仿宋" w:eastAsia="仿宋" w:hAnsi="仿宋" w:hint="eastAsia"/>
          <w:sz w:val="30"/>
          <w:szCs w:val="30"/>
        </w:rPr>
        <w:t>赛事主办单位收到申办材料后</w:t>
      </w:r>
      <w:r w:rsidRPr="007366F8">
        <w:rPr>
          <w:rFonts w:ascii="仿宋" w:eastAsia="仿宋" w:hAnsi="仿宋" w:hint="eastAsia"/>
          <w:sz w:val="30"/>
          <w:szCs w:val="30"/>
        </w:rPr>
        <w:t>，由专家工作组</w:t>
      </w:r>
      <w:r w:rsidRPr="003A08D5">
        <w:rPr>
          <w:rFonts w:ascii="仿宋" w:eastAsia="仿宋" w:hAnsi="仿宋" w:hint="eastAsia"/>
          <w:sz w:val="30"/>
          <w:szCs w:val="30"/>
        </w:rPr>
        <w:t>对赛事申办</w:t>
      </w:r>
      <w:r>
        <w:rPr>
          <w:rFonts w:ascii="仿宋" w:eastAsia="仿宋" w:hAnsi="仿宋" w:hint="eastAsia"/>
          <w:sz w:val="30"/>
          <w:szCs w:val="30"/>
        </w:rPr>
        <w:t>、</w:t>
      </w:r>
      <w:r w:rsidRPr="003A08D5">
        <w:rPr>
          <w:rFonts w:ascii="仿宋" w:eastAsia="仿宋" w:hAnsi="仿宋" w:hint="eastAsia"/>
          <w:sz w:val="30"/>
          <w:szCs w:val="30"/>
        </w:rPr>
        <w:t>协办单位进行审核评估</w:t>
      </w:r>
      <w:r>
        <w:rPr>
          <w:rFonts w:ascii="仿宋" w:eastAsia="仿宋" w:hAnsi="仿宋" w:hint="eastAsia"/>
          <w:sz w:val="30"/>
          <w:szCs w:val="30"/>
        </w:rPr>
        <w:t>。符合条件的由</w:t>
      </w:r>
      <w:r w:rsidRPr="003A08D5">
        <w:rPr>
          <w:rFonts w:ascii="仿宋" w:eastAsia="仿宋" w:hAnsi="仿宋" w:hint="eastAsia"/>
          <w:sz w:val="30"/>
          <w:szCs w:val="30"/>
        </w:rPr>
        <w:t>主办单位上网公示</w:t>
      </w:r>
      <w:r>
        <w:rPr>
          <w:rFonts w:ascii="仿宋" w:eastAsia="仿宋" w:hAnsi="仿宋" w:hint="eastAsia"/>
          <w:sz w:val="30"/>
          <w:szCs w:val="30"/>
        </w:rPr>
        <w:t>。</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t>公示包含以下内容：</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t>1、赛事名称</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t>2、符合申办要求的单位名称及相关材料</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t>3、选择承办单位的理由说明</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t>提交申办材料和签</w:t>
      </w:r>
      <w:r>
        <w:rPr>
          <w:rFonts w:ascii="仿宋" w:eastAsia="仿宋" w:hAnsi="仿宋" w:hint="eastAsia"/>
          <w:sz w:val="30"/>
          <w:szCs w:val="30"/>
        </w:rPr>
        <w:t>订</w:t>
      </w:r>
      <w:r w:rsidRPr="003A08D5">
        <w:rPr>
          <w:rFonts w:ascii="仿宋" w:eastAsia="仿宋" w:hAnsi="仿宋" w:hint="eastAsia"/>
          <w:sz w:val="30"/>
          <w:szCs w:val="30"/>
        </w:rPr>
        <w:t>协议须为承办单位及协办单位。有承办及协办相关赛事经验并履行协议的优秀单位将优先获得赛事承办权。</w:t>
      </w:r>
    </w:p>
    <w:p w:rsidR="004E77CF" w:rsidRDefault="004E77CF" w:rsidP="004E77CF">
      <w:pPr>
        <w:ind w:firstLineChars="200" w:firstLine="600"/>
        <w:rPr>
          <w:rFonts w:ascii="黑体" w:eastAsia="黑体" w:hAnsi="黑体"/>
          <w:sz w:val="30"/>
          <w:szCs w:val="30"/>
        </w:rPr>
      </w:pPr>
      <w:r w:rsidRPr="003A08D5">
        <w:rPr>
          <w:rFonts w:ascii="黑体" w:eastAsia="黑体" w:hAnsi="黑体" w:hint="eastAsia"/>
          <w:sz w:val="30"/>
          <w:szCs w:val="30"/>
        </w:rPr>
        <w:t>十一、公示</w:t>
      </w:r>
    </w:p>
    <w:p w:rsidR="004E77CF" w:rsidRPr="00560DA4" w:rsidRDefault="004E77CF" w:rsidP="004E77CF">
      <w:pPr>
        <w:ind w:firstLineChars="200" w:firstLine="600"/>
        <w:rPr>
          <w:rFonts w:ascii="仿宋" w:eastAsia="仿宋" w:hAnsi="仿宋"/>
          <w:sz w:val="30"/>
          <w:szCs w:val="30"/>
        </w:rPr>
      </w:pPr>
      <w:r w:rsidRPr="00560DA4">
        <w:rPr>
          <w:rFonts w:ascii="仿宋" w:eastAsia="仿宋" w:hAnsi="仿宋" w:hint="eastAsia"/>
          <w:sz w:val="30"/>
          <w:szCs w:val="30"/>
        </w:rPr>
        <w:t>公示期为三个工作日</w:t>
      </w:r>
    </w:p>
    <w:p w:rsidR="004E77CF" w:rsidRDefault="004E77CF" w:rsidP="004E77CF">
      <w:pPr>
        <w:ind w:firstLineChars="200" w:firstLine="600"/>
        <w:rPr>
          <w:rFonts w:ascii="黑体" w:eastAsia="黑体" w:hAnsi="黑体"/>
          <w:sz w:val="30"/>
          <w:szCs w:val="30"/>
        </w:rPr>
      </w:pPr>
      <w:r w:rsidRPr="003A08D5">
        <w:rPr>
          <w:rFonts w:ascii="黑体" w:eastAsia="黑体" w:hAnsi="黑体" w:hint="eastAsia"/>
          <w:sz w:val="30"/>
          <w:szCs w:val="30"/>
        </w:rPr>
        <w:t>十二、签订赛事承办</w:t>
      </w:r>
      <w:r>
        <w:rPr>
          <w:rFonts w:ascii="黑体" w:eastAsia="黑体" w:hAnsi="黑体" w:hint="eastAsia"/>
          <w:sz w:val="30"/>
          <w:szCs w:val="30"/>
        </w:rPr>
        <w:t>、</w:t>
      </w:r>
      <w:r w:rsidRPr="003A08D5">
        <w:rPr>
          <w:rFonts w:ascii="黑体" w:eastAsia="黑体" w:hAnsi="黑体" w:hint="eastAsia"/>
          <w:sz w:val="30"/>
          <w:szCs w:val="30"/>
        </w:rPr>
        <w:t>协办合作协议</w:t>
      </w: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t>赛事主办单位与申办承办</w:t>
      </w:r>
      <w:r>
        <w:rPr>
          <w:rFonts w:ascii="仿宋" w:eastAsia="仿宋" w:hAnsi="仿宋" w:hint="eastAsia"/>
          <w:sz w:val="30"/>
          <w:szCs w:val="30"/>
        </w:rPr>
        <w:t>、</w:t>
      </w:r>
      <w:r w:rsidRPr="003A08D5">
        <w:rPr>
          <w:rFonts w:ascii="仿宋" w:eastAsia="仿宋" w:hAnsi="仿宋" w:hint="eastAsia"/>
          <w:sz w:val="30"/>
          <w:szCs w:val="30"/>
        </w:rPr>
        <w:t>协办单位商定赛事合作有关事宜</w:t>
      </w:r>
      <w:r>
        <w:rPr>
          <w:rFonts w:ascii="仿宋" w:eastAsia="仿宋" w:hAnsi="仿宋" w:hint="eastAsia"/>
          <w:sz w:val="30"/>
          <w:szCs w:val="30"/>
        </w:rPr>
        <w:t>；</w:t>
      </w:r>
      <w:r w:rsidRPr="003A08D5">
        <w:rPr>
          <w:rFonts w:ascii="仿宋" w:eastAsia="仿宋" w:hAnsi="仿宋" w:hint="eastAsia"/>
          <w:sz w:val="30"/>
          <w:szCs w:val="30"/>
        </w:rPr>
        <w:t>约定赛事承办</w:t>
      </w:r>
      <w:r>
        <w:rPr>
          <w:rFonts w:ascii="仿宋" w:eastAsia="仿宋" w:hAnsi="仿宋" w:hint="eastAsia"/>
          <w:sz w:val="30"/>
          <w:szCs w:val="30"/>
        </w:rPr>
        <w:t>、</w:t>
      </w:r>
      <w:r w:rsidRPr="003A08D5">
        <w:rPr>
          <w:rFonts w:ascii="仿宋" w:eastAsia="仿宋" w:hAnsi="仿宋" w:hint="eastAsia"/>
          <w:sz w:val="30"/>
          <w:szCs w:val="30"/>
        </w:rPr>
        <w:t>协办标准与条件，签订赛事承办</w:t>
      </w:r>
      <w:r>
        <w:rPr>
          <w:rFonts w:ascii="仿宋" w:eastAsia="仿宋" w:hAnsi="仿宋" w:hint="eastAsia"/>
          <w:sz w:val="30"/>
          <w:szCs w:val="30"/>
        </w:rPr>
        <w:t>、</w:t>
      </w:r>
      <w:r w:rsidRPr="003A08D5">
        <w:rPr>
          <w:rFonts w:ascii="仿宋" w:eastAsia="仿宋" w:hAnsi="仿宋" w:hint="eastAsia"/>
          <w:sz w:val="30"/>
          <w:szCs w:val="30"/>
        </w:rPr>
        <w:t>协办合作协议。</w:t>
      </w:r>
    </w:p>
    <w:p w:rsidR="004E77CF" w:rsidRDefault="004E77CF" w:rsidP="004E77CF">
      <w:pPr>
        <w:ind w:firstLineChars="200" w:firstLine="600"/>
        <w:rPr>
          <w:rFonts w:ascii="黑体" w:eastAsia="黑体" w:hAnsi="黑体"/>
          <w:sz w:val="30"/>
          <w:szCs w:val="30"/>
        </w:rPr>
      </w:pPr>
      <w:r w:rsidRPr="003A08D5">
        <w:rPr>
          <w:rFonts w:ascii="黑体" w:eastAsia="黑体" w:hAnsi="黑体" w:hint="eastAsia"/>
          <w:sz w:val="30"/>
          <w:szCs w:val="30"/>
        </w:rPr>
        <w:t>十三、联系方式</w:t>
      </w:r>
    </w:p>
    <w:p w:rsidR="004E77CF" w:rsidRPr="00560DA4" w:rsidRDefault="004E77CF" w:rsidP="004E77CF">
      <w:pPr>
        <w:ind w:firstLineChars="200" w:firstLine="600"/>
        <w:rPr>
          <w:rFonts w:ascii="仿宋" w:eastAsia="仿宋" w:hAnsi="仿宋"/>
          <w:sz w:val="30"/>
          <w:szCs w:val="30"/>
        </w:rPr>
      </w:pPr>
      <w:r>
        <w:rPr>
          <w:rFonts w:ascii="仿宋" w:eastAsia="仿宋" w:hAnsi="仿宋" w:hint="eastAsia"/>
          <w:sz w:val="30"/>
          <w:szCs w:val="30"/>
        </w:rPr>
        <w:t>单  位：</w:t>
      </w:r>
      <w:r w:rsidRPr="00560DA4">
        <w:rPr>
          <w:rFonts w:ascii="仿宋" w:eastAsia="仿宋" w:hAnsi="仿宋" w:hint="eastAsia"/>
          <w:sz w:val="30"/>
          <w:szCs w:val="30"/>
        </w:rPr>
        <w:t>国家体育总局航空无线电模型运动管理中心模型部</w:t>
      </w:r>
    </w:p>
    <w:p w:rsidR="004E77CF" w:rsidRPr="004E77CF" w:rsidRDefault="004E77CF" w:rsidP="004E77CF">
      <w:pPr>
        <w:ind w:firstLineChars="200" w:firstLine="600"/>
        <w:rPr>
          <w:rFonts w:ascii="黑体" w:eastAsia="黑体" w:hAnsi="黑体"/>
          <w:sz w:val="30"/>
          <w:szCs w:val="30"/>
        </w:rPr>
      </w:pPr>
      <w:r w:rsidRPr="004E77CF">
        <w:rPr>
          <w:rFonts w:ascii="仿宋" w:eastAsia="仿宋" w:hAnsi="仿宋" w:hint="eastAsia"/>
          <w:sz w:val="30"/>
          <w:szCs w:val="30"/>
        </w:rPr>
        <w:t>联系人：刘振华</w:t>
      </w:r>
    </w:p>
    <w:p w:rsidR="004E77CF" w:rsidRPr="004E77CF" w:rsidRDefault="004E77CF" w:rsidP="004E77CF">
      <w:pPr>
        <w:ind w:firstLineChars="200" w:firstLine="600"/>
        <w:rPr>
          <w:rFonts w:ascii="黑体" w:eastAsia="黑体" w:hAnsi="黑体"/>
          <w:sz w:val="30"/>
          <w:szCs w:val="30"/>
        </w:rPr>
      </w:pPr>
      <w:r w:rsidRPr="004E77CF">
        <w:rPr>
          <w:rFonts w:ascii="仿宋" w:eastAsia="仿宋" w:hAnsi="仿宋" w:hint="eastAsia"/>
          <w:sz w:val="30"/>
          <w:szCs w:val="30"/>
        </w:rPr>
        <w:t>电  话：010-67050073</w:t>
      </w:r>
    </w:p>
    <w:p w:rsidR="004E77CF" w:rsidRPr="004E77CF" w:rsidRDefault="004E77CF" w:rsidP="004E77CF">
      <w:pPr>
        <w:ind w:firstLineChars="200" w:firstLine="600"/>
        <w:rPr>
          <w:rFonts w:ascii="黑体" w:eastAsia="黑体" w:hAnsi="黑体"/>
          <w:sz w:val="30"/>
          <w:szCs w:val="30"/>
        </w:rPr>
      </w:pPr>
      <w:proofErr w:type="gramStart"/>
      <w:r w:rsidRPr="004E77CF">
        <w:rPr>
          <w:rFonts w:ascii="仿宋" w:eastAsia="仿宋" w:hAnsi="仿宋" w:hint="eastAsia"/>
          <w:sz w:val="30"/>
          <w:szCs w:val="30"/>
        </w:rPr>
        <w:t>邮</w:t>
      </w:r>
      <w:proofErr w:type="gramEnd"/>
      <w:r w:rsidRPr="004E77CF">
        <w:rPr>
          <w:rFonts w:ascii="仿宋" w:eastAsia="仿宋" w:hAnsi="仿宋" w:hint="eastAsia"/>
          <w:sz w:val="30"/>
          <w:szCs w:val="30"/>
        </w:rPr>
        <w:t xml:space="preserve">  箱：</w:t>
      </w:r>
      <w:hyperlink r:id="rId6" w:history="1">
        <w:r w:rsidRPr="004E77CF">
          <w:rPr>
            <w:rStyle w:val="a4"/>
            <w:rFonts w:ascii="仿宋" w:eastAsia="仿宋" w:hAnsi="仿宋" w:hint="eastAsia"/>
            <w:color w:val="auto"/>
            <w:sz w:val="30"/>
            <w:szCs w:val="30"/>
            <w:u w:val="none"/>
          </w:rPr>
          <w:t>hgsstp@sina.com</w:t>
        </w:r>
      </w:hyperlink>
    </w:p>
    <w:p w:rsidR="004E77CF" w:rsidRPr="004E77CF" w:rsidRDefault="004E77CF" w:rsidP="004E77CF">
      <w:pPr>
        <w:ind w:firstLineChars="200" w:firstLine="600"/>
        <w:rPr>
          <w:rFonts w:ascii="黑体" w:eastAsia="黑体" w:hAnsi="黑体"/>
          <w:sz w:val="30"/>
          <w:szCs w:val="30"/>
        </w:rPr>
      </w:pPr>
      <w:r w:rsidRPr="004E77CF">
        <w:rPr>
          <w:rFonts w:ascii="仿宋" w:eastAsia="仿宋" w:hAnsi="仿宋" w:hint="eastAsia"/>
          <w:sz w:val="30"/>
          <w:szCs w:val="30"/>
        </w:rPr>
        <w:t>传  真：010-67050093</w:t>
      </w:r>
    </w:p>
    <w:p w:rsidR="004E77CF" w:rsidRDefault="004E77CF" w:rsidP="004E77CF">
      <w:pPr>
        <w:ind w:firstLineChars="200" w:firstLine="600"/>
        <w:rPr>
          <w:rFonts w:ascii="黑体" w:eastAsia="黑体" w:hAnsi="黑体"/>
          <w:sz w:val="30"/>
          <w:szCs w:val="30"/>
        </w:rPr>
      </w:pPr>
    </w:p>
    <w:p w:rsidR="004E77CF" w:rsidRDefault="004E77CF" w:rsidP="004E77CF">
      <w:pPr>
        <w:ind w:firstLineChars="200" w:firstLine="600"/>
        <w:rPr>
          <w:rFonts w:ascii="黑体" w:eastAsia="黑体" w:hAnsi="黑体"/>
          <w:sz w:val="30"/>
          <w:szCs w:val="30"/>
        </w:rPr>
      </w:pPr>
      <w:r w:rsidRPr="003A08D5">
        <w:rPr>
          <w:rFonts w:ascii="仿宋" w:eastAsia="仿宋" w:hAnsi="仿宋" w:hint="eastAsia"/>
          <w:sz w:val="30"/>
          <w:szCs w:val="30"/>
        </w:rPr>
        <w:lastRenderedPageBreak/>
        <w:t>附件：1、赛事申办表</w:t>
      </w:r>
    </w:p>
    <w:p w:rsidR="004E77CF" w:rsidRDefault="004E77CF" w:rsidP="004E77CF">
      <w:pPr>
        <w:ind w:firstLineChars="500" w:firstLine="1500"/>
        <w:rPr>
          <w:rFonts w:ascii="仿宋" w:eastAsia="仿宋" w:hAnsi="仿宋"/>
          <w:sz w:val="30"/>
          <w:szCs w:val="30"/>
        </w:rPr>
      </w:pPr>
      <w:r w:rsidRPr="003A08D5">
        <w:rPr>
          <w:rFonts w:ascii="仿宋" w:eastAsia="仿宋" w:hAnsi="仿宋" w:hint="eastAsia"/>
          <w:sz w:val="30"/>
          <w:szCs w:val="30"/>
        </w:rPr>
        <w:t>2、竞赛器材表</w:t>
      </w:r>
    </w:p>
    <w:p w:rsidR="004E77CF" w:rsidRDefault="004E77CF" w:rsidP="004E77CF">
      <w:pPr>
        <w:ind w:firstLineChars="500" w:firstLine="1500"/>
        <w:rPr>
          <w:rFonts w:ascii="仿宋" w:eastAsia="仿宋" w:hAnsi="仿宋"/>
          <w:sz w:val="30"/>
          <w:szCs w:val="30"/>
        </w:rPr>
      </w:pPr>
    </w:p>
    <w:p w:rsidR="0080552E" w:rsidRDefault="0080552E" w:rsidP="004E77CF">
      <w:pPr>
        <w:ind w:firstLineChars="1450" w:firstLine="4350"/>
        <w:rPr>
          <w:rFonts w:ascii="仿宋" w:eastAsia="仿宋" w:hAnsi="仿宋"/>
          <w:sz w:val="30"/>
          <w:szCs w:val="30"/>
        </w:rPr>
      </w:pPr>
    </w:p>
    <w:p w:rsidR="0080552E" w:rsidRDefault="0080552E" w:rsidP="004E77CF">
      <w:pPr>
        <w:ind w:firstLineChars="1450" w:firstLine="4350"/>
        <w:rPr>
          <w:rFonts w:ascii="仿宋" w:eastAsia="仿宋" w:hAnsi="仿宋"/>
          <w:sz w:val="30"/>
          <w:szCs w:val="30"/>
        </w:rPr>
      </w:pPr>
    </w:p>
    <w:p w:rsidR="004E77CF" w:rsidRPr="003A08D5" w:rsidRDefault="004E77CF" w:rsidP="004E77CF">
      <w:pPr>
        <w:ind w:firstLineChars="1450" w:firstLine="4350"/>
        <w:rPr>
          <w:rFonts w:ascii="仿宋" w:eastAsia="仿宋" w:hAnsi="仿宋"/>
          <w:sz w:val="30"/>
          <w:szCs w:val="30"/>
        </w:rPr>
      </w:pPr>
      <w:r w:rsidRPr="003A08D5">
        <w:rPr>
          <w:rFonts w:ascii="仿宋" w:eastAsia="仿宋" w:hAnsi="仿宋" w:hint="eastAsia"/>
          <w:sz w:val="30"/>
          <w:szCs w:val="30"/>
        </w:rPr>
        <w:t>体育总局航管中心</w:t>
      </w:r>
    </w:p>
    <w:p w:rsidR="004E77CF" w:rsidRPr="003A08D5" w:rsidRDefault="004E77CF" w:rsidP="004E77CF">
      <w:pPr>
        <w:ind w:firstLineChars="1350" w:firstLine="4050"/>
        <w:rPr>
          <w:rFonts w:ascii="仿宋" w:eastAsia="仿宋" w:hAnsi="仿宋"/>
          <w:sz w:val="30"/>
          <w:szCs w:val="30"/>
        </w:rPr>
      </w:pPr>
      <w:r w:rsidRPr="003A08D5">
        <w:rPr>
          <w:rFonts w:ascii="仿宋" w:eastAsia="仿宋" w:hAnsi="仿宋" w:hint="eastAsia"/>
          <w:sz w:val="30"/>
          <w:szCs w:val="30"/>
        </w:rPr>
        <w:t>中国航海模型运动协会</w:t>
      </w:r>
    </w:p>
    <w:p w:rsidR="0080552E" w:rsidRDefault="004E77CF" w:rsidP="0080552E">
      <w:pPr>
        <w:ind w:firstLineChars="1500" w:firstLine="4500"/>
        <w:rPr>
          <w:rFonts w:ascii="仿宋" w:eastAsia="仿宋" w:hAnsi="仿宋"/>
          <w:sz w:val="30"/>
          <w:szCs w:val="30"/>
        </w:rPr>
      </w:pPr>
      <w:r w:rsidRPr="003A08D5">
        <w:rPr>
          <w:rFonts w:ascii="仿宋" w:eastAsia="仿宋" w:hAnsi="仿宋" w:hint="eastAsia"/>
          <w:sz w:val="30"/>
          <w:szCs w:val="30"/>
        </w:rPr>
        <w:t>201</w:t>
      </w:r>
      <w:r>
        <w:rPr>
          <w:rFonts w:ascii="仿宋" w:eastAsia="仿宋" w:hAnsi="仿宋" w:hint="eastAsia"/>
          <w:sz w:val="30"/>
          <w:szCs w:val="30"/>
        </w:rPr>
        <w:t>9</w:t>
      </w:r>
      <w:r w:rsidRPr="003A08D5">
        <w:rPr>
          <w:rFonts w:ascii="仿宋" w:eastAsia="仿宋" w:hAnsi="仿宋" w:hint="eastAsia"/>
          <w:sz w:val="30"/>
          <w:szCs w:val="30"/>
        </w:rPr>
        <w:t>年</w:t>
      </w:r>
      <w:r>
        <w:rPr>
          <w:rFonts w:ascii="仿宋" w:eastAsia="仿宋" w:hAnsi="仿宋" w:hint="eastAsia"/>
          <w:sz w:val="30"/>
          <w:szCs w:val="30"/>
        </w:rPr>
        <w:t>1</w:t>
      </w:r>
      <w:r w:rsidRPr="003A08D5">
        <w:rPr>
          <w:rFonts w:ascii="仿宋" w:eastAsia="仿宋" w:hAnsi="仿宋" w:hint="eastAsia"/>
          <w:sz w:val="30"/>
          <w:szCs w:val="30"/>
        </w:rPr>
        <w:t>月</w:t>
      </w:r>
      <w:r w:rsidR="00AD7F83">
        <w:rPr>
          <w:rFonts w:ascii="仿宋" w:eastAsia="仿宋" w:hAnsi="仿宋" w:hint="eastAsia"/>
          <w:sz w:val="30"/>
          <w:szCs w:val="30"/>
        </w:rPr>
        <w:t>24</w:t>
      </w:r>
      <w:r w:rsidRPr="003A08D5">
        <w:rPr>
          <w:rFonts w:ascii="仿宋" w:eastAsia="仿宋" w:hAnsi="仿宋" w:hint="eastAsia"/>
          <w:sz w:val="30"/>
          <w:szCs w:val="30"/>
        </w:rPr>
        <w:t>日</w:t>
      </w:r>
    </w:p>
    <w:p w:rsidR="0080552E" w:rsidRDefault="0080552E" w:rsidP="0080552E">
      <w:pPr>
        <w:rPr>
          <w:rFonts w:ascii="仿宋" w:eastAsia="仿宋" w:hAnsi="仿宋"/>
          <w:sz w:val="30"/>
          <w:szCs w:val="30"/>
        </w:rPr>
      </w:pPr>
    </w:p>
    <w:p w:rsidR="0080552E" w:rsidRDefault="0080552E" w:rsidP="0080552E">
      <w:pPr>
        <w:rPr>
          <w:rFonts w:ascii="仿宋" w:eastAsia="仿宋" w:hAnsi="仿宋"/>
          <w:sz w:val="30"/>
          <w:szCs w:val="30"/>
        </w:rPr>
      </w:pPr>
    </w:p>
    <w:p w:rsidR="0080552E" w:rsidRDefault="0080552E" w:rsidP="0080552E">
      <w:pPr>
        <w:rPr>
          <w:rFonts w:ascii="仿宋" w:eastAsia="仿宋" w:hAnsi="仿宋"/>
          <w:sz w:val="30"/>
          <w:szCs w:val="30"/>
        </w:rPr>
      </w:pPr>
    </w:p>
    <w:p w:rsidR="0080552E" w:rsidRDefault="0080552E" w:rsidP="0080552E">
      <w:pPr>
        <w:rPr>
          <w:rFonts w:ascii="仿宋" w:eastAsia="仿宋" w:hAnsi="仿宋"/>
          <w:sz w:val="30"/>
          <w:szCs w:val="30"/>
        </w:rPr>
      </w:pPr>
    </w:p>
    <w:p w:rsidR="0080552E" w:rsidRDefault="0080552E" w:rsidP="0080552E">
      <w:pPr>
        <w:rPr>
          <w:rFonts w:ascii="仿宋" w:eastAsia="仿宋" w:hAnsi="仿宋"/>
          <w:sz w:val="30"/>
          <w:szCs w:val="30"/>
        </w:rPr>
      </w:pPr>
    </w:p>
    <w:p w:rsidR="0080552E" w:rsidRDefault="0080552E" w:rsidP="0080552E">
      <w:pPr>
        <w:rPr>
          <w:rFonts w:ascii="仿宋" w:eastAsia="仿宋" w:hAnsi="仿宋"/>
          <w:sz w:val="30"/>
          <w:szCs w:val="30"/>
        </w:rPr>
      </w:pPr>
    </w:p>
    <w:p w:rsidR="0080552E" w:rsidRDefault="0080552E" w:rsidP="0080552E">
      <w:pPr>
        <w:rPr>
          <w:rFonts w:ascii="仿宋" w:eastAsia="仿宋" w:hAnsi="仿宋"/>
          <w:sz w:val="30"/>
          <w:szCs w:val="30"/>
        </w:rPr>
      </w:pPr>
    </w:p>
    <w:p w:rsidR="0080552E" w:rsidRDefault="0080552E" w:rsidP="0080552E">
      <w:pPr>
        <w:rPr>
          <w:rFonts w:ascii="仿宋" w:eastAsia="仿宋" w:hAnsi="仿宋"/>
          <w:sz w:val="30"/>
          <w:szCs w:val="30"/>
        </w:rPr>
      </w:pPr>
    </w:p>
    <w:p w:rsidR="0080552E" w:rsidRDefault="0080552E" w:rsidP="0080552E">
      <w:pPr>
        <w:rPr>
          <w:rFonts w:ascii="仿宋" w:eastAsia="仿宋" w:hAnsi="仿宋"/>
          <w:sz w:val="30"/>
          <w:szCs w:val="30"/>
        </w:rPr>
      </w:pPr>
    </w:p>
    <w:p w:rsidR="0080552E" w:rsidRDefault="0080552E" w:rsidP="0080552E">
      <w:pPr>
        <w:rPr>
          <w:rFonts w:ascii="仿宋" w:eastAsia="仿宋" w:hAnsi="仿宋"/>
          <w:sz w:val="30"/>
          <w:szCs w:val="30"/>
        </w:rPr>
      </w:pPr>
    </w:p>
    <w:p w:rsidR="0080552E" w:rsidRDefault="0080552E" w:rsidP="0080552E">
      <w:pPr>
        <w:rPr>
          <w:rFonts w:ascii="仿宋" w:eastAsia="仿宋" w:hAnsi="仿宋"/>
          <w:sz w:val="30"/>
          <w:szCs w:val="30"/>
        </w:rPr>
      </w:pPr>
    </w:p>
    <w:p w:rsidR="0080552E" w:rsidRDefault="0080552E" w:rsidP="0080552E">
      <w:pPr>
        <w:rPr>
          <w:rFonts w:ascii="仿宋" w:eastAsia="仿宋" w:hAnsi="仿宋"/>
          <w:sz w:val="30"/>
          <w:szCs w:val="30"/>
        </w:rPr>
      </w:pPr>
    </w:p>
    <w:p w:rsidR="0080552E" w:rsidRDefault="0080552E" w:rsidP="0080552E">
      <w:pPr>
        <w:rPr>
          <w:rFonts w:ascii="仿宋" w:eastAsia="仿宋" w:hAnsi="仿宋"/>
          <w:sz w:val="30"/>
          <w:szCs w:val="30"/>
        </w:rPr>
      </w:pPr>
    </w:p>
    <w:p w:rsidR="0080552E" w:rsidRDefault="0080552E" w:rsidP="0080552E">
      <w:pPr>
        <w:rPr>
          <w:rFonts w:ascii="仿宋" w:eastAsia="仿宋" w:hAnsi="仿宋"/>
          <w:sz w:val="30"/>
          <w:szCs w:val="30"/>
        </w:rPr>
      </w:pPr>
    </w:p>
    <w:p w:rsidR="0080552E" w:rsidRDefault="0080552E" w:rsidP="0080552E">
      <w:pPr>
        <w:rPr>
          <w:rFonts w:ascii="仿宋" w:eastAsia="仿宋" w:hAnsi="仿宋"/>
          <w:sz w:val="30"/>
          <w:szCs w:val="30"/>
        </w:rPr>
      </w:pPr>
    </w:p>
    <w:p w:rsidR="0080552E" w:rsidRDefault="0080552E" w:rsidP="0080552E">
      <w:pPr>
        <w:rPr>
          <w:rFonts w:ascii="仿宋" w:eastAsia="仿宋" w:hAnsi="仿宋"/>
          <w:sz w:val="30"/>
          <w:szCs w:val="30"/>
        </w:rPr>
      </w:pPr>
    </w:p>
    <w:p w:rsidR="0080552E" w:rsidRDefault="0080552E" w:rsidP="0080552E">
      <w:pPr>
        <w:rPr>
          <w:rFonts w:ascii="仿宋" w:eastAsia="仿宋" w:hAnsi="仿宋"/>
          <w:sz w:val="30"/>
          <w:szCs w:val="30"/>
        </w:rPr>
      </w:pPr>
    </w:p>
    <w:p w:rsidR="0080552E" w:rsidRPr="0080552E" w:rsidRDefault="0080552E" w:rsidP="0080552E">
      <w:pPr>
        <w:rPr>
          <w:rFonts w:ascii="仿宋_GB2312" w:eastAsia="仿宋_GB2312" w:hAnsi="Calibri" w:cs="Times New Roman"/>
          <w:b/>
          <w:sz w:val="30"/>
          <w:szCs w:val="30"/>
        </w:rPr>
      </w:pPr>
      <w:r w:rsidRPr="0080552E">
        <w:rPr>
          <w:rFonts w:ascii="仿宋_GB2312" w:eastAsia="仿宋_GB2312" w:hAnsi="Calibri" w:cs="Times New Roman" w:hint="eastAsia"/>
          <w:b/>
          <w:sz w:val="30"/>
          <w:szCs w:val="30"/>
        </w:rPr>
        <w:t>附件：1</w:t>
      </w:r>
    </w:p>
    <w:p w:rsidR="0080552E" w:rsidRPr="0080552E" w:rsidRDefault="0080552E" w:rsidP="0080552E">
      <w:pPr>
        <w:jc w:val="center"/>
        <w:rPr>
          <w:rFonts w:asciiTheme="minorEastAsia" w:hAnsiTheme="minorEastAsia" w:cs="Times New Roman"/>
          <w:sz w:val="30"/>
          <w:szCs w:val="30"/>
        </w:rPr>
      </w:pPr>
      <w:r w:rsidRPr="0080552E">
        <w:rPr>
          <w:rFonts w:asciiTheme="minorEastAsia" w:hAnsiTheme="minorEastAsia" w:cs="Times New Roman" w:hint="eastAsia"/>
          <w:b/>
          <w:color w:val="000000"/>
          <w:sz w:val="30"/>
          <w:szCs w:val="30"/>
        </w:rPr>
        <w:t>赛事申办表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2335"/>
        <w:gridCol w:w="376"/>
        <w:gridCol w:w="1604"/>
        <w:gridCol w:w="2489"/>
      </w:tblGrid>
      <w:tr w:rsidR="0080552E" w:rsidRPr="0080552E" w:rsidTr="0080552E">
        <w:trPr>
          <w:trHeight w:val="496"/>
        </w:trPr>
        <w:tc>
          <w:tcPr>
            <w:tcW w:w="1985"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widowControl/>
              <w:rPr>
                <w:rFonts w:ascii="仿宋" w:eastAsia="仿宋" w:hAnsi="仿宋" w:cs="Times New Roman"/>
                <w:kern w:val="0"/>
                <w:sz w:val="24"/>
                <w:szCs w:val="24"/>
              </w:rPr>
            </w:pPr>
            <w:r w:rsidRPr="0080552E">
              <w:rPr>
                <w:rFonts w:ascii="仿宋" w:eastAsia="仿宋" w:hAnsi="仿宋" w:cs="Times New Roman" w:hint="eastAsia"/>
                <w:kern w:val="0"/>
                <w:sz w:val="24"/>
                <w:szCs w:val="24"/>
              </w:rPr>
              <w:t>拟申请赛事名称</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235B6F" w:rsidRDefault="00235B6F" w:rsidP="00235B6F">
            <w:pPr>
              <w:rPr>
                <w:rFonts w:ascii="仿宋" w:eastAsia="仿宋" w:hAnsi="仿宋"/>
                <w:sz w:val="24"/>
                <w:szCs w:val="24"/>
              </w:rPr>
            </w:pPr>
            <w:r w:rsidRPr="00235B6F">
              <w:rPr>
                <w:rFonts w:ascii="仿宋" w:eastAsia="仿宋" w:hAnsi="仿宋" w:hint="eastAsia"/>
                <w:sz w:val="24"/>
                <w:szCs w:val="24"/>
              </w:rPr>
              <w:t>2019年“三圈霸道杯”“共筑家园 ”</w:t>
            </w:r>
          </w:p>
          <w:p w:rsidR="0080552E" w:rsidRPr="00235B6F" w:rsidRDefault="00235B6F" w:rsidP="00235B6F">
            <w:pPr>
              <w:rPr>
                <w:rFonts w:ascii="仿宋" w:eastAsia="仿宋" w:hAnsi="仿宋" w:cs="Times New Roman"/>
                <w:kern w:val="0"/>
                <w:sz w:val="24"/>
                <w:szCs w:val="24"/>
              </w:rPr>
            </w:pPr>
            <w:r w:rsidRPr="00235B6F">
              <w:rPr>
                <w:rFonts w:ascii="仿宋" w:eastAsia="仿宋" w:hAnsi="仿宋" w:hint="eastAsia"/>
                <w:sz w:val="24"/>
                <w:szCs w:val="24"/>
              </w:rPr>
              <w:t>全国青少年建筑模型教育竞赛活动总决赛</w:t>
            </w:r>
          </w:p>
        </w:tc>
      </w:tr>
      <w:tr w:rsidR="0080552E" w:rsidRPr="0080552E" w:rsidTr="0080552E">
        <w:trPr>
          <w:trHeight w:val="535"/>
        </w:trPr>
        <w:tc>
          <w:tcPr>
            <w:tcW w:w="1985"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widowControl/>
              <w:jc w:val="center"/>
              <w:rPr>
                <w:rFonts w:ascii="仿宋" w:eastAsia="仿宋" w:hAnsi="仿宋" w:cs="Times New Roman"/>
                <w:kern w:val="0"/>
                <w:sz w:val="24"/>
                <w:szCs w:val="24"/>
              </w:rPr>
            </w:pPr>
            <w:r w:rsidRPr="0080552E">
              <w:rPr>
                <w:rFonts w:ascii="仿宋" w:eastAsia="仿宋" w:hAnsi="仿宋" w:cs="Times New Roman" w:hint="eastAsia"/>
                <w:kern w:val="0"/>
                <w:sz w:val="24"/>
                <w:szCs w:val="24"/>
              </w:rPr>
              <w:t>单位名称</w:t>
            </w:r>
          </w:p>
        </w:tc>
        <w:tc>
          <w:tcPr>
            <w:tcW w:w="2711" w:type="dxa"/>
            <w:gridSpan w:val="2"/>
            <w:tcBorders>
              <w:top w:val="single" w:sz="4" w:space="0" w:color="auto"/>
              <w:left w:val="single" w:sz="4" w:space="0" w:color="auto"/>
              <w:bottom w:val="single" w:sz="4" w:space="0" w:color="auto"/>
              <w:right w:val="single" w:sz="4" w:space="0" w:color="auto"/>
            </w:tcBorders>
            <w:vAlign w:val="center"/>
          </w:tcPr>
          <w:p w:rsidR="0080552E" w:rsidRPr="0080552E" w:rsidRDefault="0080552E" w:rsidP="0080552E">
            <w:pPr>
              <w:widowControl/>
              <w:jc w:val="center"/>
              <w:rPr>
                <w:rFonts w:ascii="仿宋" w:eastAsia="仿宋" w:hAnsi="仿宋" w:cs="Times New Roman"/>
                <w:kern w:val="0"/>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widowControl/>
              <w:jc w:val="center"/>
              <w:rPr>
                <w:rFonts w:ascii="仿宋" w:eastAsia="仿宋" w:hAnsi="仿宋" w:cs="Times New Roman"/>
                <w:kern w:val="0"/>
                <w:sz w:val="24"/>
                <w:szCs w:val="24"/>
              </w:rPr>
            </w:pPr>
            <w:r w:rsidRPr="0080552E">
              <w:rPr>
                <w:rFonts w:ascii="仿宋" w:eastAsia="仿宋" w:hAnsi="仿宋" w:cs="Times New Roman" w:hint="eastAsia"/>
                <w:kern w:val="0"/>
                <w:sz w:val="24"/>
                <w:szCs w:val="24"/>
              </w:rPr>
              <w:t>负责人</w:t>
            </w:r>
          </w:p>
        </w:tc>
        <w:tc>
          <w:tcPr>
            <w:tcW w:w="2489" w:type="dxa"/>
            <w:tcBorders>
              <w:top w:val="single" w:sz="4" w:space="0" w:color="auto"/>
              <w:left w:val="single" w:sz="4" w:space="0" w:color="auto"/>
              <w:bottom w:val="single" w:sz="4" w:space="0" w:color="auto"/>
              <w:right w:val="single" w:sz="4" w:space="0" w:color="auto"/>
            </w:tcBorders>
            <w:vAlign w:val="center"/>
          </w:tcPr>
          <w:p w:rsidR="0080552E" w:rsidRPr="0080552E" w:rsidRDefault="0080552E" w:rsidP="0080552E">
            <w:pPr>
              <w:widowControl/>
              <w:jc w:val="center"/>
              <w:rPr>
                <w:rFonts w:ascii="仿宋" w:eastAsia="仿宋" w:hAnsi="仿宋" w:cs="Times New Roman"/>
                <w:kern w:val="0"/>
                <w:sz w:val="24"/>
                <w:szCs w:val="24"/>
              </w:rPr>
            </w:pPr>
          </w:p>
        </w:tc>
      </w:tr>
      <w:tr w:rsidR="0080552E" w:rsidRPr="0080552E" w:rsidTr="0080552E">
        <w:trPr>
          <w:trHeight w:val="457"/>
        </w:trPr>
        <w:tc>
          <w:tcPr>
            <w:tcW w:w="1985"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widowControl/>
              <w:jc w:val="center"/>
              <w:rPr>
                <w:rFonts w:ascii="仿宋" w:eastAsia="仿宋" w:hAnsi="仿宋" w:cs="Times New Roman"/>
                <w:kern w:val="0"/>
                <w:sz w:val="24"/>
                <w:szCs w:val="24"/>
              </w:rPr>
            </w:pPr>
            <w:r w:rsidRPr="0080552E">
              <w:rPr>
                <w:rFonts w:ascii="仿宋" w:eastAsia="仿宋" w:hAnsi="仿宋" w:cs="Times New Roman" w:hint="eastAsia"/>
                <w:kern w:val="0"/>
                <w:sz w:val="24"/>
                <w:szCs w:val="24"/>
              </w:rPr>
              <w:t>办公地址</w:t>
            </w:r>
          </w:p>
        </w:tc>
        <w:tc>
          <w:tcPr>
            <w:tcW w:w="2711" w:type="dxa"/>
            <w:gridSpan w:val="2"/>
            <w:tcBorders>
              <w:top w:val="single" w:sz="4" w:space="0" w:color="auto"/>
              <w:left w:val="single" w:sz="4" w:space="0" w:color="auto"/>
              <w:bottom w:val="single" w:sz="4" w:space="0" w:color="auto"/>
              <w:right w:val="single" w:sz="4" w:space="0" w:color="auto"/>
            </w:tcBorders>
            <w:vAlign w:val="center"/>
          </w:tcPr>
          <w:p w:rsidR="0080552E" w:rsidRPr="0080552E" w:rsidRDefault="0080552E" w:rsidP="0080552E">
            <w:pPr>
              <w:widowControl/>
              <w:jc w:val="center"/>
              <w:rPr>
                <w:rFonts w:ascii="仿宋" w:eastAsia="仿宋" w:hAnsi="仿宋" w:cs="Times New Roman"/>
                <w:kern w:val="0"/>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widowControl/>
              <w:jc w:val="center"/>
              <w:rPr>
                <w:rFonts w:ascii="仿宋" w:eastAsia="仿宋" w:hAnsi="仿宋" w:cs="Times New Roman"/>
                <w:kern w:val="0"/>
                <w:sz w:val="24"/>
                <w:szCs w:val="24"/>
              </w:rPr>
            </w:pPr>
            <w:r w:rsidRPr="0080552E">
              <w:rPr>
                <w:rFonts w:ascii="仿宋" w:eastAsia="仿宋" w:hAnsi="仿宋" w:cs="Times New Roman" w:hint="eastAsia"/>
                <w:kern w:val="0"/>
                <w:sz w:val="24"/>
                <w:szCs w:val="24"/>
              </w:rPr>
              <w:t>电子邮件</w:t>
            </w:r>
          </w:p>
        </w:tc>
        <w:tc>
          <w:tcPr>
            <w:tcW w:w="2489" w:type="dxa"/>
            <w:tcBorders>
              <w:top w:val="single" w:sz="4" w:space="0" w:color="auto"/>
              <w:left w:val="single" w:sz="4" w:space="0" w:color="auto"/>
              <w:bottom w:val="single" w:sz="4" w:space="0" w:color="auto"/>
              <w:right w:val="single" w:sz="4" w:space="0" w:color="auto"/>
            </w:tcBorders>
            <w:vAlign w:val="center"/>
          </w:tcPr>
          <w:p w:rsidR="0080552E" w:rsidRPr="0080552E" w:rsidRDefault="0080552E" w:rsidP="0080552E">
            <w:pPr>
              <w:widowControl/>
              <w:jc w:val="center"/>
              <w:rPr>
                <w:rFonts w:ascii="仿宋" w:eastAsia="仿宋" w:hAnsi="仿宋" w:cs="Times New Roman"/>
                <w:kern w:val="0"/>
                <w:sz w:val="24"/>
                <w:szCs w:val="24"/>
              </w:rPr>
            </w:pPr>
          </w:p>
        </w:tc>
      </w:tr>
      <w:tr w:rsidR="0080552E" w:rsidRPr="0080552E" w:rsidTr="0080552E">
        <w:trPr>
          <w:trHeight w:val="463"/>
        </w:trPr>
        <w:tc>
          <w:tcPr>
            <w:tcW w:w="1985"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widowControl/>
              <w:jc w:val="center"/>
              <w:rPr>
                <w:rFonts w:ascii="仿宋" w:eastAsia="仿宋" w:hAnsi="仿宋" w:cs="Times New Roman"/>
                <w:kern w:val="0"/>
                <w:sz w:val="24"/>
                <w:szCs w:val="24"/>
              </w:rPr>
            </w:pPr>
            <w:r w:rsidRPr="0080552E">
              <w:rPr>
                <w:rFonts w:ascii="仿宋" w:eastAsia="仿宋" w:hAnsi="仿宋" w:cs="Times New Roman" w:hint="eastAsia"/>
                <w:kern w:val="0"/>
                <w:sz w:val="24"/>
                <w:szCs w:val="24"/>
              </w:rPr>
              <w:t>申办单位联系人</w:t>
            </w:r>
          </w:p>
        </w:tc>
        <w:tc>
          <w:tcPr>
            <w:tcW w:w="2711" w:type="dxa"/>
            <w:gridSpan w:val="2"/>
            <w:tcBorders>
              <w:top w:val="single" w:sz="4" w:space="0" w:color="auto"/>
              <w:left w:val="single" w:sz="4" w:space="0" w:color="auto"/>
              <w:bottom w:val="single" w:sz="4" w:space="0" w:color="auto"/>
              <w:right w:val="single" w:sz="4" w:space="0" w:color="auto"/>
            </w:tcBorders>
            <w:vAlign w:val="center"/>
          </w:tcPr>
          <w:p w:rsidR="0080552E" w:rsidRPr="0080552E" w:rsidRDefault="0080552E" w:rsidP="0080552E">
            <w:pPr>
              <w:widowControl/>
              <w:jc w:val="center"/>
              <w:rPr>
                <w:rFonts w:ascii="仿宋" w:eastAsia="仿宋" w:hAnsi="仿宋" w:cs="Times New Roman"/>
                <w:kern w:val="0"/>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widowControl/>
              <w:jc w:val="center"/>
              <w:rPr>
                <w:rFonts w:ascii="仿宋" w:eastAsia="仿宋" w:hAnsi="仿宋" w:cs="Times New Roman"/>
                <w:kern w:val="0"/>
                <w:sz w:val="24"/>
                <w:szCs w:val="24"/>
              </w:rPr>
            </w:pPr>
            <w:r w:rsidRPr="0080552E">
              <w:rPr>
                <w:rFonts w:ascii="仿宋" w:eastAsia="仿宋" w:hAnsi="仿宋" w:cs="Times New Roman" w:hint="eastAsia"/>
                <w:kern w:val="0"/>
                <w:sz w:val="24"/>
                <w:szCs w:val="24"/>
              </w:rPr>
              <w:t>联系电话</w:t>
            </w:r>
          </w:p>
        </w:tc>
        <w:tc>
          <w:tcPr>
            <w:tcW w:w="2489" w:type="dxa"/>
            <w:tcBorders>
              <w:top w:val="single" w:sz="4" w:space="0" w:color="auto"/>
              <w:left w:val="single" w:sz="4" w:space="0" w:color="auto"/>
              <w:bottom w:val="single" w:sz="4" w:space="0" w:color="auto"/>
              <w:right w:val="single" w:sz="4" w:space="0" w:color="auto"/>
            </w:tcBorders>
            <w:vAlign w:val="center"/>
          </w:tcPr>
          <w:p w:rsidR="0080552E" w:rsidRPr="0080552E" w:rsidRDefault="0080552E" w:rsidP="0080552E">
            <w:pPr>
              <w:widowControl/>
              <w:jc w:val="center"/>
              <w:rPr>
                <w:rFonts w:ascii="仿宋" w:eastAsia="仿宋" w:hAnsi="仿宋" w:cs="Times New Roman"/>
                <w:kern w:val="0"/>
                <w:sz w:val="24"/>
                <w:szCs w:val="24"/>
              </w:rPr>
            </w:pPr>
          </w:p>
        </w:tc>
      </w:tr>
      <w:tr w:rsidR="0080552E" w:rsidRPr="0080552E" w:rsidTr="0080552E">
        <w:trPr>
          <w:trHeight w:val="3268"/>
        </w:trPr>
        <w:tc>
          <w:tcPr>
            <w:tcW w:w="8789" w:type="dxa"/>
            <w:gridSpan w:val="5"/>
            <w:tcBorders>
              <w:top w:val="single" w:sz="4" w:space="0" w:color="auto"/>
              <w:left w:val="single" w:sz="4" w:space="0" w:color="auto"/>
              <w:bottom w:val="single" w:sz="4" w:space="0" w:color="auto"/>
              <w:right w:val="single" w:sz="4" w:space="0" w:color="auto"/>
            </w:tcBorders>
          </w:tcPr>
          <w:p w:rsidR="0080552E" w:rsidRPr="0080552E" w:rsidRDefault="0080552E" w:rsidP="0080552E">
            <w:pPr>
              <w:widowControl/>
              <w:rPr>
                <w:rFonts w:ascii="仿宋" w:eastAsia="仿宋" w:hAnsi="仿宋" w:cs="Times New Roman"/>
                <w:kern w:val="0"/>
                <w:sz w:val="24"/>
                <w:szCs w:val="24"/>
              </w:rPr>
            </w:pPr>
            <w:r w:rsidRPr="0080552E">
              <w:rPr>
                <w:rFonts w:ascii="仿宋" w:eastAsia="仿宋" w:hAnsi="仿宋" w:cs="Times New Roman" w:hint="eastAsia"/>
                <w:kern w:val="0"/>
                <w:sz w:val="24"/>
                <w:szCs w:val="24"/>
              </w:rPr>
              <w:t>赛事场地及情况简述：</w:t>
            </w:r>
          </w:p>
          <w:p w:rsidR="0080552E" w:rsidRPr="0080552E" w:rsidRDefault="0080552E" w:rsidP="0080552E">
            <w:pPr>
              <w:widowControl/>
              <w:rPr>
                <w:rFonts w:ascii="仿宋" w:eastAsia="仿宋" w:hAnsi="仿宋" w:cs="Times New Roman"/>
                <w:kern w:val="0"/>
                <w:sz w:val="24"/>
                <w:szCs w:val="24"/>
              </w:rPr>
            </w:pPr>
          </w:p>
          <w:p w:rsidR="0080552E" w:rsidRPr="0080552E" w:rsidRDefault="0080552E" w:rsidP="0080552E">
            <w:pPr>
              <w:widowControl/>
              <w:rPr>
                <w:rFonts w:ascii="仿宋" w:eastAsia="仿宋" w:hAnsi="仿宋" w:cs="Times New Roman"/>
                <w:kern w:val="0"/>
                <w:sz w:val="24"/>
                <w:szCs w:val="24"/>
              </w:rPr>
            </w:pPr>
          </w:p>
          <w:p w:rsidR="0080552E" w:rsidRPr="0080552E" w:rsidRDefault="0080552E" w:rsidP="0080552E">
            <w:pPr>
              <w:widowControl/>
              <w:rPr>
                <w:rFonts w:ascii="仿宋" w:eastAsia="仿宋" w:hAnsi="仿宋" w:cs="Times New Roman"/>
                <w:kern w:val="0"/>
                <w:sz w:val="24"/>
                <w:szCs w:val="24"/>
              </w:rPr>
            </w:pPr>
          </w:p>
          <w:p w:rsidR="0080552E" w:rsidRPr="0080552E" w:rsidRDefault="0080552E" w:rsidP="0080552E">
            <w:pPr>
              <w:widowControl/>
              <w:rPr>
                <w:rFonts w:ascii="仿宋" w:eastAsia="仿宋" w:hAnsi="仿宋" w:cs="Times New Roman"/>
                <w:kern w:val="0"/>
                <w:sz w:val="24"/>
                <w:szCs w:val="24"/>
              </w:rPr>
            </w:pPr>
          </w:p>
          <w:p w:rsidR="0080552E" w:rsidRPr="0080552E" w:rsidRDefault="0080552E" w:rsidP="0080552E">
            <w:pPr>
              <w:widowControl/>
              <w:rPr>
                <w:rFonts w:ascii="仿宋" w:eastAsia="仿宋" w:hAnsi="仿宋" w:cs="Times New Roman"/>
                <w:kern w:val="0"/>
                <w:sz w:val="24"/>
                <w:szCs w:val="24"/>
              </w:rPr>
            </w:pPr>
          </w:p>
          <w:p w:rsidR="0080552E" w:rsidRPr="0080552E" w:rsidRDefault="0080552E" w:rsidP="0080552E">
            <w:pPr>
              <w:widowControl/>
              <w:rPr>
                <w:rFonts w:ascii="仿宋" w:eastAsia="仿宋" w:hAnsi="仿宋" w:cs="Times New Roman"/>
                <w:kern w:val="0"/>
                <w:sz w:val="24"/>
                <w:szCs w:val="24"/>
              </w:rPr>
            </w:pPr>
          </w:p>
          <w:p w:rsidR="0080552E" w:rsidRPr="0080552E" w:rsidRDefault="0080552E" w:rsidP="0080552E">
            <w:pPr>
              <w:widowControl/>
              <w:rPr>
                <w:rFonts w:ascii="仿宋" w:eastAsia="仿宋" w:hAnsi="仿宋" w:cs="Times New Roman"/>
                <w:kern w:val="0"/>
                <w:sz w:val="24"/>
                <w:szCs w:val="24"/>
              </w:rPr>
            </w:pPr>
          </w:p>
          <w:p w:rsidR="0080552E" w:rsidRPr="0080552E" w:rsidRDefault="0080552E" w:rsidP="0080552E">
            <w:pPr>
              <w:widowControl/>
              <w:rPr>
                <w:rFonts w:ascii="仿宋" w:eastAsia="仿宋" w:hAnsi="仿宋" w:cs="Times New Roman"/>
                <w:kern w:val="0"/>
                <w:sz w:val="24"/>
                <w:szCs w:val="24"/>
              </w:rPr>
            </w:pPr>
          </w:p>
          <w:p w:rsidR="0080552E" w:rsidRPr="0080552E" w:rsidRDefault="0080552E" w:rsidP="0080552E">
            <w:pPr>
              <w:widowControl/>
              <w:rPr>
                <w:rFonts w:ascii="仿宋" w:eastAsia="仿宋" w:hAnsi="仿宋" w:cs="Times New Roman"/>
                <w:kern w:val="0"/>
                <w:sz w:val="24"/>
                <w:szCs w:val="24"/>
              </w:rPr>
            </w:pPr>
          </w:p>
          <w:p w:rsidR="0080552E" w:rsidRPr="0080552E" w:rsidRDefault="0080552E" w:rsidP="0080552E">
            <w:pPr>
              <w:widowControl/>
              <w:rPr>
                <w:rFonts w:ascii="仿宋" w:eastAsia="仿宋" w:hAnsi="仿宋" w:cs="Times New Roman"/>
                <w:kern w:val="0"/>
                <w:sz w:val="24"/>
                <w:szCs w:val="24"/>
              </w:rPr>
            </w:pPr>
          </w:p>
          <w:p w:rsidR="0080552E" w:rsidRPr="0080552E" w:rsidRDefault="0080552E" w:rsidP="0080552E">
            <w:pPr>
              <w:rPr>
                <w:rFonts w:ascii="仿宋" w:eastAsia="仿宋" w:hAnsi="仿宋" w:cs="Times New Roman"/>
                <w:kern w:val="0"/>
                <w:sz w:val="24"/>
                <w:szCs w:val="24"/>
              </w:rPr>
            </w:pPr>
          </w:p>
        </w:tc>
      </w:tr>
      <w:tr w:rsidR="0080552E" w:rsidRPr="0080552E" w:rsidTr="0080552E">
        <w:trPr>
          <w:trHeight w:val="1796"/>
        </w:trPr>
        <w:tc>
          <w:tcPr>
            <w:tcW w:w="8789" w:type="dxa"/>
            <w:gridSpan w:val="5"/>
            <w:tcBorders>
              <w:top w:val="single" w:sz="4" w:space="0" w:color="auto"/>
              <w:left w:val="single" w:sz="4" w:space="0" w:color="auto"/>
              <w:bottom w:val="single" w:sz="4" w:space="0" w:color="auto"/>
              <w:right w:val="single" w:sz="4" w:space="0" w:color="auto"/>
            </w:tcBorders>
          </w:tcPr>
          <w:p w:rsidR="0080552E" w:rsidRPr="0080552E" w:rsidRDefault="0080552E" w:rsidP="0080552E">
            <w:pPr>
              <w:widowControl/>
              <w:rPr>
                <w:rFonts w:ascii="仿宋" w:eastAsia="仿宋" w:hAnsi="仿宋" w:cs="Times New Roman"/>
                <w:kern w:val="0"/>
                <w:sz w:val="24"/>
                <w:szCs w:val="24"/>
              </w:rPr>
            </w:pPr>
            <w:r w:rsidRPr="0080552E">
              <w:rPr>
                <w:rFonts w:ascii="仿宋" w:eastAsia="仿宋" w:hAnsi="仿宋" w:cs="Times New Roman" w:hint="eastAsia"/>
                <w:kern w:val="0"/>
                <w:sz w:val="24"/>
                <w:szCs w:val="24"/>
              </w:rPr>
              <w:t>意向赞助商或协办单位：</w:t>
            </w:r>
          </w:p>
          <w:p w:rsidR="0080552E" w:rsidRPr="0080552E" w:rsidRDefault="0080552E" w:rsidP="0080552E">
            <w:pPr>
              <w:widowControl/>
              <w:rPr>
                <w:rFonts w:ascii="仿宋" w:eastAsia="仿宋" w:hAnsi="仿宋" w:cs="Times New Roman"/>
                <w:kern w:val="0"/>
                <w:sz w:val="24"/>
                <w:szCs w:val="24"/>
              </w:rPr>
            </w:pPr>
          </w:p>
          <w:p w:rsidR="0080552E" w:rsidRPr="0080552E" w:rsidRDefault="0080552E" w:rsidP="0080552E">
            <w:pPr>
              <w:widowControl/>
              <w:rPr>
                <w:rFonts w:ascii="仿宋" w:eastAsia="仿宋" w:hAnsi="仿宋" w:cs="Times New Roman"/>
                <w:kern w:val="0"/>
                <w:sz w:val="24"/>
                <w:szCs w:val="24"/>
              </w:rPr>
            </w:pPr>
          </w:p>
          <w:p w:rsidR="0080552E" w:rsidRPr="0080552E" w:rsidRDefault="0080552E" w:rsidP="0080552E">
            <w:pPr>
              <w:rPr>
                <w:rFonts w:ascii="仿宋" w:eastAsia="仿宋" w:hAnsi="仿宋" w:cs="Times New Roman"/>
                <w:kern w:val="0"/>
                <w:sz w:val="24"/>
                <w:szCs w:val="24"/>
              </w:rPr>
            </w:pPr>
          </w:p>
        </w:tc>
      </w:tr>
      <w:tr w:rsidR="0080552E" w:rsidRPr="0080552E" w:rsidTr="0080552E">
        <w:trPr>
          <w:trHeight w:val="1548"/>
        </w:trPr>
        <w:tc>
          <w:tcPr>
            <w:tcW w:w="8789" w:type="dxa"/>
            <w:gridSpan w:val="5"/>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widowControl/>
              <w:rPr>
                <w:rFonts w:ascii="仿宋" w:eastAsia="仿宋" w:hAnsi="仿宋" w:cs="Times New Roman"/>
                <w:kern w:val="0"/>
                <w:sz w:val="24"/>
                <w:szCs w:val="24"/>
              </w:rPr>
            </w:pPr>
            <w:r w:rsidRPr="0080552E">
              <w:rPr>
                <w:rFonts w:ascii="仿宋" w:eastAsia="仿宋" w:hAnsi="仿宋" w:cs="Times New Roman" w:hint="eastAsia"/>
                <w:kern w:val="0"/>
                <w:sz w:val="24"/>
                <w:szCs w:val="24"/>
              </w:rPr>
              <w:t>具体事宜：</w:t>
            </w:r>
          </w:p>
          <w:p w:rsidR="0080552E" w:rsidRPr="0080552E" w:rsidRDefault="0080552E" w:rsidP="0080552E">
            <w:pPr>
              <w:widowControl/>
              <w:rPr>
                <w:rFonts w:ascii="仿宋" w:eastAsia="仿宋" w:hAnsi="仿宋" w:cs="Times New Roman"/>
                <w:kern w:val="0"/>
                <w:sz w:val="24"/>
                <w:szCs w:val="24"/>
              </w:rPr>
            </w:pPr>
            <w:r w:rsidRPr="0080552E">
              <w:rPr>
                <w:rFonts w:ascii="仿宋" w:eastAsia="仿宋" w:hAnsi="仿宋" w:cs="Times New Roman" w:hint="eastAsia"/>
                <w:kern w:val="0"/>
                <w:sz w:val="24"/>
                <w:szCs w:val="24"/>
              </w:rPr>
              <w:t>1.食宿：具有独立卫生间、洗浴设施及空调的正规宾馆为宜。可否满足：是（  ） 否（  ）</w:t>
            </w:r>
          </w:p>
          <w:p w:rsidR="0080552E" w:rsidRPr="0080552E" w:rsidRDefault="0080552E" w:rsidP="0080552E">
            <w:pPr>
              <w:autoSpaceDE w:val="0"/>
              <w:autoSpaceDN w:val="0"/>
              <w:rPr>
                <w:rFonts w:ascii="仿宋" w:eastAsia="仿宋" w:hAnsi="仿宋" w:cs="Times New Roman"/>
                <w:kern w:val="0"/>
                <w:sz w:val="24"/>
                <w:szCs w:val="24"/>
              </w:rPr>
            </w:pPr>
            <w:r w:rsidRPr="0080552E">
              <w:rPr>
                <w:rFonts w:ascii="仿宋" w:eastAsia="仿宋" w:hAnsi="仿宋" w:cs="Times New Roman" w:hint="eastAsia"/>
                <w:kern w:val="0"/>
                <w:sz w:val="24"/>
                <w:szCs w:val="24"/>
              </w:rPr>
              <w:t>2.交通：报到时容易抵达，交通便利，距离城市机场、火车站或汽车站车程一小时以内为宜。可否满足：是（  ）否（  ）</w:t>
            </w:r>
          </w:p>
          <w:p w:rsidR="0080552E" w:rsidRPr="0080552E" w:rsidRDefault="0080552E" w:rsidP="0080552E">
            <w:pPr>
              <w:autoSpaceDE w:val="0"/>
              <w:autoSpaceDN w:val="0"/>
              <w:rPr>
                <w:rFonts w:ascii="仿宋" w:eastAsia="仿宋" w:hAnsi="仿宋" w:cs="Times New Roman"/>
                <w:kern w:val="0"/>
                <w:sz w:val="24"/>
                <w:szCs w:val="24"/>
              </w:rPr>
            </w:pPr>
            <w:r w:rsidRPr="0080552E">
              <w:rPr>
                <w:rFonts w:ascii="仿宋" w:eastAsia="仿宋" w:hAnsi="仿宋" w:cs="Times New Roman" w:hint="eastAsia"/>
                <w:kern w:val="0"/>
                <w:sz w:val="24"/>
                <w:szCs w:val="24"/>
              </w:rPr>
              <w:t xml:space="preserve">3. 竞赛场地条件：具有卫生间和休息处。可否满足：是（  ）否（  ） </w:t>
            </w:r>
          </w:p>
        </w:tc>
      </w:tr>
      <w:tr w:rsidR="0080552E" w:rsidRPr="0080552E" w:rsidTr="0080552E">
        <w:trPr>
          <w:trHeight w:val="2353"/>
        </w:trPr>
        <w:tc>
          <w:tcPr>
            <w:tcW w:w="4320" w:type="dxa"/>
            <w:gridSpan w:val="2"/>
            <w:tcBorders>
              <w:top w:val="single" w:sz="4" w:space="0" w:color="auto"/>
              <w:left w:val="single" w:sz="4" w:space="0" w:color="auto"/>
              <w:bottom w:val="single" w:sz="4" w:space="0" w:color="auto"/>
              <w:right w:val="single" w:sz="4" w:space="0" w:color="auto"/>
            </w:tcBorders>
          </w:tcPr>
          <w:p w:rsidR="0080552E" w:rsidRPr="0080552E" w:rsidRDefault="0080552E" w:rsidP="0080552E">
            <w:pPr>
              <w:widowControl/>
              <w:rPr>
                <w:rFonts w:ascii="仿宋" w:eastAsia="仿宋" w:hAnsi="仿宋" w:cs="Times New Roman"/>
                <w:kern w:val="0"/>
                <w:sz w:val="24"/>
                <w:szCs w:val="24"/>
              </w:rPr>
            </w:pPr>
          </w:p>
          <w:p w:rsidR="0080552E" w:rsidRPr="0080552E" w:rsidRDefault="0080552E" w:rsidP="0080552E">
            <w:pPr>
              <w:widowControl/>
              <w:rPr>
                <w:rFonts w:ascii="仿宋" w:eastAsia="仿宋" w:hAnsi="仿宋" w:cs="Times New Roman"/>
                <w:kern w:val="0"/>
                <w:sz w:val="24"/>
                <w:szCs w:val="24"/>
              </w:rPr>
            </w:pPr>
          </w:p>
          <w:p w:rsidR="0080552E" w:rsidRPr="0080552E" w:rsidRDefault="0080552E" w:rsidP="0080552E">
            <w:pPr>
              <w:widowControl/>
              <w:rPr>
                <w:rFonts w:ascii="仿宋" w:eastAsia="仿宋" w:hAnsi="仿宋" w:cs="Times New Roman"/>
                <w:kern w:val="0"/>
                <w:sz w:val="24"/>
                <w:szCs w:val="24"/>
              </w:rPr>
            </w:pPr>
          </w:p>
          <w:p w:rsidR="0080552E" w:rsidRPr="0080552E" w:rsidRDefault="0080552E" w:rsidP="0080552E">
            <w:pPr>
              <w:widowControl/>
              <w:rPr>
                <w:rFonts w:ascii="仿宋" w:eastAsia="仿宋" w:hAnsi="仿宋" w:cs="Times New Roman"/>
                <w:kern w:val="0"/>
                <w:sz w:val="24"/>
                <w:szCs w:val="24"/>
              </w:rPr>
            </w:pPr>
            <w:r w:rsidRPr="0080552E">
              <w:rPr>
                <w:rFonts w:ascii="仿宋" w:eastAsia="仿宋" w:hAnsi="仿宋" w:cs="Times New Roman" w:hint="eastAsia"/>
                <w:kern w:val="0"/>
                <w:sz w:val="24"/>
                <w:szCs w:val="24"/>
              </w:rPr>
              <w:t>填写人：</w:t>
            </w:r>
          </w:p>
          <w:p w:rsidR="0080552E" w:rsidRPr="0080552E" w:rsidRDefault="0080552E" w:rsidP="0080552E">
            <w:pPr>
              <w:widowControl/>
              <w:rPr>
                <w:rFonts w:ascii="仿宋" w:eastAsia="仿宋" w:hAnsi="仿宋" w:cs="Times New Roman"/>
                <w:kern w:val="0"/>
                <w:sz w:val="24"/>
                <w:szCs w:val="24"/>
              </w:rPr>
            </w:pPr>
          </w:p>
          <w:p w:rsidR="0080552E" w:rsidRPr="0080552E" w:rsidRDefault="0080552E" w:rsidP="0080552E">
            <w:pPr>
              <w:widowControl/>
              <w:rPr>
                <w:rFonts w:ascii="仿宋" w:eastAsia="仿宋" w:hAnsi="仿宋" w:cs="Times New Roman"/>
                <w:kern w:val="0"/>
                <w:sz w:val="24"/>
                <w:szCs w:val="24"/>
              </w:rPr>
            </w:pPr>
            <w:r w:rsidRPr="0080552E">
              <w:rPr>
                <w:rFonts w:ascii="仿宋" w:eastAsia="仿宋" w:hAnsi="仿宋" w:cs="Times New Roman" w:hint="eastAsia"/>
                <w:kern w:val="0"/>
                <w:sz w:val="24"/>
                <w:szCs w:val="24"/>
              </w:rPr>
              <w:t xml:space="preserve">              年    月    日</w:t>
            </w:r>
          </w:p>
          <w:p w:rsidR="0080552E" w:rsidRPr="0080552E" w:rsidRDefault="0080552E" w:rsidP="0080552E">
            <w:pPr>
              <w:widowControl/>
              <w:ind w:firstLineChars="350" w:firstLine="840"/>
              <w:rPr>
                <w:rFonts w:ascii="仿宋" w:eastAsia="仿宋" w:hAnsi="仿宋" w:cs="Times New Roman"/>
                <w:kern w:val="0"/>
                <w:sz w:val="24"/>
                <w:szCs w:val="24"/>
              </w:rPr>
            </w:pPr>
          </w:p>
        </w:tc>
        <w:tc>
          <w:tcPr>
            <w:tcW w:w="4469" w:type="dxa"/>
            <w:gridSpan w:val="3"/>
            <w:tcBorders>
              <w:top w:val="single" w:sz="4" w:space="0" w:color="auto"/>
              <w:left w:val="single" w:sz="4" w:space="0" w:color="auto"/>
              <w:bottom w:val="single" w:sz="4" w:space="0" w:color="auto"/>
              <w:right w:val="single" w:sz="4" w:space="0" w:color="auto"/>
            </w:tcBorders>
          </w:tcPr>
          <w:p w:rsidR="0080552E" w:rsidRPr="0080552E" w:rsidRDefault="0080552E" w:rsidP="0080552E">
            <w:pPr>
              <w:widowControl/>
              <w:jc w:val="left"/>
              <w:rPr>
                <w:rFonts w:ascii="仿宋" w:eastAsia="仿宋" w:hAnsi="仿宋" w:cs="Times New Roman"/>
                <w:kern w:val="0"/>
                <w:sz w:val="24"/>
                <w:szCs w:val="24"/>
              </w:rPr>
            </w:pPr>
          </w:p>
          <w:p w:rsidR="0080552E" w:rsidRPr="0080552E" w:rsidRDefault="0080552E" w:rsidP="0080552E">
            <w:pPr>
              <w:widowControl/>
              <w:jc w:val="left"/>
              <w:rPr>
                <w:rFonts w:ascii="仿宋" w:eastAsia="仿宋" w:hAnsi="仿宋" w:cs="Times New Roman"/>
                <w:kern w:val="0"/>
                <w:sz w:val="24"/>
                <w:szCs w:val="24"/>
              </w:rPr>
            </w:pPr>
          </w:p>
          <w:p w:rsidR="0080552E" w:rsidRPr="0080552E" w:rsidRDefault="0080552E" w:rsidP="0080552E">
            <w:pPr>
              <w:widowControl/>
              <w:jc w:val="left"/>
              <w:rPr>
                <w:rFonts w:ascii="仿宋" w:eastAsia="仿宋" w:hAnsi="仿宋" w:cs="Times New Roman"/>
                <w:kern w:val="0"/>
                <w:sz w:val="24"/>
                <w:szCs w:val="24"/>
              </w:rPr>
            </w:pPr>
          </w:p>
          <w:p w:rsidR="0080552E" w:rsidRPr="0080552E" w:rsidRDefault="0080552E" w:rsidP="0080552E">
            <w:pPr>
              <w:widowControl/>
              <w:jc w:val="left"/>
              <w:rPr>
                <w:rFonts w:ascii="仿宋" w:eastAsia="仿宋" w:hAnsi="仿宋" w:cs="Times New Roman"/>
                <w:kern w:val="0"/>
                <w:sz w:val="24"/>
                <w:szCs w:val="24"/>
              </w:rPr>
            </w:pPr>
            <w:r w:rsidRPr="0080552E">
              <w:rPr>
                <w:rFonts w:ascii="仿宋" w:eastAsia="仿宋" w:hAnsi="仿宋" w:cs="Times New Roman" w:hint="eastAsia"/>
                <w:kern w:val="0"/>
                <w:sz w:val="24"/>
                <w:szCs w:val="24"/>
              </w:rPr>
              <w:t>申请单位：</w:t>
            </w:r>
          </w:p>
          <w:p w:rsidR="0080552E" w:rsidRPr="0080552E" w:rsidRDefault="0080552E" w:rsidP="0080552E">
            <w:pPr>
              <w:widowControl/>
              <w:ind w:firstLineChars="400" w:firstLine="960"/>
              <w:jc w:val="left"/>
              <w:rPr>
                <w:rFonts w:ascii="仿宋" w:eastAsia="仿宋" w:hAnsi="仿宋" w:cs="Times New Roman"/>
                <w:kern w:val="0"/>
                <w:sz w:val="24"/>
                <w:szCs w:val="24"/>
              </w:rPr>
            </w:pPr>
            <w:r w:rsidRPr="0080552E">
              <w:rPr>
                <w:rFonts w:ascii="仿宋" w:eastAsia="仿宋" w:hAnsi="仿宋" w:cs="Times New Roman" w:hint="eastAsia"/>
                <w:kern w:val="0"/>
                <w:sz w:val="24"/>
                <w:szCs w:val="24"/>
              </w:rPr>
              <w:t>（盖章）</w:t>
            </w:r>
          </w:p>
          <w:p w:rsidR="0080552E" w:rsidRPr="0080552E" w:rsidRDefault="0080552E" w:rsidP="0080552E">
            <w:pPr>
              <w:widowControl/>
              <w:ind w:firstLineChars="750" w:firstLine="1800"/>
              <w:rPr>
                <w:rFonts w:ascii="仿宋" w:eastAsia="仿宋" w:hAnsi="仿宋" w:cs="Times New Roman"/>
                <w:kern w:val="0"/>
                <w:sz w:val="24"/>
                <w:szCs w:val="24"/>
              </w:rPr>
            </w:pPr>
            <w:r w:rsidRPr="0080552E">
              <w:rPr>
                <w:rFonts w:ascii="仿宋" w:eastAsia="仿宋" w:hAnsi="仿宋" w:cs="Times New Roman" w:hint="eastAsia"/>
                <w:kern w:val="0"/>
                <w:sz w:val="24"/>
                <w:szCs w:val="24"/>
              </w:rPr>
              <w:t>年   月    日</w:t>
            </w:r>
          </w:p>
          <w:p w:rsidR="0080552E" w:rsidRPr="0080552E" w:rsidRDefault="0080552E" w:rsidP="0080552E">
            <w:pPr>
              <w:widowControl/>
              <w:ind w:firstLineChars="350" w:firstLine="840"/>
              <w:jc w:val="left"/>
              <w:rPr>
                <w:rFonts w:ascii="仿宋" w:eastAsia="仿宋" w:hAnsi="仿宋" w:cs="Times New Roman"/>
                <w:kern w:val="0"/>
                <w:sz w:val="24"/>
                <w:szCs w:val="24"/>
              </w:rPr>
            </w:pPr>
          </w:p>
        </w:tc>
      </w:tr>
    </w:tbl>
    <w:p w:rsidR="0080552E" w:rsidRPr="0080552E" w:rsidRDefault="0080552E" w:rsidP="0080552E">
      <w:pPr>
        <w:rPr>
          <w:rFonts w:ascii="仿宋" w:eastAsia="仿宋" w:hAnsi="仿宋" w:cs="Times New Roman"/>
          <w:b/>
          <w:color w:val="000000"/>
          <w:sz w:val="24"/>
          <w:szCs w:val="24"/>
        </w:rPr>
      </w:pPr>
    </w:p>
    <w:p w:rsidR="0080552E" w:rsidRPr="0080552E" w:rsidRDefault="0080552E" w:rsidP="0080552E">
      <w:pPr>
        <w:rPr>
          <w:rFonts w:ascii="仿宋" w:eastAsia="仿宋" w:hAnsi="仿宋" w:cs="Times New Roman"/>
          <w:b/>
          <w:color w:val="000000"/>
          <w:sz w:val="24"/>
          <w:szCs w:val="24"/>
        </w:rPr>
      </w:pPr>
      <w:r w:rsidRPr="0080552E">
        <w:rPr>
          <w:rFonts w:ascii="仿宋" w:eastAsia="仿宋" w:hAnsi="仿宋" w:cs="Times New Roman" w:hint="eastAsia"/>
          <w:b/>
          <w:color w:val="000000"/>
          <w:sz w:val="24"/>
          <w:szCs w:val="24"/>
        </w:rPr>
        <w:t xml:space="preserve">           </w:t>
      </w:r>
    </w:p>
    <w:p w:rsidR="0080552E" w:rsidRPr="0080552E" w:rsidRDefault="0080552E" w:rsidP="0080552E">
      <w:pPr>
        <w:widowControl/>
        <w:jc w:val="left"/>
        <w:rPr>
          <w:rFonts w:ascii="仿宋" w:eastAsia="仿宋" w:hAnsi="仿宋" w:cs="Times New Roman"/>
          <w:b/>
          <w:color w:val="000000"/>
          <w:sz w:val="24"/>
          <w:szCs w:val="24"/>
        </w:rPr>
      </w:pPr>
      <w:r w:rsidRPr="0080552E">
        <w:rPr>
          <w:rFonts w:ascii="仿宋" w:eastAsia="仿宋" w:hAnsi="仿宋" w:cs="Times New Roman" w:hint="eastAsia"/>
          <w:b/>
          <w:color w:val="000000"/>
          <w:sz w:val="24"/>
          <w:szCs w:val="24"/>
        </w:rPr>
        <w:br w:type="page"/>
      </w:r>
    </w:p>
    <w:p w:rsidR="0080552E" w:rsidRPr="0080552E" w:rsidRDefault="0080552E" w:rsidP="0080552E">
      <w:pPr>
        <w:rPr>
          <w:rFonts w:ascii="仿宋" w:eastAsia="仿宋" w:hAnsi="仿宋" w:cs="Times New Roman"/>
          <w:sz w:val="30"/>
          <w:szCs w:val="30"/>
        </w:rPr>
      </w:pPr>
      <w:r w:rsidRPr="0080552E">
        <w:rPr>
          <w:rFonts w:ascii="仿宋" w:eastAsia="仿宋" w:hAnsi="仿宋" w:cs="Times New Roman" w:hint="eastAsia"/>
          <w:color w:val="000000"/>
          <w:sz w:val="30"/>
          <w:szCs w:val="30"/>
        </w:rPr>
        <w:lastRenderedPageBreak/>
        <w:t xml:space="preserve">附件2      </w:t>
      </w:r>
      <w:bookmarkStart w:id="0" w:name="_GoBack"/>
      <w:bookmarkEnd w:id="0"/>
    </w:p>
    <w:p w:rsidR="0080552E" w:rsidRPr="0080552E" w:rsidRDefault="0080552E" w:rsidP="0080552E">
      <w:pPr>
        <w:jc w:val="center"/>
        <w:rPr>
          <w:rFonts w:asciiTheme="majorEastAsia" w:eastAsiaTheme="majorEastAsia" w:hAnsiTheme="majorEastAsia" w:cs="Times New Roman"/>
          <w:b/>
          <w:color w:val="000000"/>
          <w:sz w:val="30"/>
          <w:szCs w:val="30"/>
        </w:rPr>
      </w:pPr>
      <w:r w:rsidRPr="0080552E">
        <w:rPr>
          <w:rFonts w:asciiTheme="majorEastAsia" w:eastAsiaTheme="majorEastAsia" w:hAnsiTheme="majorEastAsia" w:cs="Times New Roman" w:hint="eastAsia"/>
          <w:b/>
          <w:sz w:val="30"/>
          <w:szCs w:val="30"/>
        </w:rPr>
        <w:t>竞赛器材表</w:t>
      </w:r>
    </w:p>
    <w:tbl>
      <w:tblPr>
        <w:tblStyle w:val="a6"/>
        <w:tblW w:w="8519" w:type="dxa"/>
        <w:jc w:val="center"/>
        <w:tblInd w:w="-500" w:type="dxa"/>
        <w:tblLook w:val="04A0"/>
      </w:tblPr>
      <w:tblGrid>
        <w:gridCol w:w="1048"/>
        <w:gridCol w:w="2254"/>
        <w:gridCol w:w="1248"/>
        <w:gridCol w:w="3969"/>
      </w:tblGrid>
      <w:tr w:rsidR="0080552E" w:rsidRPr="0080552E" w:rsidTr="0080552E">
        <w:trPr>
          <w:trHeight w:val="448"/>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b/>
                <w:sz w:val="24"/>
                <w:szCs w:val="24"/>
              </w:rPr>
            </w:pPr>
            <w:r w:rsidRPr="0080552E">
              <w:rPr>
                <w:rFonts w:ascii="仿宋" w:eastAsia="仿宋" w:hAnsi="仿宋" w:hint="eastAsia"/>
                <w:b/>
                <w:sz w:val="24"/>
                <w:szCs w:val="24"/>
              </w:rPr>
              <w:t>序号</w:t>
            </w:r>
          </w:p>
        </w:tc>
        <w:tc>
          <w:tcPr>
            <w:tcW w:w="2254"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b/>
                <w:sz w:val="24"/>
                <w:szCs w:val="24"/>
              </w:rPr>
              <w:t>名称</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b/>
                <w:sz w:val="24"/>
                <w:szCs w:val="24"/>
              </w:rPr>
              <w:t>总数</w:t>
            </w:r>
          </w:p>
        </w:tc>
        <w:tc>
          <w:tcPr>
            <w:tcW w:w="3969"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b/>
                <w:sz w:val="24"/>
                <w:szCs w:val="24"/>
              </w:rPr>
              <w:t>备注</w:t>
            </w: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1</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签字笔、铅笔</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rPr>
                <w:rFonts w:ascii="仿宋" w:eastAsia="仿宋" w:hAnsi="仿宋"/>
                <w:sz w:val="24"/>
                <w:szCs w:val="24"/>
              </w:rPr>
            </w:pPr>
            <w:r>
              <w:rPr>
                <w:rFonts w:ascii="仿宋" w:eastAsia="仿宋" w:hAnsi="仿宋" w:hint="eastAsia"/>
                <w:sz w:val="24"/>
                <w:szCs w:val="24"/>
              </w:rPr>
              <w:t>各</w:t>
            </w:r>
            <w:r w:rsidRPr="0080552E">
              <w:rPr>
                <w:rFonts w:ascii="仿宋" w:eastAsia="仿宋" w:hAnsi="仿宋" w:hint="eastAsia"/>
                <w:sz w:val="24"/>
                <w:szCs w:val="24"/>
              </w:rPr>
              <w:t>50支</w:t>
            </w:r>
          </w:p>
        </w:tc>
        <w:tc>
          <w:tcPr>
            <w:tcW w:w="3969" w:type="dxa"/>
            <w:tcBorders>
              <w:top w:val="single" w:sz="4" w:space="0" w:color="auto"/>
              <w:left w:val="single" w:sz="4" w:space="0" w:color="auto"/>
              <w:bottom w:val="single" w:sz="4" w:space="0" w:color="auto"/>
              <w:right w:val="single" w:sz="4" w:space="0" w:color="auto"/>
            </w:tcBorders>
            <w:vAlign w:val="center"/>
          </w:tcPr>
          <w:p w:rsidR="0080552E" w:rsidRPr="0080552E" w:rsidRDefault="0080552E" w:rsidP="0080552E">
            <w:pPr>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2</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16开记事本</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50本</w:t>
            </w:r>
          </w:p>
        </w:tc>
        <w:tc>
          <w:tcPr>
            <w:tcW w:w="3969" w:type="dxa"/>
            <w:tcBorders>
              <w:top w:val="single" w:sz="4" w:space="0" w:color="auto"/>
              <w:left w:val="single" w:sz="4" w:space="0" w:color="auto"/>
              <w:bottom w:val="single" w:sz="4" w:space="0" w:color="auto"/>
              <w:right w:val="single" w:sz="4" w:space="0" w:color="auto"/>
            </w:tcBorders>
          </w:tcPr>
          <w:p w:rsidR="0080552E" w:rsidRPr="0080552E" w:rsidRDefault="0080552E" w:rsidP="0080552E">
            <w:pPr>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3</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台式电脑、笔记本电脑</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2台</w:t>
            </w:r>
          </w:p>
        </w:tc>
        <w:tc>
          <w:tcPr>
            <w:tcW w:w="3969"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安装有打印机驱动程序</w:t>
            </w: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4</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激光打印机</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2台</w:t>
            </w:r>
          </w:p>
        </w:tc>
        <w:tc>
          <w:tcPr>
            <w:tcW w:w="3969" w:type="dxa"/>
            <w:tcBorders>
              <w:top w:val="single" w:sz="4" w:space="0" w:color="auto"/>
              <w:left w:val="single" w:sz="4" w:space="0" w:color="auto"/>
              <w:bottom w:val="single" w:sz="4" w:space="0" w:color="auto"/>
              <w:right w:val="single" w:sz="4" w:space="0" w:color="auto"/>
            </w:tcBorders>
          </w:tcPr>
          <w:p w:rsidR="0080552E" w:rsidRPr="0080552E" w:rsidRDefault="0080552E" w:rsidP="0080552E">
            <w:pPr>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5</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A4打印纸</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11包</w:t>
            </w:r>
          </w:p>
        </w:tc>
        <w:tc>
          <w:tcPr>
            <w:tcW w:w="3969" w:type="dxa"/>
            <w:tcBorders>
              <w:top w:val="single" w:sz="4" w:space="0" w:color="auto"/>
              <w:left w:val="single" w:sz="4" w:space="0" w:color="auto"/>
              <w:bottom w:val="single" w:sz="4" w:space="0" w:color="auto"/>
              <w:right w:val="single" w:sz="4" w:space="0" w:color="auto"/>
            </w:tcBorders>
          </w:tcPr>
          <w:p w:rsidR="0080552E" w:rsidRPr="0080552E" w:rsidRDefault="0080552E" w:rsidP="0080552E">
            <w:pPr>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6</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A4文件袋</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50个</w:t>
            </w:r>
          </w:p>
        </w:tc>
        <w:tc>
          <w:tcPr>
            <w:tcW w:w="3969" w:type="dxa"/>
            <w:tcBorders>
              <w:top w:val="single" w:sz="4" w:space="0" w:color="auto"/>
              <w:left w:val="single" w:sz="4" w:space="0" w:color="auto"/>
              <w:bottom w:val="single" w:sz="4" w:space="0" w:color="auto"/>
              <w:right w:val="single" w:sz="4" w:space="0" w:color="auto"/>
            </w:tcBorders>
            <w:vAlign w:val="center"/>
          </w:tcPr>
          <w:p w:rsidR="0080552E" w:rsidRPr="0080552E" w:rsidRDefault="0080552E" w:rsidP="0080552E">
            <w:pPr>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7</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A4文件夹</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20个</w:t>
            </w:r>
          </w:p>
        </w:tc>
        <w:tc>
          <w:tcPr>
            <w:tcW w:w="3969" w:type="dxa"/>
            <w:tcBorders>
              <w:top w:val="single" w:sz="4" w:space="0" w:color="auto"/>
              <w:left w:val="single" w:sz="4" w:space="0" w:color="auto"/>
              <w:bottom w:val="single" w:sz="4" w:space="0" w:color="auto"/>
              <w:right w:val="single" w:sz="4" w:space="0" w:color="auto"/>
            </w:tcBorders>
          </w:tcPr>
          <w:p w:rsidR="0080552E" w:rsidRPr="0080552E" w:rsidRDefault="0080552E" w:rsidP="0080552E">
            <w:pPr>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8</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油性记号笔（红、黑）</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各4支</w:t>
            </w:r>
          </w:p>
        </w:tc>
        <w:tc>
          <w:tcPr>
            <w:tcW w:w="3969" w:type="dxa"/>
            <w:tcBorders>
              <w:top w:val="single" w:sz="4" w:space="0" w:color="auto"/>
              <w:left w:val="single" w:sz="4" w:space="0" w:color="auto"/>
              <w:bottom w:val="single" w:sz="4" w:space="0" w:color="auto"/>
              <w:right w:val="single" w:sz="4" w:space="0" w:color="auto"/>
            </w:tcBorders>
          </w:tcPr>
          <w:p w:rsidR="0080552E" w:rsidRPr="0080552E" w:rsidRDefault="0080552E" w:rsidP="0080552E">
            <w:pPr>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9</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美工刀</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4把</w:t>
            </w:r>
          </w:p>
        </w:tc>
        <w:tc>
          <w:tcPr>
            <w:tcW w:w="3969" w:type="dxa"/>
            <w:tcBorders>
              <w:top w:val="single" w:sz="4" w:space="0" w:color="auto"/>
              <w:left w:val="single" w:sz="4" w:space="0" w:color="auto"/>
              <w:bottom w:val="single" w:sz="4" w:space="0" w:color="auto"/>
              <w:right w:val="single" w:sz="4" w:space="0" w:color="auto"/>
            </w:tcBorders>
          </w:tcPr>
          <w:p w:rsidR="0080552E" w:rsidRPr="0080552E" w:rsidRDefault="0080552E" w:rsidP="0080552E">
            <w:pPr>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10</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秒表</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10只</w:t>
            </w:r>
          </w:p>
        </w:tc>
        <w:tc>
          <w:tcPr>
            <w:tcW w:w="3969" w:type="dxa"/>
            <w:tcBorders>
              <w:top w:val="single" w:sz="4" w:space="0" w:color="auto"/>
              <w:left w:val="single" w:sz="4" w:space="0" w:color="auto"/>
              <w:bottom w:val="single" w:sz="4" w:space="0" w:color="auto"/>
              <w:right w:val="single" w:sz="4" w:space="0" w:color="auto"/>
            </w:tcBorders>
          </w:tcPr>
          <w:p w:rsidR="0080552E" w:rsidRPr="0080552E" w:rsidRDefault="0080552E" w:rsidP="0080552E">
            <w:pPr>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11</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喊话器</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4个</w:t>
            </w:r>
          </w:p>
        </w:tc>
        <w:tc>
          <w:tcPr>
            <w:tcW w:w="3969" w:type="dxa"/>
            <w:tcBorders>
              <w:top w:val="single" w:sz="4" w:space="0" w:color="auto"/>
              <w:left w:val="single" w:sz="4" w:space="0" w:color="auto"/>
              <w:bottom w:val="single" w:sz="4" w:space="0" w:color="auto"/>
              <w:right w:val="single" w:sz="4" w:space="0" w:color="auto"/>
            </w:tcBorders>
          </w:tcPr>
          <w:p w:rsidR="0080552E" w:rsidRPr="0080552E" w:rsidRDefault="0080552E" w:rsidP="0080552E">
            <w:pPr>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12</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0.5米、1米直尺</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各1把</w:t>
            </w:r>
          </w:p>
        </w:tc>
        <w:tc>
          <w:tcPr>
            <w:tcW w:w="3969" w:type="dxa"/>
            <w:tcBorders>
              <w:top w:val="single" w:sz="4" w:space="0" w:color="auto"/>
              <w:left w:val="single" w:sz="4" w:space="0" w:color="auto"/>
              <w:bottom w:val="single" w:sz="4" w:space="0" w:color="auto"/>
              <w:right w:val="single" w:sz="4" w:space="0" w:color="auto"/>
            </w:tcBorders>
          </w:tcPr>
          <w:p w:rsidR="0080552E" w:rsidRPr="0080552E" w:rsidRDefault="0080552E" w:rsidP="0080552E">
            <w:pPr>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13</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不干胶标贴</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2卷</w:t>
            </w:r>
          </w:p>
        </w:tc>
        <w:tc>
          <w:tcPr>
            <w:tcW w:w="3969" w:type="dxa"/>
            <w:tcBorders>
              <w:top w:val="single" w:sz="4" w:space="0" w:color="auto"/>
              <w:left w:val="single" w:sz="4" w:space="0" w:color="auto"/>
              <w:bottom w:val="single" w:sz="4" w:space="0" w:color="auto"/>
              <w:right w:val="single" w:sz="4" w:space="0" w:color="auto"/>
            </w:tcBorders>
          </w:tcPr>
          <w:p w:rsidR="0080552E" w:rsidRPr="0080552E" w:rsidRDefault="0080552E" w:rsidP="0080552E">
            <w:pPr>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14</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层压板</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按参赛人数确定</w:t>
            </w:r>
          </w:p>
        </w:tc>
        <w:tc>
          <w:tcPr>
            <w:tcW w:w="3969"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60厘米×80厘米，厚度1厘米的层压木板再覆上同尺寸的KT板；</w:t>
            </w:r>
          </w:p>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3毫米厚的40厘米×60厘米板材</w:t>
            </w: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15</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游标卡尺</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2把</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承重测试仪</w:t>
            </w:r>
            <w:r w:rsidRPr="0080552E">
              <w:rPr>
                <w:rFonts w:ascii="仿宋" w:eastAsia="仿宋" w:hAnsi="仿宋"/>
                <w:noProof/>
                <w:sz w:val="24"/>
                <w:szCs w:val="24"/>
              </w:rPr>
              <w:drawing>
                <wp:inline distT="0" distB="0" distL="0" distR="0">
                  <wp:extent cx="1666875" cy="1314450"/>
                  <wp:effectExtent l="0" t="0" r="9525" b="0"/>
                  <wp:docPr id="2" name="图片 1" descr="说明: C:\Users\ADMINI~1\AppData\Local\Temp\WeChat Files\41099458907897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WeChat Files\4109945890789716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1666875" cy="1314450"/>
                          </a:xfrm>
                          <a:prstGeom prst="rect">
                            <a:avLst/>
                          </a:prstGeom>
                          <a:noFill/>
                          <a:ln>
                            <a:noFill/>
                          </a:ln>
                        </pic:spPr>
                      </pic:pic>
                    </a:graphicData>
                  </a:graphic>
                </wp:inline>
              </w:drawing>
            </w: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16</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电子秤（0.01克）</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3台</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widowControl/>
              <w:jc w:val="left"/>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17</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承重测试仪</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2台</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widowControl/>
              <w:jc w:val="left"/>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18</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HB圆铅笔</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280支</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widowControl/>
              <w:jc w:val="left"/>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19</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卷笔刀</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2个</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widowControl/>
              <w:jc w:val="left"/>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20</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20-30厘米钢尺</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2把</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widowControl/>
              <w:jc w:val="left"/>
              <w:rPr>
                <w:rFonts w:ascii="仿宋" w:eastAsia="仿宋" w:hAnsi="仿宋"/>
                <w:sz w:val="24"/>
                <w:szCs w:val="24"/>
              </w:rPr>
            </w:pP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21</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500ml水瓶</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5箱</w:t>
            </w:r>
          </w:p>
        </w:tc>
        <w:tc>
          <w:tcPr>
            <w:tcW w:w="3969"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24瓶/箱，统一规格。</w:t>
            </w: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22</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不锈钢板</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一块</w:t>
            </w:r>
          </w:p>
        </w:tc>
        <w:tc>
          <w:tcPr>
            <w:tcW w:w="3969"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1毫米厚，1米×1米。</w:t>
            </w: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23</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透明有机玻璃板</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1块</w:t>
            </w:r>
          </w:p>
        </w:tc>
        <w:tc>
          <w:tcPr>
            <w:tcW w:w="3969"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带不锈钢包边，40厘米×40厘米</w:t>
            </w: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24</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现场制作的</w:t>
            </w:r>
            <w:proofErr w:type="gramStart"/>
            <w:r w:rsidRPr="0080552E">
              <w:rPr>
                <w:rFonts w:ascii="仿宋" w:eastAsia="仿宋" w:hAnsi="仿宋" w:hint="eastAsia"/>
                <w:sz w:val="24"/>
                <w:szCs w:val="24"/>
              </w:rPr>
              <w:t>竞赛套材</w:t>
            </w:r>
            <w:proofErr w:type="gramEnd"/>
          </w:p>
        </w:tc>
        <w:tc>
          <w:tcPr>
            <w:tcW w:w="1248" w:type="dxa"/>
            <w:tcBorders>
              <w:top w:val="single" w:sz="4" w:space="0" w:color="auto"/>
              <w:left w:val="single" w:sz="4" w:space="0" w:color="auto"/>
              <w:bottom w:val="single" w:sz="4" w:space="0" w:color="auto"/>
              <w:right w:val="single" w:sz="4" w:space="0" w:color="auto"/>
            </w:tcBorders>
            <w:vAlign w:val="center"/>
          </w:tcPr>
          <w:p w:rsidR="0080552E" w:rsidRPr="0080552E" w:rsidRDefault="0080552E" w:rsidP="0080552E">
            <w:pPr>
              <w:jc w:val="center"/>
              <w:rPr>
                <w:rFonts w:ascii="仿宋" w:eastAsia="仿宋" w:hAnsi="仿宋"/>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根据参赛选手人数确定数量</w:t>
            </w:r>
          </w:p>
        </w:tc>
      </w:tr>
      <w:tr w:rsidR="0080552E" w:rsidRPr="0080552E" w:rsidTr="0080552E">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25</w:t>
            </w:r>
          </w:p>
        </w:tc>
        <w:tc>
          <w:tcPr>
            <w:tcW w:w="2254"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背景板</w:t>
            </w:r>
          </w:p>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（或高清LED屏）</w:t>
            </w:r>
          </w:p>
        </w:tc>
        <w:tc>
          <w:tcPr>
            <w:tcW w:w="1248" w:type="dxa"/>
            <w:tcBorders>
              <w:top w:val="single" w:sz="4" w:space="0" w:color="auto"/>
              <w:left w:val="single" w:sz="4" w:space="0" w:color="auto"/>
              <w:bottom w:val="single" w:sz="4" w:space="0" w:color="auto"/>
              <w:right w:val="single" w:sz="4" w:space="0" w:color="auto"/>
            </w:tcBorders>
            <w:vAlign w:val="center"/>
            <w:hideMark/>
          </w:tcPr>
          <w:p w:rsidR="0080552E" w:rsidRPr="0080552E" w:rsidRDefault="0080552E" w:rsidP="0080552E">
            <w:pPr>
              <w:jc w:val="center"/>
              <w:rPr>
                <w:rFonts w:ascii="仿宋" w:eastAsia="仿宋" w:hAnsi="仿宋"/>
                <w:sz w:val="24"/>
                <w:szCs w:val="24"/>
              </w:rPr>
            </w:pPr>
            <w:r w:rsidRPr="0080552E">
              <w:rPr>
                <w:rFonts w:ascii="仿宋" w:eastAsia="仿宋" w:hAnsi="仿宋" w:hint="eastAsia"/>
                <w:sz w:val="24"/>
                <w:szCs w:val="24"/>
              </w:rPr>
              <w:t>1块</w:t>
            </w:r>
          </w:p>
        </w:tc>
        <w:tc>
          <w:tcPr>
            <w:tcW w:w="3969" w:type="dxa"/>
            <w:tcBorders>
              <w:top w:val="single" w:sz="4" w:space="0" w:color="auto"/>
              <w:left w:val="single" w:sz="4" w:space="0" w:color="auto"/>
              <w:bottom w:val="single" w:sz="4" w:space="0" w:color="auto"/>
              <w:right w:val="single" w:sz="4" w:space="0" w:color="auto"/>
            </w:tcBorders>
            <w:hideMark/>
          </w:tcPr>
          <w:p w:rsidR="0080552E" w:rsidRPr="0080552E" w:rsidRDefault="0080552E" w:rsidP="0080552E">
            <w:pPr>
              <w:rPr>
                <w:rFonts w:ascii="仿宋" w:eastAsia="仿宋" w:hAnsi="仿宋"/>
                <w:sz w:val="24"/>
                <w:szCs w:val="24"/>
              </w:rPr>
            </w:pPr>
            <w:r w:rsidRPr="0080552E">
              <w:rPr>
                <w:rFonts w:ascii="仿宋" w:eastAsia="仿宋" w:hAnsi="仿宋" w:hint="eastAsia"/>
                <w:sz w:val="24"/>
                <w:szCs w:val="24"/>
              </w:rPr>
              <w:t>4米×10米，用于开幕式和颁奖</w:t>
            </w:r>
          </w:p>
        </w:tc>
      </w:tr>
    </w:tbl>
    <w:p w:rsidR="0080552E" w:rsidRPr="0080552E" w:rsidRDefault="0080552E" w:rsidP="0080552E">
      <w:pPr>
        <w:rPr>
          <w:rFonts w:ascii="仿宋" w:eastAsia="仿宋" w:hAnsi="仿宋"/>
          <w:sz w:val="24"/>
          <w:szCs w:val="24"/>
        </w:rPr>
      </w:pPr>
    </w:p>
    <w:sectPr w:rsidR="0080552E" w:rsidRPr="0080552E" w:rsidSect="00021469">
      <w:footerReference w:type="default" r:id="rId8"/>
      <w:pgSz w:w="11906" w:h="16838"/>
      <w:pgMar w:top="1304" w:right="1474"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485" w:rsidRDefault="00F32485" w:rsidP="00235B6F">
      <w:r>
        <w:separator/>
      </w:r>
    </w:p>
  </w:endnote>
  <w:endnote w:type="continuationSeparator" w:id="0">
    <w:p w:rsidR="00F32485" w:rsidRDefault="00F32485" w:rsidP="00235B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2731"/>
      <w:docPartObj>
        <w:docPartGallery w:val="Page Numbers (Bottom of Page)"/>
        <w:docPartUnique/>
      </w:docPartObj>
    </w:sdtPr>
    <w:sdtContent>
      <w:p w:rsidR="00235B6F" w:rsidRDefault="00756359">
        <w:pPr>
          <w:pStyle w:val="a9"/>
          <w:jc w:val="right"/>
        </w:pPr>
        <w:fldSimple w:instr=" PAGE   \* MERGEFORMAT ">
          <w:r w:rsidR="000047FE" w:rsidRPr="000047FE">
            <w:rPr>
              <w:noProof/>
              <w:lang w:val="zh-CN"/>
            </w:rPr>
            <w:t>5</w:t>
          </w:r>
        </w:fldSimple>
      </w:p>
    </w:sdtContent>
  </w:sdt>
  <w:p w:rsidR="00235B6F" w:rsidRDefault="00235B6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485" w:rsidRDefault="00F32485" w:rsidP="00235B6F">
      <w:r>
        <w:separator/>
      </w:r>
    </w:p>
  </w:footnote>
  <w:footnote w:type="continuationSeparator" w:id="0">
    <w:p w:rsidR="00F32485" w:rsidRDefault="00F32485" w:rsidP="00235B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6533"/>
    <w:rsid w:val="000047FE"/>
    <w:rsid w:val="00021469"/>
    <w:rsid w:val="001B04BE"/>
    <w:rsid w:val="00235B6F"/>
    <w:rsid w:val="00327248"/>
    <w:rsid w:val="004D3D97"/>
    <w:rsid w:val="004E77CF"/>
    <w:rsid w:val="00505FED"/>
    <w:rsid w:val="005167FD"/>
    <w:rsid w:val="0069041F"/>
    <w:rsid w:val="00696DA4"/>
    <w:rsid w:val="007366F8"/>
    <w:rsid w:val="00756359"/>
    <w:rsid w:val="0080552E"/>
    <w:rsid w:val="00866972"/>
    <w:rsid w:val="00A50183"/>
    <w:rsid w:val="00AA4228"/>
    <w:rsid w:val="00AD7F83"/>
    <w:rsid w:val="00BD6533"/>
    <w:rsid w:val="00F31EEE"/>
    <w:rsid w:val="00F32485"/>
    <w:rsid w:val="00FC1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EEE"/>
    <w:pPr>
      <w:ind w:firstLineChars="200" w:firstLine="420"/>
    </w:pPr>
  </w:style>
  <w:style w:type="character" w:styleId="a4">
    <w:name w:val="Hyperlink"/>
    <w:basedOn w:val="a0"/>
    <w:uiPriority w:val="99"/>
    <w:unhideWhenUsed/>
    <w:rsid w:val="004E77CF"/>
    <w:rPr>
      <w:color w:val="0000FF" w:themeColor="hyperlink"/>
      <w:u w:val="single"/>
    </w:rPr>
  </w:style>
  <w:style w:type="paragraph" w:styleId="a5">
    <w:name w:val="Date"/>
    <w:basedOn w:val="a"/>
    <w:next w:val="a"/>
    <w:link w:val="Char"/>
    <w:uiPriority w:val="99"/>
    <w:semiHidden/>
    <w:unhideWhenUsed/>
    <w:rsid w:val="0080552E"/>
    <w:pPr>
      <w:ind w:leftChars="2500" w:left="100"/>
    </w:pPr>
  </w:style>
  <w:style w:type="character" w:customStyle="1" w:styleId="Char">
    <w:name w:val="日期 Char"/>
    <w:basedOn w:val="a0"/>
    <w:link w:val="a5"/>
    <w:uiPriority w:val="99"/>
    <w:semiHidden/>
    <w:rsid w:val="0080552E"/>
  </w:style>
  <w:style w:type="table" w:styleId="a6">
    <w:name w:val="Table Grid"/>
    <w:basedOn w:val="a1"/>
    <w:rsid w:val="0080552E"/>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80552E"/>
    <w:rPr>
      <w:sz w:val="18"/>
      <w:szCs w:val="18"/>
    </w:rPr>
  </w:style>
  <w:style w:type="character" w:customStyle="1" w:styleId="Char0">
    <w:name w:val="批注框文本 Char"/>
    <w:basedOn w:val="a0"/>
    <w:link w:val="a7"/>
    <w:uiPriority w:val="99"/>
    <w:semiHidden/>
    <w:rsid w:val="0080552E"/>
    <w:rPr>
      <w:sz w:val="18"/>
      <w:szCs w:val="18"/>
    </w:rPr>
  </w:style>
  <w:style w:type="paragraph" w:styleId="a8">
    <w:name w:val="header"/>
    <w:basedOn w:val="a"/>
    <w:link w:val="Char1"/>
    <w:uiPriority w:val="99"/>
    <w:semiHidden/>
    <w:unhideWhenUsed/>
    <w:rsid w:val="00235B6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235B6F"/>
    <w:rPr>
      <w:sz w:val="18"/>
      <w:szCs w:val="18"/>
    </w:rPr>
  </w:style>
  <w:style w:type="paragraph" w:styleId="a9">
    <w:name w:val="footer"/>
    <w:basedOn w:val="a"/>
    <w:link w:val="Char2"/>
    <w:uiPriority w:val="99"/>
    <w:unhideWhenUsed/>
    <w:rsid w:val="00235B6F"/>
    <w:pPr>
      <w:tabs>
        <w:tab w:val="center" w:pos="4153"/>
        <w:tab w:val="right" w:pos="8306"/>
      </w:tabs>
      <w:snapToGrid w:val="0"/>
      <w:jc w:val="left"/>
    </w:pPr>
    <w:rPr>
      <w:sz w:val="18"/>
      <w:szCs w:val="18"/>
    </w:rPr>
  </w:style>
  <w:style w:type="character" w:customStyle="1" w:styleId="Char2">
    <w:name w:val="页脚 Char"/>
    <w:basedOn w:val="a0"/>
    <w:link w:val="a9"/>
    <w:uiPriority w:val="99"/>
    <w:rsid w:val="00235B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EEE"/>
    <w:pPr>
      <w:ind w:firstLineChars="200" w:firstLine="420"/>
    </w:pPr>
  </w:style>
  <w:style w:type="character" w:styleId="a4">
    <w:name w:val="Hyperlink"/>
    <w:basedOn w:val="a0"/>
    <w:uiPriority w:val="99"/>
    <w:unhideWhenUsed/>
    <w:rsid w:val="004E77CF"/>
    <w:rPr>
      <w:color w:val="0000FF" w:themeColor="hyperlink"/>
      <w:u w:val="single"/>
    </w:rPr>
  </w:style>
  <w:style w:type="paragraph" w:styleId="a5">
    <w:name w:val="Date"/>
    <w:basedOn w:val="a"/>
    <w:next w:val="a"/>
    <w:link w:val="Char"/>
    <w:uiPriority w:val="99"/>
    <w:semiHidden/>
    <w:unhideWhenUsed/>
    <w:rsid w:val="0080552E"/>
    <w:pPr>
      <w:ind w:leftChars="2500" w:left="100"/>
    </w:pPr>
  </w:style>
  <w:style w:type="character" w:customStyle="1" w:styleId="Char">
    <w:name w:val="日期 Char"/>
    <w:basedOn w:val="a0"/>
    <w:link w:val="a5"/>
    <w:uiPriority w:val="99"/>
    <w:semiHidden/>
    <w:rsid w:val="0080552E"/>
  </w:style>
  <w:style w:type="table" w:styleId="a6">
    <w:name w:val="Table Grid"/>
    <w:basedOn w:val="a1"/>
    <w:rsid w:val="0080552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80552E"/>
    <w:rPr>
      <w:sz w:val="18"/>
      <w:szCs w:val="18"/>
    </w:rPr>
  </w:style>
  <w:style w:type="character" w:customStyle="1" w:styleId="Char0">
    <w:name w:val="批注框文本 Char"/>
    <w:basedOn w:val="a0"/>
    <w:link w:val="a7"/>
    <w:uiPriority w:val="99"/>
    <w:semiHidden/>
    <w:rsid w:val="0080552E"/>
    <w:rPr>
      <w:sz w:val="18"/>
      <w:szCs w:val="18"/>
    </w:rPr>
  </w:style>
</w:styles>
</file>

<file path=word/webSettings.xml><?xml version="1.0" encoding="utf-8"?>
<w:webSettings xmlns:r="http://schemas.openxmlformats.org/officeDocument/2006/relationships" xmlns:w="http://schemas.openxmlformats.org/wordprocessingml/2006/main">
  <w:divs>
    <w:div w:id="552353496">
      <w:bodyDiv w:val="1"/>
      <w:marLeft w:val="0"/>
      <w:marRight w:val="0"/>
      <w:marTop w:val="0"/>
      <w:marBottom w:val="0"/>
      <w:divBdr>
        <w:top w:val="none" w:sz="0" w:space="0" w:color="auto"/>
        <w:left w:val="none" w:sz="0" w:space="0" w:color="auto"/>
        <w:bottom w:val="none" w:sz="0" w:space="0" w:color="auto"/>
        <w:right w:val="none" w:sz="0" w:space="0" w:color="auto"/>
      </w:divBdr>
    </w:div>
    <w:div w:id="12442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gsstp@sina.co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308</Words>
  <Characters>1759</Characters>
  <Application>Microsoft Office Word</Application>
  <DocSecurity>0</DocSecurity>
  <Lines>14</Lines>
  <Paragraphs>4</Paragraphs>
  <ScaleCrop>false</ScaleCrop>
  <Company>MS</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sony</cp:lastModifiedBy>
  <cp:revision>12</cp:revision>
  <dcterms:created xsi:type="dcterms:W3CDTF">2019-01-03T02:49:00Z</dcterms:created>
  <dcterms:modified xsi:type="dcterms:W3CDTF">2019-01-24T00:24:00Z</dcterms:modified>
</cp:coreProperties>
</file>