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60D3" w14:textId="77777777" w:rsidR="00ED5FA0" w:rsidRDefault="00ED5FA0" w:rsidP="00ED5FA0">
      <w:pPr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附件1</w:t>
      </w:r>
    </w:p>
    <w:p w14:paraId="04EA7079" w14:textId="77777777" w:rsidR="00ED5FA0" w:rsidRDefault="00ED5FA0" w:rsidP="00ED5FA0">
      <w:pPr>
        <w:spacing w:line="5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2019年第二期全国青少年户外体育活动营地</w:t>
      </w:r>
    </w:p>
    <w:p w14:paraId="30E98223" w14:textId="77777777" w:rsidR="00ED5FA0" w:rsidRDefault="00ED5FA0" w:rsidP="00ED5FA0">
      <w:pPr>
        <w:spacing w:after="240"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管理人员培训班日程安排表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1849"/>
        <w:gridCol w:w="1129"/>
        <w:gridCol w:w="2268"/>
        <w:gridCol w:w="3883"/>
      </w:tblGrid>
      <w:tr w:rsidR="00ED5FA0" w14:paraId="2D64E316" w14:textId="77777777" w:rsidTr="00F60836">
        <w:trPr>
          <w:trHeight w:val="6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4AB1" w14:textId="77777777" w:rsidR="00ED5FA0" w:rsidRDefault="00ED5FA0" w:rsidP="00F608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10D6" w14:textId="77777777" w:rsidR="00ED5FA0" w:rsidRDefault="00ED5FA0" w:rsidP="00F608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AC5D8" w14:textId="77777777" w:rsidR="00ED5FA0" w:rsidRDefault="00ED5FA0" w:rsidP="00F608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</w:tr>
      <w:tr w:rsidR="00ED5FA0" w14:paraId="139C3EF6" w14:textId="77777777" w:rsidTr="00F60836">
        <w:trPr>
          <w:trHeight w:val="68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880E3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5月13日</w:t>
            </w:r>
            <w:r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（星期一）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394A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3A7E6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D820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报到</w:t>
            </w:r>
          </w:p>
        </w:tc>
      </w:tr>
      <w:tr w:rsidR="00ED5FA0" w14:paraId="52F7735A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81617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46F6F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D18F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20:00-21:00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B4BC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见面会</w:t>
            </w:r>
          </w:p>
        </w:tc>
      </w:tr>
      <w:tr w:rsidR="00ED5FA0" w14:paraId="083D0928" w14:textId="77777777" w:rsidTr="00F60836">
        <w:trPr>
          <w:trHeight w:val="68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11DE8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5月14日</w:t>
            </w:r>
            <w:r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B541C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9F3F8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08:30-09:00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1483C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开班仪式</w:t>
            </w:r>
          </w:p>
        </w:tc>
      </w:tr>
      <w:tr w:rsidR="00ED5FA0" w14:paraId="655A12B5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4F19D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5E2B5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72F50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09: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0-1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:0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101D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营地发展机遇与挑战</w:t>
            </w:r>
          </w:p>
        </w:tc>
      </w:tr>
      <w:tr w:rsidR="00ED5FA0" w14:paraId="6FC96139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C925A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77669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693AD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0-11:30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45AA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营地主任职责与能力</w:t>
            </w:r>
          </w:p>
        </w:tc>
      </w:tr>
      <w:tr w:rsidR="00ED5FA0" w14:paraId="42FF0010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3B913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E0FF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8155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8CE4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营地规划与设计</w:t>
            </w:r>
          </w:p>
        </w:tc>
      </w:tr>
      <w:tr w:rsidR="00ED5FA0" w14:paraId="2EE9091D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23B9B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58254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7BE6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19:00-2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F06EA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研讨、交流</w:t>
            </w:r>
          </w:p>
        </w:tc>
      </w:tr>
      <w:tr w:rsidR="00ED5FA0" w14:paraId="12026F8D" w14:textId="77777777" w:rsidTr="00F60836">
        <w:trPr>
          <w:trHeight w:val="68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9AA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5月15日</w:t>
            </w:r>
            <w:r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（星期三）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56737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57542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08:30-11:30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3B5F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课程设计开发</w:t>
            </w:r>
          </w:p>
        </w:tc>
      </w:tr>
      <w:tr w:rsidR="00ED5FA0" w14:paraId="17FFEBDA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2501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E545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FB5C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A9CD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ED5FA0" w14:paraId="3234AD62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D85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E816A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7A123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19:00-2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AF8E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风险管理</w:t>
            </w:r>
          </w:p>
        </w:tc>
      </w:tr>
      <w:tr w:rsidR="00ED5FA0" w14:paraId="46363873" w14:textId="77777777" w:rsidTr="00F60836">
        <w:trPr>
          <w:trHeight w:val="68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576E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5月16日</w:t>
            </w:r>
            <w:r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（星期四）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CDB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B76AC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08:30-11:30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6226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市场开发与营销</w:t>
            </w:r>
          </w:p>
        </w:tc>
      </w:tr>
      <w:tr w:rsidR="00ED5FA0" w14:paraId="188B9447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C27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7BEF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682B9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14:00-17:00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9706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后勤管理</w:t>
            </w:r>
          </w:p>
        </w:tc>
      </w:tr>
      <w:tr w:rsidR="00ED5FA0" w14:paraId="41055683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3798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586D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晚上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341B9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19:00-2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1898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作业、自习</w:t>
            </w:r>
          </w:p>
        </w:tc>
      </w:tr>
      <w:tr w:rsidR="00ED5FA0" w14:paraId="1A4E191D" w14:textId="77777777" w:rsidTr="00F60836">
        <w:trPr>
          <w:trHeight w:val="680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AA86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5月17日</w:t>
            </w:r>
          </w:p>
          <w:p w14:paraId="6D9E7C5E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  <w:sz w:val="32"/>
                <w:szCs w:val="32"/>
              </w:rPr>
              <w:t>（星期五）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609FF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A728D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08:30-11:30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48E4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活动的组织实施及评估</w:t>
            </w:r>
          </w:p>
        </w:tc>
      </w:tr>
      <w:tr w:rsidR="00ED5FA0" w14:paraId="17838C9B" w14:textId="77777777" w:rsidTr="00F60836">
        <w:trPr>
          <w:trHeight w:val="680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2F8C" w14:textId="77777777" w:rsidR="00ED5FA0" w:rsidRDefault="00ED5FA0" w:rsidP="00F60836">
            <w:pPr>
              <w:widowControl/>
              <w:jc w:val="left"/>
              <w:rPr>
                <w:rFonts w:ascii="仿宋_GB2312" w:eastAsia="仿宋_GB2312" w:hAnsi="微软雅黑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E8AB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EE04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14:00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0012" w14:textId="77777777" w:rsidR="00ED5FA0" w:rsidRDefault="00ED5FA0" w:rsidP="00F6083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离会</w:t>
            </w:r>
          </w:p>
        </w:tc>
      </w:tr>
    </w:tbl>
    <w:p w14:paraId="2CB5D686" w14:textId="77777777" w:rsidR="00ED5FA0" w:rsidRDefault="00ED5FA0" w:rsidP="00ED5FA0">
      <w:pPr>
        <w:spacing w:line="2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1339F9FC" w14:textId="7ABBA721" w:rsidR="006D6721" w:rsidRPr="00ED5FA0" w:rsidRDefault="00ED5FA0">
      <w:r>
        <w:rPr>
          <w:rFonts w:ascii="仿宋_GB2312" w:eastAsia="仿宋_GB2312" w:hAnsi="仿宋" w:hint="eastAsia"/>
          <w:sz w:val="28"/>
          <w:szCs w:val="28"/>
        </w:rPr>
        <w:t>注：以上日程可能会有调整，以实际通知为准。</w:t>
      </w:r>
      <w:bookmarkStart w:id="0" w:name="_GoBack"/>
      <w:bookmarkEnd w:id="0"/>
    </w:p>
    <w:sectPr w:rsidR="006D6721" w:rsidRPr="00ED5F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BC42" w14:textId="77777777" w:rsidR="009B6373" w:rsidRDefault="009B6373" w:rsidP="00ED5FA0">
      <w:r>
        <w:separator/>
      </w:r>
    </w:p>
  </w:endnote>
  <w:endnote w:type="continuationSeparator" w:id="0">
    <w:p w14:paraId="0D7E2F79" w14:textId="77777777" w:rsidR="009B6373" w:rsidRDefault="009B6373" w:rsidP="00ED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B21A" w14:textId="77777777" w:rsidR="00ED5FA0" w:rsidRDefault="00ED5FA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1D0E82">
      <w:rPr>
        <w:noProof/>
        <w:lang w:val="zh-CN"/>
      </w:rPr>
      <w:t>3</w:t>
    </w:r>
    <w:r>
      <w:fldChar w:fldCharType="end"/>
    </w:r>
  </w:p>
  <w:p w14:paraId="28B776FF" w14:textId="77777777" w:rsidR="00ED5FA0" w:rsidRDefault="00ED5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EAB6" w14:textId="77777777" w:rsidR="009B6373" w:rsidRDefault="009B6373" w:rsidP="00ED5FA0">
      <w:r>
        <w:separator/>
      </w:r>
    </w:p>
  </w:footnote>
  <w:footnote w:type="continuationSeparator" w:id="0">
    <w:p w14:paraId="7FC60558" w14:textId="77777777" w:rsidR="009B6373" w:rsidRDefault="009B6373" w:rsidP="00ED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9F"/>
    <w:rsid w:val="0037289F"/>
    <w:rsid w:val="006D6721"/>
    <w:rsid w:val="009B6373"/>
    <w:rsid w:val="00E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05EE6-AB56-4B91-9C44-8902021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5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FA0"/>
    <w:rPr>
      <w:sz w:val="18"/>
      <w:szCs w:val="18"/>
    </w:rPr>
  </w:style>
  <w:style w:type="character" w:customStyle="1" w:styleId="Char">
    <w:name w:val="页脚 Char"/>
    <w:uiPriority w:val="99"/>
    <w:qFormat/>
    <w:rsid w:val="00ED5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佳明 赵</dc:creator>
  <cp:keywords/>
  <dc:description/>
  <cp:lastModifiedBy>佳明 赵</cp:lastModifiedBy>
  <cp:revision>2</cp:revision>
  <dcterms:created xsi:type="dcterms:W3CDTF">2019-04-28T07:06:00Z</dcterms:created>
  <dcterms:modified xsi:type="dcterms:W3CDTF">2019-04-28T07:06:00Z</dcterms:modified>
</cp:coreProperties>
</file>