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562FB" w14:textId="77777777" w:rsidR="002E3381" w:rsidRDefault="002E3381" w:rsidP="002E3381">
      <w:pPr>
        <w:widowControl/>
        <w:spacing w:line="600" w:lineRule="exact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附件</w:t>
      </w:r>
      <w:r>
        <w:rPr>
          <w:rFonts w:ascii="仿宋_GB2312" w:eastAsia="仿宋" w:hAnsi="宋体" w:cs="宋体"/>
          <w:kern w:val="0"/>
          <w:sz w:val="32"/>
          <w:szCs w:val="32"/>
        </w:rPr>
        <w:t>3</w:t>
      </w:r>
      <w:r>
        <w:rPr>
          <w:rFonts w:ascii="仿宋_GB2312" w:eastAsia="仿宋" w:hAnsi="宋体" w:cs="宋体"/>
          <w:kern w:val="0"/>
          <w:sz w:val="32"/>
          <w:szCs w:val="32"/>
        </w:rPr>
        <w:t>：</w:t>
      </w:r>
    </w:p>
    <w:p w14:paraId="57B30F13" w14:textId="77777777" w:rsidR="002E3381" w:rsidRDefault="002E3381" w:rsidP="002E3381">
      <w:pPr>
        <w:spacing w:line="560" w:lineRule="exact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2</w:t>
      </w:r>
      <w:r>
        <w:rPr>
          <w:rFonts w:ascii="宋体" w:hAnsi="宋体" w:cs="宋体"/>
          <w:b/>
          <w:bCs/>
          <w:sz w:val="36"/>
          <w:szCs w:val="36"/>
        </w:rPr>
        <w:t>01</w:t>
      </w:r>
      <w:r>
        <w:rPr>
          <w:rFonts w:ascii="宋体" w:hAnsi="宋体" w:cs="宋体" w:hint="eastAsia"/>
          <w:b/>
          <w:bCs/>
          <w:sz w:val="36"/>
          <w:szCs w:val="36"/>
        </w:rPr>
        <w:t>9</w:t>
      </w:r>
      <w:r>
        <w:rPr>
          <w:rFonts w:ascii="宋体" w:hAnsi="宋体" w:cs="宋体"/>
          <w:b/>
          <w:bCs/>
          <w:sz w:val="36"/>
          <w:szCs w:val="36"/>
        </w:rPr>
        <w:t>年</w:t>
      </w:r>
      <w:r>
        <w:rPr>
          <w:rFonts w:ascii="宋体" w:hAnsi="宋体" w:cs="宋体" w:hint="eastAsia"/>
          <w:b/>
          <w:bCs/>
          <w:sz w:val="36"/>
          <w:szCs w:val="36"/>
        </w:rPr>
        <w:t>第二期全国青少年户外体育活动营地</w:t>
      </w:r>
    </w:p>
    <w:p w14:paraId="0B562838" w14:textId="77777777" w:rsidR="002E3381" w:rsidRDefault="002E3381" w:rsidP="002E3381">
      <w:pPr>
        <w:spacing w:line="560" w:lineRule="exact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管理人员培训班交通路线图</w:t>
      </w:r>
    </w:p>
    <w:p w14:paraId="0351976E" w14:textId="6BAD01B6" w:rsidR="002E3381" w:rsidRDefault="002E3381" w:rsidP="002E3381">
      <w:pPr>
        <w:spacing w:before="240" w:line="560" w:lineRule="exact"/>
        <w:ind w:firstLineChars="200" w:firstLine="420"/>
        <w:jc w:val="left"/>
        <w:rPr>
          <w:rFonts w:ascii="仿宋_GB2312" w:eastAsia="仿宋_GB2312" w:hAnsi="Times New Roman"/>
          <w:sz w:val="32"/>
          <w:szCs w:val="32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59264" behindDoc="0" locked="0" layoutInCell="1" allowOverlap="1" wp14:anchorId="6B6AB319" wp14:editId="78799744">
            <wp:simplePos x="0" y="0"/>
            <wp:positionH relativeFrom="column">
              <wp:posOffset>-30480</wp:posOffset>
            </wp:positionH>
            <wp:positionV relativeFrom="paragraph">
              <wp:posOffset>138430</wp:posOffset>
            </wp:positionV>
            <wp:extent cx="5274310" cy="3410585"/>
            <wp:effectExtent l="0" t="0" r="254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color w:val="000000"/>
          <w:sz w:val="32"/>
          <w:szCs w:val="32"/>
        </w:rPr>
        <w:t>本次培训地点在湖南省常德柳园锦江酒店，距离市区较近，距离常德市火车站仅</w:t>
      </w:r>
      <w:r>
        <w:rPr>
          <w:rFonts w:ascii="仿宋" w:eastAsia="仿宋" w:hAnsi="仿宋"/>
          <w:color w:val="000000"/>
          <w:sz w:val="32"/>
          <w:szCs w:val="32"/>
        </w:rPr>
        <w:t>7</w:t>
      </w:r>
      <w:r>
        <w:rPr>
          <w:rFonts w:ascii="仿宋" w:eastAsia="仿宋" w:hAnsi="仿宋" w:hint="eastAsia"/>
          <w:color w:val="000000"/>
          <w:sz w:val="32"/>
          <w:szCs w:val="32"/>
        </w:rPr>
        <w:t>公里，距离常德桃花源机场26公里，</w:t>
      </w:r>
      <w:r>
        <w:rPr>
          <w:rFonts w:ascii="仿宋_GB2312" w:eastAsia="仿宋_GB2312" w:hAnsi="Times New Roman" w:hint="eastAsia"/>
          <w:sz w:val="32"/>
          <w:szCs w:val="32"/>
        </w:rPr>
        <w:t>为方便到达，组委会安排了接站服务，如需接站，请根据接站时间购票，准时</w:t>
      </w:r>
      <w:r>
        <w:rPr>
          <w:rFonts w:ascii="仿宋" w:eastAsia="仿宋" w:hAnsi="仿宋" w:hint="eastAsia"/>
          <w:color w:val="000000"/>
          <w:sz w:val="32"/>
          <w:szCs w:val="32"/>
        </w:rPr>
        <w:t>到达，</w:t>
      </w:r>
      <w:r>
        <w:rPr>
          <w:rFonts w:ascii="仿宋_GB2312" w:eastAsia="仿宋_GB2312" w:hAnsi="Times New Roman" w:hint="eastAsia"/>
          <w:sz w:val="32"/>
          <w:szCs w:val="32"/>
        </w:rPr>
        <w:t>过时或未提前登记请自行前往。</w:t>
      </w:r>
    </w:p>
    <w:p w14:paraId="6C2B1B71" w14:textId="77777777" w:rsidR="002E3381" w:rsidRPr="002C6E80" w:rsidRDefault="002E3381" w:rsidP="002E3381">
      <w:pPr>
        <w:pStyle w:val="a8"/>
        <w:numPr>
          <w:ilvl w:val="0"/>
          <w:numId w:val="1"/>
        </w:numPr>
        <w:spacing w:after="240" w:line="600" w:lineRule="exact"/>
        <w:ind w:left="0" w:firstLine="640"/>
        <w:rPr>
          <w:rFonts w:ascii="黑体" w:eastAsia="黑体" w:hAnsi="黑体"/>
          <w:sz w:val="32"/>
          <w:szCs w:val="32"/>
        </w:rPr>
      </w:pPr>
      <w:r w:rsidRPr="002C6E80">
        <w:rPr>
          <w:rFonts w:ascii="黑体" w:eastAsia="黑体" w:hAnsi="黑体" w:hint="eastAsia"/>
          <w:sz w:val="32"/>
          <w:szCs w:val="32"/>
        </w:rPr>
        <w:t>接站时刻表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3162"/>
      </w:tblGrid>
      <w:tr w:rsidR="002E3381" w14:paraId="5D99861C" w14:textId="77777777" w:rsidTr="00F60836">
        <w:trPr>
          <w:trHeight w:val="568"/>
          <w:jc w:val="center"/>
        </w:trPr>
        <w:tc>
          <w:tcPr>
            <w:tcW w:w="4678" w:type="dxa"/>
            <w:vAlign w:val="center"/>
          </w:tcPr>
          <w:p w14:paraId="4CC8BF01" w14:textId="77777777" w:rsidR="002E3381" w:rsidRDefault="002E3381" w:rsidP="00F60836">
            <w:pPr>
              <w:pStyle w:val="a7"/>
              <w:spacing w:before="0" w:beforeAutospacing="0" w:after="0" w:afterAutospacing="0" w:line="600" w:lineRule="exact"/>
              <w:jc w:val="center"/>
              <w:rPr>
                <w:rFonts w:ascii="仿宋_GB2312" w:eastAsia="仿宋_GB2312" w:hAnsi="Times New Roman" w:cs="Times New Roman"/>
                <w:color w:val="000000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Times New Roman" w:cs="Times New Roman" w:hint="eastAsia"/>
                <w:color w:val="000000"/>
                <w:kern w:val="2"/>
                <w:sz w:val="32"/>
                <w:szCs w:val="32"/>
              </w:rPr>
              <w:t>接站点</w:t>
            </w:r>
          </w:p>
        </w:tc>
        <w:tc>
          <w:tcPr>
            <w:tcW w:w="3162" w:type="dxa"/>
            <w:vAlign w:val="center"/>
          </w:tcPr>
          <w:p w14:paraId="4C546AFF" w14:textId="77777777" w:rsidR="002E3381" w:rsidRDefault="002E3381" w:rsidP="00F60836">
            <w:pPr>
              <w:pStyle w:val="a7"/>
              <w:spacing w:before="0" w:beforeAutospacing="0" w:after="0" w:afterAutospacing="0" w:line="600" w:lineRule="exact"/>
              <w:jc w:val="center"/>
              <w:rPr>
                <w:rFonts w:ascii="仿宋_GB2312" w:eastAsia="仿宋_GB2312" w:hAnsi="Times New Roman" w:cs="Times New Roman"/>
                <w:color w:val="000000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Times New Roman" w:cs="Times New Roman" w:hint="eastAsia"/>
                <w:color w:val="000000"/>
                <w:kern w:val="2"/>
                <w:sz w:val="32"/>
                <w:szCs w:val="32"/>
              </w:rPr>
              <w:t>接站时间</w:t>
            </w:r>
          </w:p>
        </w:tc>
      </w:tr>
      <w:tr w:rsidR="002E3381" w14:paraId="76FAB686" w14:textId="77777777" w:rsidTr="00F60836">
        <w:trPr>
          <w:trHeight w:val="568"/>
          <w:jc w:val="center"/>
        </w:trPr>
        <w:tc>
          <w:tcPr>
            <w:tcW w:w="4678" w:type="dxa"/>
            <w:vAlign w:val="center"/>
          </w:tcPr>
          <w:p w14:paraId="65BAD954" w14:textId="77777777" w:rsidR="002E3381" w:rsidRDefault="002E3381" w:rsidP="00F60836">
            <w:pPr>
              <w:pStyle w:val="a7"/>
              <w:spacing w:before="0" w:beforeAutospacing="0" w:after="0" w:afterAutospacing="0" w:line="600" w:lineRule="exact"/>
              <w:jc w:val="center"/>
              <w:rPr>
                <w:rFonts w:ascii="仿宋_GB2312" w:eastAsia="仿宋_GB2312" w:hAnsi="Times New Roman" w:cs="Times New Roman"/>
                <w:color w:val="000000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Times New Roman" w:cs="Times New Roman" w:hint="eastAsia"/>
                <w:color w:val="000000"/>
                <w:kern w:val="2"/>
                <w:sz w:val="32"/>
                <w:szCs w:val="32"/>
              </w:rPr>
              <w:t>常德桃花源机场</w:t>
            </w:r>
          </w:p>
        </w:tc>
        <w:tc>
          <w:tcPr>
            <w:tcW w:w="3162" w:type="dxa"/>
            <w:vAlign w:val="center"/>
          </w:tcPr>
          <w:p w14:paraId="4C3060B4" w14:textId="77777777" w:rsidR="002E3381" w:rsidRDefault="002E3381" w:rsidP="00F60836">
            <w:pPr>
              <w:pStyle w:val="a7"/>
              <w:spacing w:before="0" w:beforeAutospacing="0" w:after="0" w:afterAutospacing="0" w:line="600" w:lineRule="exact"/>
              <w:jc w:val="center"/>
              <w:rPr>
                <w:rFonts w:ascii="仿宋_GB2312" w:eastAsia="仿宋_GB2312" w:hAnsi="Times New Roman" w:cs="Times New Roman"/>
                <w:color w:val="000000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Times New Roman" w:cs="Times New Roman" w:hint="eastAsia"/>
                <w:color w:val="000000"/>
                <w:kern w:val="2"/>
                <w:sz w:val="32"/>
                <w:szCs w:val="32"/>
              </w:rPr>
              <w:t>15:3</w:t>
            </w:r>
            <w:r>
              <w:rPr>
                <w:rFonts w:ascii="仿宋_GB2312" w:eastAsia="仿宋_GB2312" w:hAnsi="Times New Roman" w:cs="Times New Roman"/>
                <w:color w:val="000000"/>
                <w:kern w:val="2"/>
                <w:sz w:val="32"/>
                <w:szCs w:val="32"/>
              </w:rPr>
              <w:t>0</w:t>
            </w:r>
          </w:p>
        </w:tc>
      </w:tr>
    </w:tbl>
    <w:p w14:paraId="0B392A6B" w14:textId="77777777" w:rsidR="002E3381" w:rsidRDefault="002E3381" w:rsidP="002E3381">
      <w:pPr>
        <w:spacing w:line="600" w:lineRule="exact"/>
        <w:ind w:firstLineChars="200" w:firstLine="640"/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 w:hint="eastAsia"/>
          <w:sz w:val="32"/>
          <w:szCs w:val="32"/>
        </w:rPr>
        <w:t>具体接站地点及联系人，将会在培训开始前通过微信群通知。</w:t>
      </w:r>
    </w:p>
    <w:p w14:paraId="2B1D088A" w14:textId="77777777" w:rsidR="002E3381" w:rsidRPr="002C6E80" w:rsidRDefault="002E3381" w:rsidP="002E3381">
      <w:pPr>
        <w:pStyle w:val="a8"/>
        <w:numPr>
          <w:ilvl w:val="0"/>
          <w:numId w:val="1"/>
        </w:numPr>
        <w:spacing w:after="240" w:line="600" w:lineRule="exact"/>
        <w:ind w:left="0" w:firstLine="640"/>
        <w:rPr>
          <w:rFonts w:ascii="黑体" w:eastAsia="黑体" w:hAnsi="黑体"/>
          <w:sz w:val="32"/>
          <w:szCs w:val="32"/>
        </w:rPr>
      </w:pPr>
      <w:r w:rsidRPr="002C6E80">
        <w:rPr>
          <w:rFonts w:ascii="黑体" w:eastAsia="黑体" w:hAnsi="黑体" w:hint="eastAsia"/>
          <w:sz w:val="32"/>
          <w:szCs w:val="32"/>
        </w:rPr>
        <w:lastRenderedPageBreak/>
        <w:t>自行抵达交通路线</w:t>
      </w:r>
    </w:p>
    <w:p w14:paraId="13DD5C6B" w14:textId="77777777" w:rsidR="002E3381" w:rsidRDefault="002E3381" w:rsidP="002E3381">
      <w:pPr>
        <w:pStyle w:val="a8"/>
        <w:numPr>
          <w:ilvl w:val="0"/>
          <w:numId w:val="2"/>
        </w:numPr>
        <w:spacing w:line="600" w:lineRule="exact"/>
        <w:ind w:left="0" w:firstLine="643"/>
        <w:rPr>
          <w:rFonts w:ascii="仿宋_GB2312" w:eastAsia="仿宋_GB2312" w:hAnsi="Times New Roman"/>
          <w:b/>
          <w:bCs/>
          <w:sz w:val="32"/>
          <w:szCs w:val="32"/>
        </w:rPr>
      </w:pPr>
      <w:r>
        <w:rPr>
          <w:rFonts w:ascii="仿宋_GB2312" w:eastAsia="仿宋_GB2312" w:hAnsi="Times New Roman" w:hint="eastAsia"/>
          <w:b/>
          <w:bCs/>
          <w:sz w:val="32"/>
          <w:szCs w:val="32"/>
        </w:rPr>
        <w:t>飞机（常德桃花源机场）</w:t>
      </w:r>
    </w:p>
    <w:p w14:paraId="2E2F36E2" w14:textId="77777777" w:rsidR="002E3381" w:rsidRDefault="002E3381" w:rsidP="002E3381">
      <w:pPr>
        <w:pStyle w:val="a8"/>
        <w:numPr>
          <w:ilvl w:val="0"/>
          <w:numId w:val="3"/>
        </w:numPr>
        <w:spacing w:line="600" w:lineRule="exact"/>
        <w:ind w:left="0" w:firstLine="640"/>
        <w:rPr>
          <w:rFonts w:ascii="仿宋_GB2312" w:eastAsia="仿宋_GB2312" w:hAnsi="Times New Roman"/>
          <w:sz w:val="32"/>
          <w:szCs w:val="32"/>
        </w:rPr>
      </w:pPr>
      <w:r>
        <w:rPr>
          <w:rFonts w:ascii="仿宋_GB2312" w:eastAsia="仿宋_GB2312" w:hAnsi="Times New Roman" w:hint="eastAsia"/>
          <w:sz w:val="32"/>
          <w:szCs w:val="32"/>
        </w:rPr>
        <w:t>公交</w:t>
      </w:r>
    </w:p>
    <w:p w14:paraId="645956EA" w14:textId="519FC8F9" w:rsidR="002E3381" w:rsidRDefault="002E3381" w:rsidP="002E3381">
      <w:pPr>
        <w:spacing w:line="600" w:lineRule="exact"/>
        <w:ind w:firstLineChars="200" w:firstLine="420"/>
        <w:rPr>
          <w:rFonts w:ascii="仿宋" w:eastAsia="仿宋" w:cs="仿宋"/>
          <w:bCs/>
          <w:color w:val="FF0000"/>
          <w:sz w:val="32"/>
          <w:szCs w:val="32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0288" behindDoc="1" locked="0" layoutInCell="1" allowOverlap="1" wp14:anchorId="7765AB02" wp14:editId="72AF7EC9">
            <wp:simplePos x="0" y="0"/>
            <wp:positionH relativeFrom="column">
              <wp:posOffset>1128395</wp:posOffset>
            </wp:positionH>
            <wp:positionV relativeFrom="paragraph">
              <wp:posOffset>151130</wp:posOffset>
            </wp:positionV>
            <wp:extent cx="3221990" cy="2838450"/>
            <wp:effectExtent l="0" t="0" r="0" b="0"/>
            <wp:wrapTopAndBottom/>
            <wp:docPr id="3" name="图片 3" descr="15559024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1555902434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cs="仿宋" w:hint="eastAsia"/>
          <w:sz w:val="32"/>
          <w:szCs w:val="32"/>
        </w:rPr>
        <w:t>乘坐H5快速公交至常德火车站公交站，</w:t>
      </w:r>
      <w:r>
        <w:rPr>
          <w:rFonts w:ascii="仿宋" w:eastAsia="仿宋" w:cs="仿宋" w:hint="eastAsia"/>
          <w:bCs/>
          <w:sz w:val="32"/>
          <w:szCs w:val="32"/>
        </w:rPr>
        <w:t>约47分钟车程，同站换乘24路公交车，约10分钟车程，至锦江酒店公交站，后步行439米到达常德柳园锦江酒店。</w:t>
      </w:r>
    </w:p>
    <w:p w14:paraId="52682E8A" w14:textId="648F3CF4" w:rsidR="002E3381" w:rsidRDefault="002E3381" w:rsidP="002E3381">
      <w:pPr>
        <w:pStyle w:val="a8"/>
        <w:numPr>
          <w:ilvl w:val="0"/>
          <w:numId w:val="3"/>
        </w:numPr>
        <w:spacing w:line="600" w:lineRule="exact"/>
        <w:ind w:left="0" w:firstLine="420"/>
        <w:rPr>
          <w:rFonts w:ascii="仿宋_GB2312" w:eastAsia="仿宋_GB2312" w:hAnsi="Times New Roman"/>
          <w:sz w:val="32"/>
          <w:szCs w:val="32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125E5F58" wp14:editId="61430E7A">
            <wp:simplePos x="0" y="0"/>
            <wp:positionH relativeFrom="column">
              <wp:posOffset>1106805</wp:posOffset>
            </wp:positionH>
            <wp:positionV relativeFrom="paragraph">
              <wp:posOffset>410210</wp:posOffset>
            </wp:positionV>
            <wp:extent cx="3243580" cy="288417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Ansi="Times New Roman" w:hint="eastAsia"/>
          <w:sz w:val="32"/>
          <w:szCs w:val="32"/>
        </w:rPr>
        <w:t>出租车</w:t>
      </w:r>
    </w:p>
    <w:p w14:paraId="01CE54AE" w14:textId="77777777" w:rsidR="002E3381" w:rsidRDefault="002E3381" w:rsidP="002E3381">
      <w:pPr>
        <w:spacing w:line="580" w:lineRule="exact"/>
        <w:ind w:rightChars="155" w:right="325" w:firstLineChars="200" w:firstLine="640"/>
        <w:rPr>
          <w:rFonts w:ascii="仿宋" w:eastAsia="仿宋_GB2312" w:cs="仿宋" w:hint="eastAsia"/>
          <w:bCs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导航搜索常德柳园锦江酒店，</w:t>
      </w:r>
      <w:r>
        <w:rPr>
          <w:rFonts w:ascii="仿宋_GB2312" w:eastAsia="仿宋_GB2312" w:hAnsi="Times New Roman" w:hint="eastAsia"/>
          <w:sz w:val="32"/>
          <w:szCs w:val="32"/>
        </w:rPr>
        <w:t>车程约40分钟，费用约87元。</w:t>
      </w:r>
    </w:p>
    <w:p w14:paraId="639343F1" w14:textId="77777777" w:rsidR="002E3381" w:rsidRDefault="002E3381" w:rsidP="002E3381">
      <w:pPr>
        <w:pStyle w:val="a8"/>
        <w:numPr>
          <w:ilvl w:val="0"/>
          <w:numId w:val="2"/>
        </w:numPr>
        <w:spacing w:line="600" w:lineRule="exact"/>
        <w:ind w:left="0" w:firstLine="643"/>
        <w:rPr>
          <w:rFonts w:ascii="仿宋_GB2312" w:eastAsia="仿宋_GB2312" w:hAnsi="Times New Roman"/>
          <w:b/>
          <w:sz w:val="32"/>
          <w:szCs w:val="32"/>
        </w:rPr>
      </w:pPr>
      <w:r>
        <w:rPr>
          <w:rFonts w:ascii="仿宋_GB2312" w:eastAsia="仿宋_GB2312" w:hAnsi="Times New Roman" w:hint="eastAsia"/>
          <w:b/>
          <w:sz w:val="32"/>
          <w:szCs w:val="32"/>
        </w:rPr>
        <w:t>火车（常德火车站）</w:t>
      </w:r>
    </w:p>
    <w:p w14:paraId="23A25F41" w14:textId="07B3C914" w:rsidR="002E3381" w:rsidRDefault="002E3381" w:rsidP="002E3381">
      <w:pPr>
        <w:spacing w:line="600" w:lineRule="exact"/>
        <w:ind w:firstLineChars="200" w:firstLine="420"/>
        <w:rPr>
          <w:rFonts w:ascii="仿宋" w:eastAsia="仿宋" w:cs="仿宋" w:hint="eastAsia"/>
          <w:sz w:val="32"/>
          <w:szCs w:val="32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2336" behindDoc="0" locked="0" layoutInCell="1" allowOverlap="1" wp14:anchorId="497C70EF" wp14:editId="06B5CE30">
            <wp:simplePos x="0" y="0"/>
            <wp:positionH relativeFrom="column">
              <wp:posOffset>530860</wp:posOffset>
            </wp:positionH>
            <wp:positionV relativeFrom="paragraph">
              <wp:posOffset>102870</wp:posOffset>
            </wp:positionV>
            <wp:extent cx="3876040" cy="3064510"/>
            <wp:effectExtent l="0" t="0" r="0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cs="仿宋" w:hint="eastAsia"/>
          <w:sz w:val="32"/>
          <w:szCs w:val="32"/>
        </w:rPr>
        <w:t>建议乘出租车前往，全程9公里，车程11分钟，大约19元。</w:t>
      </w:r>
    </w:p>
    <w:p w14:paraId="272CFDE8" w14:textId="77777777" w:rsidR="002E3381" w:rsidRPr="002C6E80" w:rsidRDefault="002E3381" w:rsidP="002E3381">
      <w:pPr>
        <w:pStyle w:val="a8"/>
        <w:numPr>
          <w:ilvl w:val="0"/>
          <w:numId w:val="1"/>
        </w:numPr>
        <w:spacing w:line="600" w:lineRule="exact"/>
        <w:ind w:left="0" w:firstLine="640"/>
        <w:rPr>
          <w:rFonts w:ascii="黑体" w:eastAsia="黑体" w:hAnsi="黑体"/>
          <w:sz w:val="32"/>
          <w:szCs w:val="32"/>
        </w:rPr>
      </w:pPr>
      <w:r w:rsidRPr="002C6E80">
        <w:rPr>
          <w:rFonts w:ascii="黑体" w:eastAsia="黑体" w:hAnsi="黑体" w:hint="eastAsia"/>
          <w:sz w:val="32"/>
          <w:szCs w:val="32"/>
        </w:rPr>
        <w:t>报到联系人</w:t>
      </w:r>
    </w:p>
    <w:p w14:paraId="04157717" w14:textId="77777777" w:rsidR="002E3381" w:rsidRDefault="002E3381" w:rsidP="002E3381">
      <w:pPr>
        <w:spacing w:line="580" w:lineRule="exact"/>
        <w:ind w:firstLineChars="200" w:firstLine="640"/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 w:hint="eastAsia"/>
          <w:sz w:val="32"/>
          <w:szCs w:val="32"/>
        </w:rPr>
        <w:t>联系人：高文娟</w:t>
      </w:r>
    </w:p>
    <w:p w14:paraId="46865D9C" w14:textId="77777777" w:rsidR="002E3381" w:rsidRDefault="002E3381" w:rsidP="002E3381">
      <w:pPr>
        <w:spacing w:line="580" w:lineRule="exact"/>
        <w:ind w:firstLineChars="200" w:firstLine="640"/>
        <w:rPr>
          <w:rFonts w:ascii="仿宋" w:eastAsia="仿宋" w:cs="仿宋"/>
          <w:sz w:val="32"/>
          <w:szCs w:val="32"/>
        </w:rPr>
      </w:pPr>
      <w:r>
        <w:rPr>
          <w:rFonts w:ascii="仿宋" w:eastAsia="仿宋" w:cs="仿宋" w:hint="eastAsia"/>
          <w:sz w:val="32"/>
          <w:szCs w:val="32"/>
        </w:rPr>
        <w:t>电  话：（0736）7790690、18670679298</w:t>
      </w:r>
    </w:p>
    <w:p w14:paraId="2BC2029D" w14:textId="77777777" w:rsidR="002E3381" w:rsidRDefault="002E3381" w:rsidP="002E3381">
      <w:pPr>
        <w:spacing w:line="580" w:lineRule="exact"/>
        <w:ind w:leftChars="67" w:left="141" w:firstLineChars="155" w:firstLine="496"/>
        <w:rPr>
          <w:rFonts w:ascii="仿宋" w:eastAsia="仿宋" w:cs="仿宋" w:hint="eastAsia"/>
          <w:sz w:val="32"/>
          <w:szCs w:val="32"/>
        </w:rPr>
      </w:pPr>
      <w:r>
        <w:rPr>
          <w:rFonts w:ascii="仿宋" w:eastAsia="仿宋" w:cs="仿宋" w:hint="eastAsia"/>
          <w:sz w:val="32"/>
          <w:szCs w:val="32"/>
        </w:rPr>
        <w:t>具体地址：常德锦江酒店（武陵区泉水路198号）</w:t>
      </w:r>
    </w:p>
    <w:p w14:paraId="4CEB0BD0" w14:textId="77777777" w:rsidR="002E3381" w:rsidRDefault="002E3381" w:rsidP="002E3381">
      <w:pPr>
        <w:spacing w:line="580" w:lineRule="exact"/>
        <w:ind w:leftChars="67" w:left="141" w:firstLineChars="155" w:firstLine="496"/>
        <w:rPr>
          <w:rFonts w:ascii="仿宋" w:eastAsia="仿宋" w:cs="仿宋"/>
          <w:sz w:val="32"/>
          <w:szCs w:val="32"/>
        </w:rPr>
      </w:pPr>
    </w:p>
    <w:p w14:paraId="70310F0A" w14:textId="77777777" w:rsidR="002E3381" w:rsidRDefault="002E3381" w:rsidP="002E3381">
      <w:pPr>
        <w:rPr>
          <w:rFonts w:ascii="仿宋_GB2312" w:eastAsia="仿宋_GB2312" w:hAnsi="Times New Roman"/>
          <w:sz w:val="32"/>
          <w:szCs w:val="32"/>
        </w:rPr>
      </w:pPr>
    </w:p>
    <w:p w14:paraId="10490DCD" w14:textId="77777777" w:rsidR="006D6721" w:rsidRPr="002E3381" w:rsidRDefault="006D6721">
      <w:bookmarkStart w:id="0" w:name="_GoBack"/>
      <w:bookmarkEnd w:id="0"/>
    </w:p>
    <w:sectPr w:rsidR="006D6721" w:rsidRPr="002E3381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F5037" w14:textId="77777777" w:rsidR="009D217E" w:rsidRDefault="009D217E" w:rsidP="002E3381">
      <w:r>
        <w:separator/>
      </w:r>
    </w:p>
  </w:endnote>
  <w:endnote w:type="continuationSeparator" w:id="0">
    <w:p w14:paraId="1A734762" w14:textId="77777777" w:rsidR="009D217E" w:rsidRDefault="009D217E" w:rsidP="002E3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4EF41" w14:textId="77777777" w:rsidR="009D217E" w:rsidRDefault="009D217E" w:rsidP="002E3381">
      <w:r>
        <w:separator/>
      </w:r>
    </w:p>
  </w:footnote>
  <w:footnote w:type="continuationSeparator" w:id="0">
    <w:p w14:paraId="07BC3435" w14:textId="77777777" w:rsidR="009D217E" w:rsidRDefault="009D217E" w:rsidP="002E3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D5695DE"/>
    <w:multiLevelType w:val="singleLevel"/>
    <w:tmpl w:val="8D5695DE"/>
    <w:lvl w:ilvl="0">
      <w:start w:val="1"/>
      <w:numFmt w:val="decimal"/>
      <w:suff w:val="nothing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3773084D"/>
    <w:multiLevelType w:val="multilevel"/>
    <w:tmpl w:val="3773084D"/>
    <w:lvl w:ilvl="0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69715E9"/>
    <w:multiLevelType w:val="multilevel"/>
    <w:tmpl w:val="569715E9"/>
    <w:lvl w:ilvl="0">
      <w:start w:val="1"/>
      <w:numFmt w:val="chineseCountingThousand"/>
      <w:suff w:val="nothing"/>
      <w:lvlText w:val="（%1）"/>
      <w:lvlJc w:val="left"/>
      <w:pPr>
        <w:ind w:left="1555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615" w:hanging="420"/>
      </w:pPr>
    </w:lvl>
    <w:lvl w:ilvl="2">
      <w:start w:val="1"/>
      <w:numFmt w:val="lowerRoman"/>
      <w:lvlText w:val="%3."/>
      <w:lvlJc w:val="right"/>
      <w:pPr>
        <w:ind w:left="3035" w:hanging="420"/>
      </w:pPr>
    </w:lvl>
    <w:lvl w:ilvl="3">
      <w:start w:val="1"/>
      <w:numFmt w:val="decimal"/>
      <w:lvlText w:val="%4."/>
      <w:lvlJc w:val="left"/>
      <w:pPr>
        <w:ind w:left="3455" w:hanging="420"/>
      </w:pPr>
    </w:lvl>
    <w:lvl w:ilvl="4">
      <w:start w:val="1"/>
      <w:numFmt w:val="lowerLetter"/>
      <w:lvlText w:val="%5)"/>
      <w:lvlJc w:val="left"/>
      <w:pPr>
        <w:ind w:left="3875" w:hanging="420"/>
      </w:pPr>
    </w:lvl>
    <w:lvl w:ilvl="5">
      <w:start w:val="1"/>
      <w:numFmt w:val="lowerRoman"/>
      <w:lvlText w:val="%6."/>
      <w:lvlJc w:val="right"/>
      <w:pPr>
        <w:ind w:left="4295" w:hanging="420"/>
      </w:pPr>
    </w:lvl>
    <w:lvl w:ilvl="6">
      <w:start w:val="1"/>
      <w:numFmt w:val="decimal"/>
      <w:lvlText w:val="%7."/>
      <w:lvlJc w:val="left"/>
      <w:pPr>
        <w:ind w:left="4715" w:hanging="420"/>
      </w:pPr>
    </w:lvl>
    <w:lvl w:ilvl="7">
      <w:start w:val="1"/>
      <w:numFmt w:val="lowerLetter"/>
      <w:lvlText w:val="%8)"/>
      <w:lvlJc w:val="left"/>
      <w:pPr>
        <w:ind w:left="5135" w:hanging="420"/>
      </w:pPr>
    </w:lvl>
    <w:lvl w:ilvl="8">
      <w:start w:val="1"/>
      <w:numFmt w:val="lowerRoman"/>
      <w:lvlText w:val="%9."/>
      <w:lvlJc w:val="right"/>
      <w:pPr>
        <w:ind w:left="5555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770"/>
    <w:rsid w:val="002E3381"/>
    <w:rsid w:val="006D6721"/>
    <w:rsid w:val="009D217E"/>
    <w:rsid w:val="00A2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CCCDF7-701A-4E02-BD66-F5F8E5BD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38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33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E338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E33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E3381"/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2E338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basedOn w:val="a"/>
    <w:next w:val="a9"/>
    <w:uiPriority w:val="99"/>
    <w:qFormat/>
    <w:rsid w:val="002E3381"/>
    <w:pPr>
      <w:ind w:firstLineChars="200" w:firstLine="420"/>
    </w:pPr>
  </w:style>
  <w:style w:type="paragraph" w:styleId="a9">
    <w:name w:val="List Paragraph"/>
    <w:basedOn w:val="a"/>
    <w:uiPriority w:val="34"/>
    <w:qFormat/>
    <w:rsid w:val="002E338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佳明 赵</dc:creator>
  <cp:keywords/>
  <dc:description/>
  <cp:lastModifiedBy>佳明 赵</cp:lastModifiedBy>
  <cp:revision>2</cp:revision>
  <dcterms:created xsi:type="dcterms:W3CDTF">2019-04-28T07:07:00Z</dcterms:created>
  <dcterms:modified xsi:type="dcterms:W3CDTF">2019-04-28T07:07:00Z</dcterms:modified>
</cp:coreProperties>
</file>