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A1" w:rsidRDefault="009A4E7D">
      <w:pPr>
        <w:spacing w:line="520" w:lineRule="exact"/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>中国精英户外徒步积分排名赛（敦煌·玄奘之路站）</w:t>
      </w:r>
    </w:p>
    <w:p w:rsidR="00FB33A1" w:rsidRDefault="009A4E7D">
      <w:pPr>
        <w:spacing w:line="520" w:lineRule="exact"/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>竞</w:t>
      </w: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>赛</w:t>
      </w: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 xml:space="preserve"> 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>规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>程</w:t>
      </w:r>
    </w:p>
    <w:p w:rsidR="00FB33A1" w:rsidRDefault="00FB33A1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主办单位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国家体育总局社会体育指导中心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二、承办单位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北京凯撒国际旅行社有限责任公司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上海人人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/>
        </w:rPr>
        <w:t>邦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/>
        </w:rPr>
        <w:t>体育发展有限公司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三、协办单位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中国中小商业企业协会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敦煌市文化体育和广播影视局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四、时间和地点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2019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15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日在甘肃省敦煌市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五、项目设置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（一）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公里体验赛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（二）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公里速度赛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六、参赛要求</w:t>
      </w:r>
    </w:p>
    <w:p w:rsidR="00FB33A1" w:rsidRDefault="009A4E7D">
      <w:pPr>
        <w:widowControl/>
        <w:spacing w:line="520" w:lineRule="exact"/>
        <w:ind w:firstLine="42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（一）参赛者年龄要求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1.108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公里体验赛：年龄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12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—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60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周岁；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2.108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公里速度赛：年龄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—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55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周岁。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注：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 18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周岁以下未成年人应在监护人陪同或</w:t>
      </w:r>
      <w:r>
        <w:rPr>
          <w:rFonts w:ascii="仿宋" w:eastAsia="仿宋" w:hAnsi="仿宋" w:cs="仿宋" w:hint="eastAsia"/>
          <w:sz w:val="32"/>
          <w:szCs w:val="32"/>
        </w:rPr>
        <w:t>需由监护人书面同意下方可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参加。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（二）参赛者身体状况要求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戈壁徒步对参赛者身体状况有较高要求，参赛者应身体健康，有长期参加徒步或跑步锻炼基础，可根据自身状况和实际能力，选择一项适合自身的项目参加，有以下疾病患者不能参加挑战赛：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lastRenderedPageBreak/>
        <w:t>1.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有</w:t>
      </w:r>
      <w:r w:rsidR="00FB33A1" w:rsidRPr="00FB33A1">
        <w:rPr>
          <w:rFonts w:hint="eastAsia"/>
        </w:rPr>
        <w:fldChar w:fldCharType="begin"/>
      </w:r>
      <w:r>
        <w:instrText xml:space="preserve"> HYPERLINK "http://www.so.com/s?q=%E5%85%88%E5%A4%A9%E6%80%A7%E5%BF%83%E8%84%8F%E7%97%85&amp;ie=utf-8&amp;src=internal_wenda_recommend_textn" \t "https://wenda.so.com/q/_blank"</w:instrText>
      </w:r>
      <w:r>
        <w:instrText xml:space="preserve"> </w:instrText>
      </w:r>
      <w:r w:rsidR="00FB33A1" w:rsidRPr="00FB33A1">
        <w:rPr>
          <w:rFonts w:hint="eastAsia"/>
        </w:rPr>
        <w:fldChar w:fldCharType="separate"/>
      </w:r>
      <w:r>
        <w:rPr>
          <w:rStyle w:val="a8"/>
          <w:rFonts w:ascii="仿宋" w:eastAsia="仿宋" w:hAnsi="仿宋" w:cs="仿宋" w:hint="eastAsia"/>
          <w:color w:val="000000" w:themeColor="text1"/>
          <w:sz w:val="32"/>
          <w:szCs w:val="32"/>
          <w:u w:val="none"/>
          <w:shd w:val="clear" w:color="auto" w:fill="FFFFFF"/>
        </w:rPr>
        <w:t>先天性心脏病</w:t>
      </w:r>
      <w:r w:rsidR="00FB33A1">
        <w:rPr>
          <w:rStyle w:val="a8"/>
          <w:rFonts w:ascii="仿宋" w:eastAsia="仿宋" w:hAnsi="仿宋" w:cs="仿宋" w:hint="eastAsia"/>
          <w:color w:val="000000" w:themeColor="text1"/>
          <w:sz w:val="32"/>
          <w:szCs w:val="32"/>
          <w:u w:val="none"/>
          <w:shd w:val="clear" w:color="auto" w:fill="FFFFFF"/>
        </w:rPr>
        <w:fldChar w:fldCharType="end"/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和</w:t>
      </w:r>
      <w:hyperlink r:id="rId7" w:tgtFrame="https://wenda.so.com/q/_blank" w:history="1">
        <w:r>
          <w:rPr>
            <w:rStyle w:val="a8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风湿性心脏病</w:t>
        </w:r>
      </w:hyperlink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的患者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;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高血压和脑血管疾病患者；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血糖过高或过低的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糖尿病患者；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4.</w:t>
      </w:r>
      <w:hyperlink r:id="rId8" w:tgtFrame="https://wenda.so.com/q/_blank" w:history="1">
        <w:r>
          <w:rPr>
            <w:rStyle w:val="a8"/>
            <w:rFonts w:ascii="仿宋" w:eastAsia="仿宋" w:hAnsi="仿宋" w:cs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心肌炎</w:t>
        </w:r>
      </w:hyperlink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和其他心脏病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患者；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5.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冠状动脉病和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严重心律不齐患者；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6.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传染性疾病患者；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7.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其它不适合运动的疾病患者。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注：参赛者报到时须向组委会提交县级以上医院体检合格证明，并签署《自愿参赛责任书》，由赛事组委会统一办理人身意外伤害险，否则不得参赛；报名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公里速度赛的参赛者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另须提供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类似赛事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完赛证书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或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马拉松完赛等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证明。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（三）参赛办法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为进一步促进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徒友间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的相互交流，更好的实现资源链接和融合，赛事报名时根据各自情况，选择相对应的组别，每队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人，可团队报名参赛、或由组委会统一安排进行组队。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七、排名和积分办法</w:t>
      </w:r>
    </w:p>
    <w:p w:rsidR="00FB33A1" w:rsidRDefault="009A4E7D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（一）保底积分：参赛均赠予</w:t>
      </w:r>
      <w:r>
        <w:rPr>
          <w:rFonts w:ascii="仿宋" w:eastAsia="仿宋" w:hAnsi="仿宋" w:cs="仿宋" w:hint="eastAsia"/>
          <w:sz w:val="32"/>
          <w:szCs w:val="32"/>
        </w:rPr>
        <w:t>108</w:t>
      </w:r>
      <w:r>
        <w:rPr>
          <w:rFonts w:ascii="仿宋" w:eastAsia="仿宋" w:hAnsi="仿宋" w:cs="仿宋" w:hint="eastAsia"/>
          <w:sz w:val="32"/>
          <w:szCs w:val="32"/>
        </w:rPr>
        <w:t>保底积分；</w:t>
      </w:r>
    </w:p>
    <w:p w:rsidR="00FB33A1" w:rsidRDefault="009A4E7D">
      <w:pPr>
        <w:widowControl/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赛事积分：比赛路程÷比赛时间（以秒为单位）×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，排名从低到高排序，用时越短排名越高；</w:t>
      </w:r>
    </w:p>
    <w:p w:rsidR="00FB33A1" w:rsidRDefault="009A4E7D">
      <w:pPr>
        <w:widowControl/>
        <w:spacing w:line="520" w:lineRule="exact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（三）最终积分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保底积分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赛事积分；</w:t>
      </w:r>
    </w:p>
    <w:p w:rsidR="00FB33A1" w:rsidRDefault="009A4E7D">
      <w:pPr>
        <w:spacing w:line="52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（四）参赛者在赛事结束后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个工作日，通过“上海人人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邦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体育”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微信公众号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可直接查询比赛排名和积分。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八、竞赛办法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（一）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公里体验赛：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日为体验日，不计入成绩，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14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日为比赛日。前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4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日统一关门时间为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17:30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14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日关门时间为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13:30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，未在关门时间内到达终点者，组委会将取消其参赛成绩。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lastRenderedPageBreak/>
        <w:t>（二）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108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公里速度赛：每日计算成绩，每天统一出发，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13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日关门时间为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14:00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14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日关门时间为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11:30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，未在关门时间内到达终点者，组委会将取消其参赛成绩。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（三）团体赛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团体完赛奖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（沙克尔顿奖）</w:t>
      </w:r>
      <w:r>
        <w:rPr>
          <w:rFonts w:ascii="仿宋" w:eastAsia="仿宋" w:hAnsi="仿宋" w:cs="仿宋" w:hint="eastAsia"/>
          <w:sz w:val="32"/>
          <w:szCs w:val="32"/>
        </w:rPr>
        <w:t>，即全员完成比赛，每队取团队中最后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名成绩。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九、录取名次和奖励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（一）个人奖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按男、女个人成绩计分，分别录取前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名，颁发奖杯、证书和奖金，奖金：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—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名分别为</w:t>
      </w:r>
      <w:r>
        <w:rPr>
          <w:rFonts w:ascii="仿宋" w:eastAsia="仿宋" w:hAnsi="仿宋" w:cs="仿宋" w:hint="eastAsia"/>
          <w:sz w:val="32"/>
          <w:szCs w:val="32"/>
        </w:rPr>
        <w:t>12000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8000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5000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3000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2500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1500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800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600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设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个人完赛奖牌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和证书。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（二）团队奖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团队不设奖金；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团队奖根据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组别报名人数，在报名截止时公布团队录取名次。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团队成绩录取：每队每天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名队员参与比赛，每队取团队中最后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名成绩，取前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名团队。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十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计时服务：组委会为参赛者提供计时手环感应计时服务，选手必须通过起点和终点的计时芯片感应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带才能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获得有效成绩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。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十一、报到与离会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报到时间：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2019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08:00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17:00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，组委会在机场和火车站安排接站和接机。未在规定时间报到者，需提前与组委会联系，另行安排接机接车，费用自理。</w:t>
      </w:r>
    </w:p>
    <w:p w:rsidR="00FB33A1" w:rsidRDefault="009A4E7D">
      <w:pPr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离会时间：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2019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年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15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07:00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至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18:00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，组委会负责接送。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lastRenderedPageBreak/>
        <w:t>十二、报名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（一）报名人数、时间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报名人数：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2000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人；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2.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报名截止时间：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9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20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日；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（二）报名方式：扫描“上海人人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邦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体育”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微信公众号</w:t>
      </w:r>
      <w:proofErr w:type="gramEnd"/>
    </w:p>
    <w:p w:rsidR="00FB33A1" w:rsidRDefault="009A4E7D">
      <w:pPr>
        <w:widowControl/>
        <w:spacing w:line="520" w:lineRule="exact"/>
        <w:ind w:leftChars="1100" w:left="2310"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74295</wp:posOffset>
            </wp:positionV>
            <wp:extent cx="1403350" cy="1403350"/>
            <wp:effectExtent l="0" t="0" r="6350" b="6350"/>
            <wp:wrapNone/>
            <wp:docPr id="2" name="图片 2" descr="787878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7878787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3A1" w:rsidRDefault="00FB33A1">
      <w:pPr>
        <w:widowControl/>
        <w:spacing w:line="520" w:lineRule="exact"/>
        <w:ind w:leftChars="1100" w:left="2310" w:firstLineChars="200" w:firstLine="640"/>
        <w:jc w:val="left"/>
        <w:rPr>
          <w:rFonts w:ascii="仿宋" w:eastAsia="仿宋" w:hAnsi="仿宋" w:cs="仿宋"/>
          <w:color w:val="FF0000"/>
          <w:kern w:val="0"/>
          <w:sz w:val="32"/>
          <w:szCs w:val="32"/>
          <w:lang/>
        </w:rPr>
      </w:pPr>
    </w:p>
    <w:p w:rsidR="00FB33A1" w:rsidRDefault="00FB33A1">
      <w:pPr>
        <w:widowControl/>
        <w:spacing w:line="520" w:lineRule="exact"/>
        <w:jc w:val="left"/>
        <w:rPr>
          <w:rFonts w:ascii="仿宋" w:eastAsia="仿宋" w:hAnsi="仿宋" w:cs="仿宋"/>
          <w:color w:val="FF0000"/>
          <w:kern w:val="0"/>
          <w:sz w:val="32"/>
          <w:szCs w:val="32"/>
          <w:lang/>
        </w:rPr>
      </w:pPr>
    </w:p>
    <w:p w:rsidR="00FB33A1" w:rsidRDefault="00FB33A1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名称：上海人人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邦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体育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 xml:space="preserve">  ID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：</w:t>
      </w:r>
      <w:proofErr w:type="spellStart"/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renrenbangzc</w:t>
      </w:r>
      <w:proofErr w:type="spellEnd"/>
      <w:proofErr w:type="gramEnd"/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（三）报名确认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中国公民（含港澳台地区）及在中国境内取得合法暂住资格的境外人士；个人或团体报名以缴费成功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,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获取比赛号码为准。</w:t>
      </w:r>
    </w:p>
    <w:p w:rsidR="00FB33A1" w:rsidRDefault="009A4E7D">
      <w:pPr>
        <w:pStyle w:val="a6"/>
        <w:shd w:val="clear" w:color="auto" w:fill="FFFFFF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/>
        </w:rPr>
        <w:t>十三、联系方式</w:t>
      </w:r>
    </w:p>
    <w:p w:rsidR="00FB33A1" w:rsidRDefault="009A4E7D">
      <w:pPr>
        <w:pStyle w:val="a6"/>
        <w:shd w:val="clear" w:color="auto" w:fill="FFFFFF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（一）体育总局社体中心</w:t>
      </w:r>
    </w:p>
    <w:p w:rsidR="00FB33A1" w:rsidRDefault="009A4E7D">
      <w:pPr>
        <w:pStyle w:val="a6"/>
        <w:shd w:val="clear" w:color="auto" w:fill="FFFFFF"/>
        <w:snapToGrid w:val="0"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联系人：段新川，电话：</w:t>
      </w:r>
      <w:r>
        <w:rPr>
          <w:rFonts w:ascii="仿宋" w:eastAsia="仿宋" w:hAnsi="仿宋" w:cs="仿宋" w:hint="eastAsia"/>
          <w:sz w:val="32"/>
          <w:szCs w:val="32"/>
        </w:rPr>
        <w:t>010-87182458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二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）承办单位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联系人：叶长宇，电话：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13856416116</w:t>
      </w:r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）报名邮箱：</w:t>
      </w:r>
      <w:hyperlink r:id="rId10" w:history="1">
        <w:r>
          <w:rPr>
            <w:rStyle w:val="a8"/>
            <w:rFonts w:ascii="仿宋" w:eastAsia="仿宋" w:hAnsi="仿宋" w:cs="仿宋" w:hint="eastAsia"/>
            <w:color w:val="000000" w:themeColor="text1"/>
            <w:kern w:val="0"/>
            <w:sz w:val="32"/>
            <w:szCs w:val="32"/>
            <w:lang/>
          </w:rPr>
          <w:t>renrenb@126.com</w:t>
        </w:r>
      </w:hyperlink>
    </w:p>
    <w:p w:rsidR="00FB33A1" w:rsidRDefault="009A4E7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十四、详细赛事手册在报名截止时，可通过“上海人人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邦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体育”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微信公众号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/>
        </w:rPr>
        <w:t>查询。未尽事项，另行通知。</w:t>
      </w:r>
    </w:p>
    <w:p w:rsidR="00FB33A1" w:rsidRDefault="00FB33A1">
      <w:pPr>
        <w:jc w:val="center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FB33A1">
      <w:pPr>
        <w:jc w:val="center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FB33A1">
      <w:pPr>
        <w:jc w:val="center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FB33A1">
      <w:pPr>
        <w:jc w:val="center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FB33A1">
      <w:pPr>
        <w:jc w:val="center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9A4E7D">
      <w:pPr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lastRenderedPageBreak/>
        <w:t>中国精英户外徒步积分排名赛（敦煌·玄奘之路站）</w:t>
      </w:r>
    </w:p>
    <w:p w:rsidR="00FB33A1" w:rsidRDefault="009A4E7D">
      <w:pPr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>个人报名表</w:t>
      </w:r>
    </w:p>
    <w:p w:rsidR="00FB33A1" w:rsidRDefault="009A4E7D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参赛项目：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>□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108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公里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体验赛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>□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108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公里速度挑战赛</w:t>
      </w:r>
    </w:p>
    <w:p w:rsidR="00FB33A1" w:rsidRDefault="009A4E7D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报名组别：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>□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企业家精英组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>□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创业精英组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>□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高校精英组</w:t>
      </w:r>
    </w:p>
    <w:p w:rsidR="00FB33A1" w:rsidRDefault="009A4E7D">
      <w:pPr>
        <w:rPr>
          <w:rFonts w:ascii="宋体" w:eastAsia="宋体" w:hAnsi="宋体" w:cs="宋体"/>
          <w:color w:val="000000" w:themeColor="text1"/>
          <w:kern w:val="0"/>
          <w:sz w:val="36"/>
          <w:szCs w:val="36"/>
          <w:lang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>□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户外精英组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>□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公务员精英组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>□</w:t>
      </w:r>
      <w:r>
        <w:rPr>
          <w:rFonts w:ascii="仿宋" w:eastAsia="仿宋" w:hAnsi="仿宋" w:cs="黑体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高管精英组</w:t>
      </w:r>
    </w:p>
    <w:p w:rsidR="00FB33A1" w:rsidRDefault="00FB33A1">
      <w:pPr>
        <w:rPr>
          <w:color w:val="000000" w:themeColor="text1"/>
        </w:rPr>
      </w:pPr>
    </w:p>
    <w:tbl>
      <w:tblPr>
        <w:tblStyle w:val="a7"/>
        <w:tblW w:w="9100" w:type="dxa"/>
        <w:jc w:val="center"/>
        <w:tblLayout w:type="fixed"/>
        <w:tblLook w:val="04A0"/>
      </w:tblPr>
      <w:tblGrid>
        <w:gridCol w:w="1737"/>
        <w:gridCol w:w="1781"/>
        <w:gridCol w:w="2691"/>
        <w:gridCol w:w="2891"/>
      </w:tblGrid>
      <w:tr w:rsidR="00FB33A1">
        <w:trPr>
          <w:trHeight w:val="646"/>
          <w:jc w:val="center"/>
        </w:trPr>
        <w:tc>
          <w:tcPr>
            <w:tcW w:w="1737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1781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性别</w:t>
            </w:r>
          </w:p>
        </w:tc>
        <w:tc>
          <w:tcPr>
            <w:tcW w:w="2691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手机号码</w:t>
            </w:r>
          </w:p>
        </w:tc>
        <w:tc>
          <w:tcPr>
            <w:tcW w:w="2891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身份证号码</w:t>
            </w:r>
          </w:p>
        </w:tc>
      </w:tr>
      <w:tr w:rsidR="00FB33A1">
        <w:trPr>
          <w:trHeight w:val="646"/>
          <w:jc w:val="center"/>
        </w:trPr>
        <w:tc>
          <w:tcPr>
            <w:tcW w:w="1737" w:type="dxa"/>
          </w:tcPr>
          <w:p w:rsidR="00FB33A1" w:rsidRDefault="00FB33A1">
            <w:pPr>
              <w:rPr>
                <w:sz w:val="28"/>
                <w:szCs w:val="36"/>
              </w:rPr>
            </w:pPr>
          </w:p>
        </w:tc>
        <w:tc>
          <w:tcPr>
            <w:tcW w:w="1781" w:type="dxa"/>
          </w:tcPr>
          <w:p w:rsidR="00FB33A1" w:rsidRDefault="00FB33A1">
            <w:pPr>
              <w:rPr>
                <w:sz w:val="28"/>
                <w:szCs w:val="36"/>
              </w:rPr>
            </w:pPr>
          </w:p>
        </w:tc>
        <w:tc>
          <w:tcPr>
            <w:tcW w:w="2691" w:type="dxa"/>
          </w:tcPr>
          <w:p w:rsidR="00FB33A1" w:rsidRDefault="00FB33A1">
            <w:pPr>
              <w:rPr>
                <w:sz w:val="28"/>
                <w:szCs w:val="36"/>
              </w:rPr>
            </w:pPr>
          </w:p>
        </w:tc>
        <w:tc>
          <w:tcPr>
            <w:tcW w:w="2891" w:type="dxa"/>
          </w:tcPr>
          <w:p w:rsidR="00FB33A1" w:rsidRDefault="00FB33A1">
            <w:pPr>
              <w:rPr>
                <w:sz w:val="28"/>
                <w:szCs w:val="36"/>
              </w:rPr>
            </w:pPr>
          </w:p>
        </w:tc>
      </w:tr>
      <w:tr w:rsidR="00FB33A1">
        <w:trPr>
          <w:trHeight w:val="646"/>
          <w:jc w:val="center"/>
        </w:trPr>
        <w:tc>
          <w:tcPr>
            <w:tcW w:w="1737" w:type="dxa"/>
          </w:tcPr>
          <w:p w:rsidR="00FB33A1" w:rsidRDefault="009A4E7D">
            <w:pPr>
              <w:jc w:val="center"/>
              <w:rPr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7363" w:type="dxa"/>
            <w:gridSpan w:val="3"/>
          </w:tcPr>
          <w:p w:rsidR="00FB33A1" w:rsidRDefault="00FB33A1">
            <w:pPr>
              <w:rPr>
                <w:sz w:val="28"/>
                <w:szCs w:val="36"/>
              </w:rPr>
            </w:pPr>
          </w:p>
        </w:tc>
      </w:tr>
      <w:tr w:rsidR="00FB33A1">
        <w:trPr>
          <w:trHeight w:val="5101"/>
          <w:jc w:val="center"/>
        </w:trPr>
        <w:tc>
          <w:tcPr>
            <w:tcW w:w="1737" w:type="dxa"/>
          </w:tcPr>
          <w:p w:rsidR="00FB33A1" w:rsidRDefault="009A4E7D">
            <w:pPr>
              <w:jc w:val="center"/>
              <w:rPr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参赛经历</w:t>
            </w:r>
          </w:p>
        </w:tc>
        <w:tc>
          <w:tcPr>
            <w:tcW w:w="7363" w:type="dxa"/>
            <w:gridSpan w:val="3"/>
          </w:tcPr>
          <w:p w:rsidR="00FB33A1" w:rsidRDefault="00FB33A1">
            <w:pPr>
              <w:rPr>
                <w:sz w:val="28"/>
                <w:szCs w:val="36"/>
              </w:rPr>
            </w:pPr>
          </w:p>
          <w:p w:rsidR="00FB33A1" w:rsidRDefault="00FB33A1">
            <w:pPr>
              <w:rPr>
                <w:sz w:val="28"/>
                <w:szCs w:val="36"/>
              </w:rPr>
            </w:pPr>
          </w:p>
          <w:p w:rsidR="00FB33A1" w:rsidRDefault="00FB33A1">
            <w:pPr>
              <w:rPr>
                <w:sz w:val="28"/>
                <w:szCs w:val="36"/>
              </w:rPr>
            </w:pPr>
          </w:p>
          <w:p w:rsidR="00FB33A1" w:rsidRDefault="00FB33A1">
            <w:pPr>
              <w:rPr>
                <w:sz w:val="28"/>
                <w:szCs w:val="36"/>
              </w:rPr>
            </w:pPr>
          </w:p>
          <w:p w:rsidR="00FB33A1" w:rsidRDefault="00FB33A1">
            <w:pPr>
              <w:rPr>
                <w:sz w:val="28"/>
                <w:szCs w:val="36"/>
              </w:rPr>
            </w:pPr>
          </w:p>
          <w:p w:rsidR="00FB33A1" w:rsidRDefault="00FB33A1">
            <w:pPr>
              <w:rPr>
                <w:rFonts w:ascii="仿宋" w:eastAsia="仿宋" w:hAnsi="仿宋" w:cs="黑体"/>
                <w:sz w:val="28"/>
                <w:szCs w:val="28"/>
              </w:rPr>
            </w:pPr>
          </w:p>
          <w:p w:rsidR="00FB33A1" w:rsidRDefault="00FB33A1">
            <w:pPr>
              <w:rPr>
                <w:sz w:val="28"/>
                <w:szCs w:val="36"/>
              </w:rPr>
            </w:pPr>
          </w:p>
          <w:p w:rsidR="00FB33A1" w:rsidRDefault="00FB33A1">
            <w:pPr>
              <w:rPr>
                <w:sz w:val="28"/>
                <w:szCs w:val="36"/>
              </w:rPr>
            </w:pPr>
          </w:p>
        </w:tc>
      </w:tr>
      <w:tr w:rsidR="00FB33A1">
        <w:trPr>
          <w:trHeight w:val="646"/>
          <w:jc w:val="center"/>
        </w:trPr>
        <w:tc>
          <w:tcPr>
            <w:tcW w:w="1737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身体状况</w:t>
            </w:r>
          </w:p>
        </w:tc>
        <w:tc>
          <w:tcPr>
            <w:tcW w:w="1781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运动爱好</w:t>
            </w:r>
          </w:p>
        </w:tc>
        <w:tc>
          <w:tcPr>
            <w:tcW w:w="5582" w:type="dxa"/>
            <w:gridSpan w:val="2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紧急联系人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号码</w:t>
            </w:r>
          </w:p>
        </w:tc>
      </w:tr>
      <w:tr w:rsidR="00FB33A1">
        <w:trPr>
          <w:trHeight w:val="656"/>
          <w:jc w:val="center"/>
        </w:trPr>
        <w:tc>
          <w:tcPr>
            <w:tcW w:w="1737" w:type="dxa"/>
          </w:tcPr>
          <w:p w:rsidR="00FB33A1" w:rsidRDefault="00FB33A1">
            <w:pPr>
              <w:rPr>
                <w:sz w:val="28"/>
                <w:szCs w:val="36"/>
              </w:rPr>
            </w:pPr>
          </w:p>
        </w:tc>
        <w:tc>
          <w:tcPr>
            <w:tcW w:w="1781" w:type="dxa"/>
          </w:tcPr>
          <w:p w:rsidR="00FB33A1" w:rsidRDefault="00FB33A1">
            <w:pPr>
              <w:rPr>
                <w:sz w:val="28"/>
                <w:szCs w:val="36"/>
              </w:rPr>
            </w:pPr>
          </w:p>
        </w:tc>
        <w:tc>
          <w:tcPr>
            <w:tcW w:w="2691" w:type="dxa"/>
          </w:tcPr>
          <w:p w:rsidR="00FB33A1" w:rsidRDefault="00FB33A1">
            <w:pPr>
              <w:rPr>
                <w:sz w:val="28"/>
                <w:szCs w:val="36"/>
              </w:rPr>
            </w:pPr>
          </w:p>
        </w:tc>
        <w:tc>
          <w:tcPr>
            <w:tcW w:w="2891" w:type="dxa"/>
          </w:tcPr>
          <w:p w:rsidR="00FB33A1" w:rsidRDefault="00FB33A1">
            <w:pPr>
              <w:rPr>
                <w:sz w:val="28"/>
                <w:szCs w:val="36"/>
              </w:rPr>
            </w:pPr>
          </w:p>
        </w:tc>
      </w:tr>
    </w:tbl>
    <w:p w:rsidR="00FB33A1" w:rsidRDefault="00FB33A1"/>
    <w:p w:rsidR="00FB33A1" w:rsidRDefault="00FB33A1">
      <w:pPr>
        <w:spacing w:line="578" w:lineRule="exact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FB33A1">
      <w:pPr>
        <w:spacing w:line="578" w:lineRule="exact"/>
        <w:jc w:val="center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FB33A1">
      <w:pPr>
        <w:spacing w:line="578" w:lineRule="exact"/>
        <w:jc w:val="center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9A4E7D">
      <w:pPr>
        <w:spacing w:line="578" w:lineRule="exact"/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lastRenderedPageBreak/>
        <w:t>中国精英户外徒步积分排名赛（敦煌·玄奘之路站）</w:t>
      </w:r>
    </w:p>
    <w:p w:rsidR="00FB33A1" w:rsidRDefault="009A4E7D">
      <w:pPr>
        <w:spacing w:line="578" w:lineRule="exact"/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  <w:lang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/>
        </w:rPr>
        <w:t>团队</w:t>
      </w:r>
      <w:r>
        <w:rPr>
          <w:rFonts w:ascii="宋体" w:eastAsia="宋体" w:hAnsi="宋体" w:cs="宋体"/>
          <w:color w:val="000000" w:themeColor="text1"/>
          <w:kern w:val="0"/>
          <w:sz w:val="36"/>
          <w:szCs w:val="36"/>
          <w:lang/>
        </w:rPr>
        <w:t>报名表</w:t>
      </w:r>
    </w:p>
    <w:p w:rsidR="00FB33A1" w:rsidRDefault="00FB33A1">
      <w:pPr>
        <w:spacing w:line="578" w:lineRule="exact"/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  <w:lang/>
        </w:rPr>
      </w:pPr>
    </w:p>
    <w:tbl>
      <w:tblPr>
        <w:tblStyle w:val="a7"/>
        <w:tblW w:w="9000" w:type="dxa"/>
        <w:tblLayout w:type="fixed"/>
        <w:tblLook w:val="04A0"/>
      </w:tblPr>
      <w:tblGrid>
        <w:gridCol w:w="1566"/>
        <w:gridCol w:w="786"/>
        <w:gridCol w:w="1496"/>
        <w:gridCol w:w="1597"/>
        <w:gridCol w:w="2269"/>
        <w:gridCol w:w="1286"/>
      </w:tblGrid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7434" w:type="dxa"/>
            <w:gridSpan w:val="5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队呼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口号</w:t>
            </w:r>
          </w:p>
        </w:tc>
        <w:tc>
          <w:tcPr>
            <w:tcW w:w="7434" w:type="dxa"/>
            <w:gridSpan w:val="5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队歌</w:t>
            </w:r>
          </w:p>
        </w:tc>
        <w:tc>
          <w:tcPr>
            <w:tcW w:w="7434" w:type="dxa"/>
            <w:gridSpan w:val="5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B33A1">
        <w:trPr>
          <w:trHeight w:val="332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8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队内职务</w:t>
            </w:r>
          </w:p>
        </w:tc>
        <w:tc>
          <w:tcPr>
            <w:tcW w:w="1597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269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28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组别</w:t>
            </w: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队长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政务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爱心大使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环保大使</w:t>
            </w:r>
            <w:proofErr w:type="gramEnd"/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33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B33A1">
        <w:trPr>
          <w:trHeight w:val="90"/>
        </w:trPr>
        <w:tc>
          <w:tcPr>
            <w:tcW w:w="156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786" w:type="dxa"/>
          </w:tcPr>
          <w:p w:rsidR="00FB33A1" w:rsidRDefault="00FB33A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6" w:type="dxa"/>
          </w:tcPr>
          <w:p w:rsidR="00FB33A1" w:rsidRDefault="009A4E7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</w:t>
            </w:r>
          </w:p>
        </w:tc>
        <w:tc>
          <w:tcPr>
            <w:tcW w:w="1597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9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86" w:type="dxa"/>
          </w:tcPr>
          <w:p w:rsidR="00FB33A1" w:rsidRDefault="00FB33A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B33A1" w:rsidRDefault="00FB33A1">
      <w:pPr>
        <w:pStyle w:val="a3"/>
        <w:spacing w:before="4"/>
        <w:ind w:left="0"/>
        <w:jc w:val="center"/>
        <w:rPr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FB33A1">
      <w:pPr>
        <w:pStyle w:val="a3"/>
        <w:spacing w:before="4"/>
        <w:ind w:left="0"/>
        <w:jc w:val="center"/>
        <w:rPr>
          <w:b/>
          <w:bCs/>
          <w:color w:val="000000" w:themeColor="text1"/>
          <w:kern w:val="0"/>
          <w:sz w:val="36"/>
          <w:szCs w:val="36"/>
          <w:lang/>
        </w:rPr>
      </w:pPr>
    </w:p>
    <w:p w:rsidR="00FB33A1" w:rsidRDefault="00FB33A1">
      <w:pPr>
        <w:widowControl/>
        <w:rPr>
          <w:rFonts w:ascii="仿宋" w:eastAsia="仿宋" w:hAnsi="仿宋" w:cs="仿宋"/>
          <w:b/>
          <w:bCs/>
          <w:color w:val="000000" w:themeColor="text1"/>
          <w:spacing w:val="-9"/>
          <w:sz w:val="32"/>
          <w:szCs w:val="32"/>
        </w:rPr>
      </w:pPr>
    </w:p>
    <w:p w:rsidR="00FB33A1" w:rsidRDefault="009A4E7D">
      <w:pPr>
        <w:widowControl/>
        <w:jc w:val="center"/>
        <w:rPr>
          <w:rFonts w:ascii="仿宋" w:eastAsia="仿宋" w:hAnsi="仿宋" w:cs="仿宋"/>
          <w:b/>
          <w:bCs/>
          <w:color w:val="000000" w:themeColor="text1"/>
          <w:spacing w:val="-9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9"/>
          <w:sz w:val="32"/>
          <w:szCs w:val="32"/>
        </w:rPr>
        <w:lastRenderedPageBreak/>
        <w:t>中国精英户外徒步积分排名赛（敦煌·玄奘之路站）</w:t>
      </w:r>
    </w:p>
    <w:p w:rsidR="00FB33A1" w:rsidRDefault="009A4E7D">
      <w:pPr>
        <w:widowControl/>
        <w:jc w:val="center"/>
        <w:rPr>
          <w:rFonts w:ascii="仿宋" w:eastAsia="仿宋" w:hAnsi="仿宋" w:cs="仿宋"/>
          <w:b/>
          <w:bCs/>
          <w:color w:val="000000" w:themeColor="text1"/>
          <w:spacing w:val="-9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 w:themeColor="text1"/>
          <w:spacing w:val="-9"/>
          <w:sz w:val="32"/>
          <w:szCs w:val="32"/>
        </w:rPr>
        <w:t>赛</w:t>
      </w:r>
      <w:r>
        <w:rPr>
          <w:rFonts w:ascii="仿宋" w:eastAsia="仿宋" w:hAnsi="仿宋" w:cs="仿宋" w:hint="eastAsia"/>
          <w:b/>
          <w:bCs/>
          <w:color w:val="000000" w:themeColor="text1"/>
          <w:spacing w:val="-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 w:themeColor="text1"/>
          <w:spacing w:val="-9"/>
          <w:sz w:val="32"/>
          <w:szCs w:val="32"/>
        </w:rPr>
        <w:t>事</w:t>
      </w:r>
      <w:r>
        <w:rPr>
          <w:rFonts w:ascii="仿宋" w:eastAsia="仿宋" w:hAnsi="仿宋" w:cs="仿宋" w:hint="eastAsia"/>
          <w:b/>
          <w:bCs/>
          <w:color w:val="000000" w:themeColor="text1"/>
          <w:spacing w:val="-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 w:themeColor="text1"/>
          <w:spacing w:val="-9"/>
          <w:sz w:val="32"/>
          <w:szCs w:val="32"/>
        </w:rPr>
        <w:t>流</w:t>
      </w:r>
      <w:r>
        <w:rPr>
          <w:rFonts w:ascii="仿宋" w:eastAsia="仿宋" w:hAnsi="仿宋" w:cs="仿宋" w:hint="eastAsia"/>
          <w:b/>
          <w:bCs/>
          <w:color w:val="000000" w:themeColor="text1"/>
          <w:spacing w:val="-9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 w:themeColor="text1"/>
          <w:spacing w:val="-9"/>
          <w:sz w:val="32"/>
          <w:szCs w:val="32"/>
        </w:rPr>
        <w:t>程</w:t>
      </w:r>
    </w:p>
    <w:tbl>
      <w:tblPr>
        <w:tblW w:w="15833" w:type="dxa"/>
        <w:tblInd w:w="-2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3"/>
        <w:gridCol w:w="7372"/>
        <w:gridCol w:w="5768"/>
      </w:tblGrid>
      <w:tr w:rsidR="00FB33A1">
        <w:trPr>
          <w:gridAfter w:val="1"/>
          <w:wAfter w:w="5768" w:type="dxa"/>
          <w:trHeight w:val="32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第一天（敦煌集结）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/10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10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日</w:t>
            </w:r>
          </w:p>
        </w:tc>
      </w:tr>
      <w:tr w:rsidR="00FB33A1">
        <w:trPr>
          <w:gridAfter w:val="1"/>
          <w:wAfter w:w="5768" w:type="dxa"/>
          <w:trHeight w:val="32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时间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流程安排</w:t>
            </w:r>
          </w:p>
        </w:tc>
      </w:tr>
      <w:tr w:rsidR="00FB33A1">
        <w:trPr>
          <w:gridAfter w:val="1"/>
          <w:wAfter w:w="5768" w:type="dxa"/>
          <w:trHeight w:val="60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08:00-17:00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spacing w:line="240" w:lineRule="atLeast"/>
              <w:ind w:leftChars="114" w:left="239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、工作人员跟随车辆提前到机场和火车站接机接车；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、入驻戈壁清泉营地</w:t>
            </w:r>
          </w:p>
        </w:tc>
      </w:tr>
      <w:tr w:rsidR="00FB33A1">
        <w:trPr>
          <w:trHeight w:val="93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19:00-22:00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spacing w:line="240" w:lineRule="atLeast"/>
              <w:ind w:leftChars="114" w:left="239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举行“星空下的出征大典”：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、领导致辞；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、赛事规则介绍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;3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、赛事注意事项介绍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;4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、授旗仪式、宣誓</w:t>
            </w:r>
          </w:p>
        </w:tc>
        <w:tc>
          <w:tcPr>
            <w:tcW w:w="5768" w:type="dxa"/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出击）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/10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11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日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 xml:space="preserve">  </w:t>
            </w:r>
          </w:p>
        </w:tc>
      </w:tr>
      <w:tr w:rsidR="00FB33A1">
        <w:trPr>
          <w:gridAfter w:val="1"/>
          <w:wAfter w:w="5768" w:type="dxa"/>
          <w:trHeight w:val="38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第二天（全军出击）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/10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11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日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 xml:space="preserve">  </w:t>
            </w:r>
          </w:p>
        </w:tc>
      </w:tr>
      <w:tr w:rsidR="00FB33A1">
        <w:trPr>
          <w:gridAfter w:val="1"/>
          <w:wAfter w:w="5768" w:type="dxa"/>
          <w:trHeight w:val="3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时间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流程安排</w:t>
            </w:r>
          </w:p>
        </w:tc>
      </w:tr>
      <w:tr w:rsidR="00FB33A1">
        <w:trPr>
          <w:gridAfter w:val="1"/>
          <w:wAfter w:w="5768" w:type="dxa"/>
          <w:trHeight w:val="59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7:00:00-17:30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全程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26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公里：全军出击，安全保障、紧急救援、能量补给、关门收尾</w:t>
            </w:r>
          </w:p>
        </w:tc>
      </w:tr>
      <w:tr w:rsidR="00FB33A1">
        <w:trPr>
          <w:gridAfter w:val="1"/>
          <w:wAfter w:w="5768" w:type="dxa"/>
          <w:trHeight w:val="46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18:30-19:30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戈壁晚餐、小队会议、队长会议、公布成绩</w:t>
            </w:r>
          </w:p>
        </w:tc>
      </w:tr>
      <w:tr w:rsidR="00FB33A1">
        <w:trPr>
          <w:gridAfter w:val="1"/>
          <w:wAfter w:w="5768" w:type="dxa"/>
          <w:trHeight w:val="9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19:30-21:30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、举行“星空下的企业家营地社群”：大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企业家和导师团分区域进行主题分享，聚焦中国发展趋势、企业困境、精神需求等现状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、通知明日赛事注意事项</w:t>
            </w:r>
          </w:p>
        </w:tc>
      </w:tr>
      <w:tr w:rsidR="00FB33A1">
        <w:trPr>
          <w:gridAfter w:val="1"/>
          <w:wAfter w:w="5768" w:type="dxa"/>
          <w:trHeight w:val="38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第四天（绝地求生）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/ 10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13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日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 xml:space="preserve"> </w:t>
            </w:r>
          </w:p>
        </w:tc>
      </w:tr>
      <w:tr w:rsidR="00FB33A1">
        <w:trPr>
          <w:gridAfter w:val="1"/>
          <w:wAfter w:w="5768" w:type="dxa"/>
          <w:trHeight w:val="3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时间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流程安排</w:t>
            </w:r>
          </w:p>
        </w:tc>
      </w:tr>
      <w:tr w:rsidR="00FB33A1">
        <w:trPr>
          <w:gridAfter w:val="1"/>
          <w:wAfter w:w="5768" w:type="dxa"/>
          <w:trHeight w:val="7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7:00:00-17:30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全程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30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公里：绝地求生，安全保障、紧急救援、能量补给、关门收尾</w:t>
            </w:r>
          </w:p>
        </w:tc>
      </w:tr>
      <w:tr w:rsidR="00FB33A1">
        <w:trPr>
          <w:gridAfter w:val="1"/>
          <w:wAfter w:w="5768" w:type="dxa"/>
          <w:trHeight w:val="3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18:30-19:30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戈壁晚餐、小队会议、队长会议、公布成绩</w:t>
            </w:r>
          </w:p>
        </w:tc>
      </w:tr>
      <w:tr w:rsidR="00FB33A1">
        <w:trPr>
          <w:gridAfter w:val="1"/>
          <w:wAfter w:w="5768" w:type="dxa"/>
          <w:trHeight w:val="7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19:30-21:30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举行“星空下的企业家营地社群”：大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咖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企业家、奥运冠军和导师团，分区域进行主题引导性交流分享，围绕徒步的收获、成长和变化，探讨体育精神、戈壁精神、徒步与创业的关系、目标和健康的重要性；通知明日赛事注意事项</w:t>
            </w:r>
          </w:p>
        </w:tc>
      </w:tr>
      <w:tr w:rsidR="00FB33A1">
        <w:trPr>
          <w:gridAfter w:val="1"/>
          <w:wAfter w:w="5768" w:type="dxa"/>
          <w:trHeight w:val="38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第五天（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破茧成蝶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）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/ 10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14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日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 xml:space="preserve"> </w:t>
            </w:r>
          </w:p>
        </w:tc>
      </w:tr>
      <w:tr w:rsidR="00FB33A1">
        <w:trPr>
          <w:gridAfter w:val="1"/>
          <w:wAfter w:w="5768" w:type="dxa"/>
          <w:trHeight w:val="3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时间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流程安排</w:t>
            </w:r>
          </w:p>
        </w:tc>
      </w:tr>
      <w:tr w:rsidR="00FB33A1">
        <w:trPr>
          <w:gridAfter w:val="1"/>
          <w:wAfter w:w="5768" w:type="dxa"/>
          <w:trHeight w:val="7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6:00:00-13:30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全程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公里：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破茧成蝶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，安全保障、紧急救援、能量补给、关门收尾</w:t>
            </w:r>
          </w:p>
        </w:tc>
      </w:tr>
      <w:tr w:rsidR="00FB33A1">
        <w:trPr>
          <w:gridAfter w:val="1"/>
          <w:wAfter w:w="5768" w:type="dxa"/>
          <w:trHeight w:val="3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14:30-16:00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举行“烈日下的颁奖典礼”：感恩、绽放、见证、荣誉、成长、收获、重生</w:t>
            </w:r>
          </w:p>
        </w:tc>
      </w:tr>
      <w:tr w:rsidR="00FB33A1">
        <w:trPr>
          <w:gridAfter w:val="1"/>
          <w:wAfter w:w="5768" w:type="dxa"/>
          <w:trHeight w:val="43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16:00-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收拾好装备返回酒店、办理入住；自由晚餐、活动</w:t>
            </w:r>
          </w:p>
        </w:tc>
      </w:tr>
      <w:tr w:rsidR="00FB33A1">
        <w:trPr>
          <w:gridAfter w:val="1"/>
          <w:wAfter w:w="5768" w:type="dxa"/>
          <w:trHeight w:val="39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第六天（送机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车）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/ 10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15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日</w:t>
            </w:r>
          </w:p>
        </w:tc>
      </w:tr>
      <w:tr w:rsidR="00FB33A1">
        <w:trPr>
          <w:gridAfter w:val="1"/>
          <w:wAfter w:w="5768" w:type="dxa"/>
          <w:trHeight w:val="3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时间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 w:val="24"/>
                <w:lang/>
              </w:rPr>
              <w:t>备注</w:t>
            </w:r>
          </w:p>
        </w:tc>
      </w:tr>
      <w:tr w:rsidR="00FB33A1">
        <w:trPr>
          <w:gridAfter w:val="1"/>
          <w:wAfter w:w="5768" w:type="dxa"/>
          <w:trHeight w:val="6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07:00-18:00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3A1" w:rsidRDefault="009A4E7D">
            <w:pPr>
              <w:widowControl/>
              <w:ind w:leftChars="104" w:left="218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工作人员根据返程时间安排送机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车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lang/>
              </w:rPr>
              <w:t>注：参赛者需提前三十分钟安排退房、上车</w:t>
            </w:r>
          </w:p>
        </w:tc>
      </w:tr>
    </w:tbl>
    <w:p w:rsidR="00FB33A1" w:rsidRDefault="009A4E7D">
      <w:pPr>
        <w:pStyle w:val="a3"/>
        <w:spacing w:before="4"/>
        <w:ind w:left="0"/>
        <w:jc w:val="center"/>
        <w:rPr>
          <w:sz w:val="28"/>
          <w:szCs w:val="28"/>
        </w:rPr>
      </w:pPr>
      <w:r>
        <w:rPr>
          <w:rFonts w:hint="eastAsia"/>
          <w:b/>
          <w:bCs/>
          <w:color w:val="000000" w:themeColor="text1"/>
          <w:kern w:val="0"/>
          <w:sz w:val="36"/>
          <w:szCs w:val="36"/>
          <w:lang/>
        </w:rPr>
        <w:lastRenderedPageBreak/>
        <w:t>中国精英户外徒步</w:t>
      </w:r>
      <w:r>
        <w:rPr>
          <w:rFonts w:hint="eastAsia"/>
          <w:b/>
          <w:bCs/>
          <w:color w:val="000000" w:themeColor="text1"/>
          <w:kern w:val="0"/>
          <w:sz w:val="36"/>
          <w:szCs w:val="36"/>
          <w:lang w:val="en-US"/>
        </w:rPr>
        <w:t>积分排名赛（敦煌·</w:t>
      </w:r>
      <w:r>
        <w:rPr>
          <w:rFonts w:hint="eastAsia"/>
          <w:b/>
          <w:bCs/>
          <w:color w:val="000000" w:themeColor="text1"/>
          <w:kern w:val="0"/>
          <w:sz w:val="36"/>
          <w:szCs w:val="36"/>
          <w:lang/>
        </w:rPr>
        <w:t>玄奘之路</w:t>
      </w:r>
      <w:r>
        <w:rPr>
          <w:rFonts w:hint="eastAsia"/>
          <w:b/>
          <w:bCs/>
          <w:color w:val="000000" w:themeColor="text1"/>
          <w:kern w:val="0"/>
          <w:sz w:val="36"/>
          <w:szCs w:val="36"/>
          <w:lang w:val="en-US"/>
        </w:rPr>
        <w:t>站）</w:t>
      </w:r>
    </w:p>
    <w:p w:rsidR="00FB33A1" w:rsidRDefault="009A4E7D">
      <w:pPr>
        <w:spacing w:line="628" w:lineRule="exact"/>
        <w:ind w:left="4" w:right="1211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自愿参赛责任书</w:t>
      </w:r>
    </w:p>
    <w:p w:rsidR="00FB33A1" w:rsidRDefault="00FB33A1">
      <w:pPr>
        <w:autoSpaceDE w:val="0"/>
        <w:autoSpaceDN w:val="0"/>
        <w:spacing w:before="58" w:line="578" w:lineRule="exact"/>
        <w:ind w:right="283" w:firstLineChars="200" w:firstLine="524"/>
        <w:rPr>
          <w:rFonts w:ascii="仿宋" w:eastAsia="仿宋" w:hAnsi="仿宋" w:cs="仿宋"/>
          <w:spacing w:val="-9"/>
          <w:sz w:val="28"/>
          <w:szCs w:val="28"/>
        </w:rPr>
      </w:pPr>
    </w:p>
    <w:p w:rsidR="00FB33A1" w:rsidRDefault="009A4E7D">
      <w:pPr>
        <w:autoSpaceDE w:val="0"/>
        <w:autoSpaceDN w:val="0"/>
        <w:spacing w:before="58" w:line="578" w:lineRule="exact"/>
        <w:ind w:right="283" w:firstLineChars="200" w:firstLine="52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9"/>
          <w:sz w:val="28"/>
          <w:szCs w:val="28"/>
        </w:rPr>
        <w:t>第一条：我完全了解自己的身体状况，确认自己的健康状况良</w:t>
      </w:r>
      <w:r>
        <w:rPr>
          <w:rFonts w:ascii="仿宋" w:eastAsia="仿宋" w:hAnsi="仿宋" w:cs="仿宋" w:hint="eastAsia"/>
          <w:spacing w:val="-22"/>
          <w:sz w:val="28"/>
          <w:szCs w:val="28"/>
        </w:rPr>
        <w:t>好；没有任何身体不适或疾病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pacing w:val="-13"/>
          <w:sz w:val="28"/>
          <w:szCs w:val="28"/>
        </w:rPr>
        <w:t>包括先天性心脏病、风湿性心脏病、</w:t>
      </w:r>
      <w:r>
        <w:rPr>
          <w:rFonts w:ascii="仿宋" w:eastAsia="仿宋" w:hAnsi="仿宋" w:cs="仿宋" w:hint="eastAsia"/>
          <w:spacing w:val="-10"/>
          <w:sz w:val="28"/>
          <w:szCs w:val="28"/>
        </w:rPr>
        <w:t>高血压、脑血管疾病、心肌炎、其他心脏病、冠状动脉病、严重心</w:t>
      </w:r>
      <w:r>
        <w:rPr>
          <w:rFonts w:ascii="仿宋" w:eastAsia="仿宋" w:hAnsi="仿宋" w:cs="仿宋" w:hint="eastAsia"/>
          <w:spacing w:val="-11"/>
          <w:sz w:val="28"/>
          <w:szCs w:val="28"/>
        </w:rPr>
        <w:t>律不齐、血糖过高或过低的糖尿病、以及其它不适合相关运动的疾</w:t>
      </w:r>
      <w:r>
        <w:rPr>
          <w:rFonts w:ascii="仿宋" w:eastAsia="仿宋" w:hAnsi="仿宋" w:cs="仿宋" w:hint="eastAsia"/>
          <w:sz w:val="28"/>
          <w:szCs w:val="28"/>
        </w:rPr>
        <w:t>病），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因此我郑重声明，可以正常参加“中国精英户外徒步积分排名赛（敦煌·玄奘之路站）”。</w:t>
      </w:r>
    </w:p>
    <w:p w:rsidR="00FB33A1" w:rsidRDefault="009A4E7D">
      <w:pPr>
        <w:autoSpaceDE w:val="0"/>
        <w:autoSpaceDN w:val="0"/>
        <w:spacing w:before="3" w:line="578" w:lineRule="exact"/>
        <w:ind w:right="283" w:firstLineChars="200" w:firstLine="52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9"/>
          <w:sz w:val="28"/>
          <w:szCs w:val="28"/>
        </w:rPr>
        <w:t>第二条：我充分了解本次赛事期间有潜在的危险，以及可能由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此而导致的受伤或事故，我会竭尽所能，以对自己的安全负责任的</w:t>
      </w:r>
      <w:r>
        <w:rPr>
          <w:rFonts w:ascii="仿宋" w:eastAsia="仿宋" w:hAnsi="仿宋" w:cs="仿宋" w:hint="eastAsia"/>
          <w:sz w:val="28"/>
          <w:szCs w:val="28"/>
        </w:rPr>
        <w:t>态度参赛。</w:t>
      </w:r>
    </w:p>
    <w:p w:rsidR="00FB33A1" w:rsidRDefault="009A4E7D">
      <w:pPr>
        <w:autoSpaceDE w:val="0"/>
        <w:autoSpaceDN w:val="0"/>
        <w:spacing w:before="1" w:line="578" w:lineRule="exact"/>
        <w:ind w:right="286" w:firstLineChars="200" w:firstLine="52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9"/>
          <w:sz w:val="28"/>
          <w:szCs w:val="28"/>
        </w:rPr>
        <w:t>第三条：我本人愿意遵守本次赛事的所有规则规定；如果本人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在参赛过程中发现或注意到任何风险和潜在风险，本人将立刻终止</w:t>
      </w:r>
      <w:r>
        <w:rPr>
          <w:rFonts w:ascii="仿宋" w:eastAsia="仿宋" w:hAnsi="仿宋" w:cs="仿宋" w:hint="eastAsia"/>
          <w:sz w:val="28"/>
          <w:szCs w:val="28"/>
        </w:rPr>
        <w:t>参赛并告知赛事组委会。</w:t>
      </w:r>
    </w:p>
    <w:p w:rsidR="00FB33A1" w:rsidRDefault="009A4E7D">
      <w:pPr>
        <w:autoSpaceDE w:val="0"/>
        <w:autoSpaceDN w:val="0"/>
        <w:spacing w:before="1" w:line="578" w:lineRule="exact"/>
        <w:ind w:right="213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第四条：我本人以及我的继承人、代理人、个人代表或亲属将放弃追究所有非组委会过失导致的伤残、损失或死亡的权利。</w:t>
      </w:r>
    </w:p>
    <w:p w:rsidR="00FB33A1" w:rsidRDefault="009A4E7D">
      <w:pPr>
        <w:autoSpaceDE w:val="0"/>
        <w:autoSpaceDN w:val="0"/>
        <w:spacing w:line="578" w:lineRule="exact"/>
        <w:ind w:right="213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第五条：我同意接受主办方在比赛期间提供的现场急救性质的医务治疗，但在医院救治等发生的相关费用由本人负担。</w:t>
      </w:r>
    </w:p>
    <w:p w:rsidR="00FB33A1" w:rsidRDefault="009A4E7D">
      <w:pPr>
        <w:autoSpaceDE w:val="0"/>
        <w:autoSpaceDN w:val="0"/>
        <w:spacing w:before="1" w:line="578" w:lineRule="exact"/>
        <w:ind w:right="213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本人已认真阅读并全面理解以上内容，且对上述所有内容予以确认并承担相应的法律责任，本人签署此责任书纯属自愿。</w:t>
      </w:r>
    </w:p>
    <w:p w:rsidR="00FB33A1" w:rsidRDefault="00FB33A1">
      <w:pPr>
        <w:tabs>
          <w:tab w:val="left" w:pos="3401"/>
        </w:tabs>
        <w:autoSpaceDE w:val="0"/>
        <w:autoSpaceDN w:val="0"/>
        <w:spacing w:before="1" w:line="578" w:lineRule="exact"/>
        <w:ind w:left="850" w:right="2314"/>
        <w:jc w:val="left"/>
        <w:rPr>
          <w:rFonts w:ascii="仿宋" w:eastAsia="仿宋" w:hAnsi="仿宋" w:cs="仿宋"/>
          <w:sz w:val="28"/>
          <w:szCs w:val="28"/>
        </w:rPr>
      </w:pPr>
    </w:p>
    <w:p w:rsidR="00FB33A1" w:rsidRDefault="009A4E7D">
      <w:pPr>
        <w:widowControl/>
        <w:ind w:firstLineChars="200" w:firstLine="560"/>
        <w:jc w:val="left"/>
        <w:rPr>
          <w:rFonts w:ascii="仿宋" w:eastAsia="仿宋" w:hAnsi="仿宋" w:cs="仿宋"/>
          <w:spacing w:val="-9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参赛者签名（请用楷体签身份证上的姓名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）：</w:t>
      </w:r>
      <w:r>
        <w:rPr>
          <w:rFonts w:ascii="仿宋" w:eastAsia="仿宋" w:hAnsi="仿宋" w:cs="仿宋" w:hint="eastAsia"/>
          <w:spacing w:val="-9"/>
          <w:sz w:val="28"/>
          <w:szCs w:val="28"/>
        </w:rPr>
        <w:t xml:space="preserve"> </w:t>
      </w:r>
    </w:p>
    <w:p w:rsidR="00FB33A1" w:rsidRDefault="00FB33A1">
      <w:pPr>
        <w:widowControl/>
        <w:ind w:firstLineChars="200" w:firstLine="687"/>
        <w:jc w:val="center"/>
        <w:rPr>
          <w:rFonts w:ascii="仿宋" w:eastAsia="仿宋" w:hAnsi="仿宋" w:cs="仿宋"/>
          <w:b/>
          <w:bCs/>
          <w:spacing w:val="-9"/>
          <w:sz w:val="36"/>
          <w:szCs w:val="36"/>
        </w:rPr>
      </w:pPr>
    </w:p>
    <w:p w:rsidR="00FB33A1" w:rsidRDefault="00FB33A1">
      <w:pPr>
        <w:widowControl/>
        <w:rPr>
          <w:rFonts w:ascii="仿宋" w:eastAsia="仿宋" w:hAnsi="仿宋" w:cs="仿宋"/>
          <w:b/>
          <w:bCs/>
          <w:spacing w:val="-9"/>
          <w:sz w:val="36"/>
          <w:szCs w:val="36"/>
        </w:rPr>
      </w:pPr>
    </w:p>
    <w:sectPr w:rsidR="00FB33A1" w:rsidSect="00FB33A1">
      <w:footerReference w:type="default" r:id="rId11"/>
      <w:pgSz w:w="11906" w:h="16838"/>
      <w:pgMar w:top="1417" w:right="1417" w:bottom="1417" w:left="141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7D" w:rsidRDefault="009A4E7D" w:rsidP="00FB33A1">
      <w:r>
        <w:separator/>
      </w:r>
    </w:p>
  </w:endnote>
  <w:endnote w:type="continuationSeparator" w:id="0">
    <w:p w:rsidR="009A4E7D" w:rsidRDefault="009A4E7D" w:rsidP="00FB3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A1" w:rsidRDefault="00FB33A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FB33A1" w:rsidRDefault="00FB33A1">
                <w:pPr>
                  <w:pStyle w:val="a4"/>
                  <w:rPr>
                    <w:rFonts w:ascii="宋体" w:eastAsia="宋体" w:hAnsi="宋体" w:cs="宋体"/>
                    <w:sz w:val="21"/>
                    <w:szCs w:val="21"/>
                  </w:rPr>
                </w:pP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begin"/>
                </w:r>
                <w:r w:rsidR="009A4E7D">
                  <w:rPr>
                    <w:rFonts w:ascii="宋体" w:eastAsia="宋体" w:hAnsi="宋体" w:cs="宋体"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separate"/>
                </w:r>
                <w:r w:rsidR="005A1F64">
                  <w:rPr>
                    <w:rFonts w:ascii="宋体" w:eastAsia="宋体" w:hAnsi="宋体" w:cs="宋体"/>
                    <w:noProof/>
                    <w:sz w:val="21"/>
                    <w:szCs w:val="21"/>
                  </w:rPr>
                  <w:t>- 8 -</w:t>
                </w:r>
                <w:r>
                  <w:rPr>
                    <w:rFonts w:ascii="宋体" w:eastAsia="宋体" w:hAnsi="宋体" w:cs="宋体"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7D" w:rsidRDefault="009A4E7D" w:rsidP="00FB33A1">
      <w:r>
        <w:separator/>
      </w:r>
    </w:p>
  </w:footnote>
  <w:footnote w:type="continuationSeparator" w:id="0">
    <w:p w:rsidR="009A4E7D" w:rsidRDefault="009A4E7D" w:rsidP="00FB3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FC034D"/>
    <w:rsid w:val="000039AF"/>
    <w:rsid w:val="00050FDA"/>
    <w:rsid w:val="00062895"/>
    <w:rsid w:val="000E2601"/>
    <w:rsid w:val="000E6077"/>
    <w:rsid w:val="0011205B"/>
    <w:rsid w:val="00151135"/>
    <w:rsid w:val="00180601"/>
    <w:rsid w:val="001837AC"/>
    <w:rsid w:val="00221A76"/>
    <w:rsid w:val="00223B2A"/>
    <w:rsid w:val="002331E6"/>
    <w:rsid w:val="002977AF"/>
    <w:rsid w:val="002D14C5"/>
    <w:rsid w:val="002E0FFE"/>
    <w:rsid w:val="00322D9D"/>
    <w:rsid w:val="00350C4F"/>
    <w:rsid w:val="00394F19"/>
    <w:rsid w:val="00464342"/>
    <w:rsid w:val="004732D3"/>
    <w:rsid w:val="00496FC1"/>
    <w:rsid w:val="004F7DD3"/>
    <w:rsid w:val="00517D42"/>
    <w:rsid w:val="00561CE5"/>
    <w:rsid w:val="005A1F64"/>
    <w:rsid w:val="005C3F2A"/>
    <w:rsid w:val="005D5554"/>
    <w:rsid w:val="00671DDB"/>
    <w:rsid w:val="006B7E05"/>
    <w:rsid w:val="006F0D7A"/>
    <w:rsid w:val="00755988"/>
    <w:rsid w:val="00760BE2"/>
    <w:rsid w:val="007D5DA7"/>
    <w:rsid w:val="008247DF"/>
    <w:rsid w:val="008F257C"/>
    <w:rsid w:val="00903821"/>
    <w:rsid w:val="00903B0F"/>
    <w:rsid w:val="00950B3C"/>
    <w:rsid w:val="0099208D"/>
    <w:rsid w:val="00995617"/>
    <w:rsid w:val="00997C36"/>
    <w:rsid w:val="009A4E7D"/>
    <w:rsid w:val="009E5B4A"/>
    <w:rsid w:val="00A43CD1"/>
    <w:rsid w:val="00A86FD5"/>
    <w:rsid w:val="00B213CC"/>
    <w:rsid w:val="00BD2D6A"/>
    <w:rsid w:val="00BE2C47"/>
    <w:rsid w:val="00C42724"/>
    <w:rsid w:val="00C44115"/>
    <w:rsid w:val="00C61E54"/>
    <w:rsid w:val="00CA2F7A"/>
    <w:rsid w:val="00CF0FBD"/>
    <w:rsid w:val="00CF2357"/>
    <w:rsid w:val="00E14CE0"/>
    <w:rsid w:val="00F44EB5"/>
    <w:rsid w:val="00F707E8"/>
    <w:rsid w:val="00F874CD"/>
    <w:rsid w:val="00FA23C4"/>
    <w:rsid w:val="00FB33A1"/>
    <w:rsid w:val="01843AB9"/>
    <w:rsid w:val="02857611"/>
    <w:rsid w:val="033C719C"/>
    <w:rsid w:val="034733AD"/>
    <w:rsid w:val="0454708E"/>
    <w:rsid w:val="0456763A"/>
    <w:rsid w:val="047502CC"/>
    <w:rsid w:val="060B284F"/>
    <w:rsid w:val="06EE737D"/>
    <w:rsid w:val="078D39E9"/>
    <w:rsid w:val="093D4BAF"/>
    <w:rsid w:val="09AF1D47"/>
    <w:rsid w:val="0B1D741E"/>
    <w:rsid w:val="10002EF0"/>
    <w:rsid w:val="112D471F"/>
    <w:rsid w:val="12FC034D"/>
    <w:rsid w:val="132D63AA"/>
    <w:rsid w:val="13DD6CD0"/>
    <w:rsid w:val="1792179A"/>
    <w:rsid w:val="181C5863"/>
    <w:rsid w:val="18351DB6"/>
    <w:rsid w:val="199731BC"/>
    <w:rsid w:val="19DD73D5"/>
    <w:rsid w:val="1BD45589"/>
    <w:rsid w:val="1C467488"/>
    <w:rsid w:val="21817205"/>
    <w:rsid w:val="233131AF"/>
    <w:rsid w:val="25602CB6"/>
    <w:rsid w:val="27791827"/>
    <w:rsid w:val="27945586"/>
    <w:rsid w:val="289522C8"/>
    <w:rsid w:val="2DD17FC1"/>
    <w:rsid w:val="2F6C375E"/>
    <w:rsid w:val="30AD4448"/>
    <w:rsid w:val="314D01D4"/>
    <w:rsid w:val="33074B4D"/>
    <w:rsid w:val="330D2E3B"/>
    <w:rsid w:val="347A0C66"/>
    <w:rsid w:val="34E634EA"/>
    <w:rsid w:val="36853757"/>
    <w:rsid w:val="3AAE6C15"/>
    <w:rsid w:val="3B8E492B"/>
    <w:rsid w:val="3C82501A"/>
    <w:rsid w:val="3F713436"/>
    <w:rsid w:val="3F7F0E0B"/>
    <w:rsid w:val="3FC817CE"/>
    <w:rsid w:val="405576FF"/>
    <w:rsid w:val="409932AC"/>
    <w:rsid w:val="4174379B"/>
    <w:rsid w:val="43086637"/>
    <w:rsid w:val="47B64B2E"/>
    <w:rsid w:val="4957329F"/>
    <w:rsid w:val="4ACD4C2D"/>
    <w:rsid w:val="4B797F70"/>
    <w:rsid w:val="4CD86695"/>
    <w:rsid w:val="4E0D310D"/>
    <w:rsid w:val="50600694"/>
    <w:rsid w:val="518A03A7"/>
    <w:rsid w:val="52C71198"/>
    <w:rsid w:val="5359629B"/>
    <w:rsid w:val="57A56AB2"/>
    <w:rsid w:val="583A17DD"/>
    <w:rsid w:val="588C33EB"/>
    <w:rsid w:val="59440931"/>
    <w:rsid w:val="5A3C5272"/>
    <w:rsid w:val="5C5949AD"/>
    <w:rsid w:val="5CEC1E7D"/>
    <w:rsid w:val="5F463F52"/>
    <w:rsid w:val="5F943A5B"/>
    <w:rsid w:val="6092230E"/>
    <w:rsid w:val="60D027AB"/>
    <w:rsid w:val="60E87BAE"/>
    <w:rsid w:val="61F933A3"/>
    <w:rsid w:val="63C800F2"/>
    <w:rsid w:val="658D5686"/>
    <w:rsid w:val="65F2627A"/>
    <w:rsid w:val="662D49E0"/>
    <w:rsid w:val="69901BB4"/>
    <w:rsid w:val="69D47F1C"/>
    <w:rsid w:val="6A206F76"/>
    <w:rsid w:val="6B0D0DCB"/>
    <w:rsid w:val="6B9C2B27"/>
    <w:rsid w:val="6DA339C6"/>
    <w:rsid w:val="6E642B91"/>
    <w:rsid w:val="6F5A26CE"/>
    <w:rsid w:val="744F7FAF"/>
    <w:rsid w:val="747246B0"/>
    <w:rsid w:val="758F3B9D"/>
    <w:rsid w:val="77016D9D"/>
    <w:rsid w:val="77290585"/>
    <w:rsid w:val="78C86084"/>
    <w:rsid w:val="797348F3"/>
    <w:rsid w:val="79754D48"/>
    <w:rsid w:val="7A2D3464"/>
    <w:rsid w:val="7BED424B"/>
    <w:rsid w:val="7BF81B82"/>
    <w:rsid w:val="7C34289A"/>
    <w:rsid w:val="7D71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3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FB33A1"/>
    <w:pPr>
      <w:ind w:left="1131" w:right="1157"/>
      <w:jc w:val="center"/>
      <w:outlineLvl w:val="0"/>
    </w:pPr>
    <w:rPr>
      <w:rFonts w:ascii="微软雅黑" w:eastAsia="微软雅黑" w:hAnsi="微软雅黑" w:cs="微软雅黑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B33A1"/>
    <w:pPr>
      <w:ind w:left="262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qFormat/>
    <w:rsid w:val="00FB3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B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B33A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FB33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sid w:val="00FB33A1"/>
    <w:rPr>
      <w:color w:val="0000FF"/>
      <w:u w:val="single"/>
    </w:rPr>
  </w:style>
  <w:style w:type="paragraph" w:customStyle="1" w:styleId="a9">
    <w:name w:val="默认"/>
    <w:qFormat/>
    <w:rsid w:val="00FB33A1"/>
    <w:pPr>
      <w:framePr w:wrap="around" w:hAnchor="text" w:y="1"/>
    </w:pPr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B33A1"/>
    <w:rPr>
      <w:color w:val="605E5C"/>
      <w:shd w:val="clear" w:color="auto" w:fill="E1DFDD"/>
    </w:rPr>
  </w:style>
  <w:style w:type="character" w:customStyle="1" w:styleId="font31">
    <w:name w:val="font31"/>
    <w:basedOn w:val="a0"/>
    <w:qFormat/>
    <w:rsid w:val="00FB33A1"/>
    <w:rPr>
      <w:rFonts w:ascii="仿宋" w:eastAsia="仿宋" w:hAnsi="仿宋" w:cs="仿宋" w:hint="eastAsia"/>
      <w:color w:val="FF0000"/>
      <w:sz w:val="22"/>
      <w:szCs w:val="22"/>
      <w:u w:val="none"/>
    </w:rPr>
  </w:style>
  <w:style w:type="character" w:customStyle="1" w:styleId="Char0">
    <w:name w:val="页眉 Char"/>
    <w:basedOn w:val="a0"/>
    <w:link w:val="a5"/>
    <w:qFormat/>
    <w:rsid w:val="00FB33A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FB33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5%BF%83%E8%82%8C%E7%82%8E&amp;ie=utf-8&amp;src=internal_wenda_recommend_text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.com/s?q=%E9%A3%8E%E6%B9%BF%E6%80%A7%E5%BF%83%E8%84%8F%E7%97%85&amp;ie=utf-8&amp;src=internal_wenda_recommend_text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nrenb@126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钟波</dc:creator>
  <cp:lastModifiedBy>HQ</cp:lastModifiedBy>
  <cp:revision>2</cp:revision>
  <cp:lastPrinted>2019-08-21T01:00:00Z</cp:lastPrinted>
  <dcterms:created xsi:type="dcterms:W3CDTF">2019-08-22T01:09:00Z</dcterms:created>
  <dcterms:modified xsi:type="dcterms:W3CDTF">2019-08-22T01:09:00Z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