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79F15" w14:textId="77777777" w:rsidR="0062039D" w:rsidRPr="001A78C9" w:rsidRDefault="0062039D" w:rsidP="0062039D">
      <w:pPr>
        <w:pStyle w:val="1"/>
        <w:spacing w:before="0" w:beforeAutospacing="0" w:after="0" w:afterAutospacing="0" w:line="336" w:lineRule="atLeast"/>
        <w:rPr>
          <w:rFonts w:ascii="黑体" w:eastAsia="黑体" w:hAnsi="黑体"/>
          <w:sz w:val="32"/>
          <w:szCs w:val="32"/>
        </w:rPr>
      </w:pPr>
      <w:r w:rsidRPr="001A78C9">
        <w:rPr>
          <w:rFonts w:ascii="黑体" w:eastAsia="黑体" w:hAnsi="黑体" w:cs="Times New Roman" w:hint="eastAsia"/>
          <w:b w:val="0"/>
          <w:sz w:val="32"/>
          <w:szCs w:val="32"/>
        </w:rPr>
        <w:t>附件</w:t>
      </w:r>
      <w:r w:rsidRPr="001A78C9">
        <w:rPr>
          <w:rFonts w:ascii="黑体" w:eastAsia="黑体" w:hAnsi="黑体" w:cs="Times New Roman"/>
          <w:b w:val="0"/>
          <w:sz w:val="32"/>
          <w:szCs w:val="32"/>
        </w:rPr>
        <w:t>3</w:t>
      </w:r>
    </w:p>
    <w:p w14:paraId="47EEB97A" w14:textId="77777777" w:rsidR="0062039D" w:rsidRDefault="0062039D" w:rsidP="0062039D">
      <w:pPr>
        <w:jc w:val="center"/>
        <w:rPr>
          <w:sz w:val="32"/>
          <w:szCs w:val="32"/>
        </w:rPr>
      </w:pPr>
    </w:p>
    <w:p w14:paraId="2C4E56C9" w14:textId="77777777" w:rsidR="0062039D" w:rsidRDefault="0062039D" w:rsidP="0062039D">
      <w:pPr>
        <w:jc w:val="center"/>
        <w:rPr>
          <w:sz w:val="32"/>
          <w:szCs w:val="32"/>
        </w:rPr>
      </w:pPr>
      <w:r w:rsidRPr="00D5114F">
        <w:rPr>
          <w:rFonts w:hint="eastAsia"/>
          <w:sz w:val="32"/>
          <w:szCs w:val="32"/>
        </w:rPr>
        <w:t>兴奋剂检查站饮料提供要求</w:t>
      </w:r>
    </w:p>
    <w:p w14:paraId="54643236" w14:textId="77777777" w:rsidR="0062039D" w:rsidRPr="00D5114F" w:rsidRDefault="0062039D" w:rsidP="0062039D">
      <w:pPr>
        <w:jc w:val="center"/>
        <w:rPr>
          <w:sz w:val="32"/>
          <w:szCs w:val="32"/>
        </w:rPr>
      </w:pPr>
    </w:p>
    <w:p w14:paraId="22E72F9D" w14:textId="77777777" w:rsidR="0062039D" w:rsidRPr="00F9652D" w:rsidRDefault="0062039D" w:rsidP="0062039D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D5114F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、</w:t>
      </w:r>
      <w:r w:rsidRPr="0092640B">
        <w:rPr>
          <w:rFonts w:ascii="仿宋" w:eastAsia="仿宋" w:hAnsi="仿宋" w:cs="仿宋" w:hint="eastAsia"/>
          <w:bCs/>
          <w:sz w:val="32"/>
          <w:szCs w:val="32"/>
        </w:rPr>
        <w:t>饮料的基本要求：不含兴奋剂，瓶装或听装，单独密封，容量大约为</w:t>
      </w:r>
      <w:r w:rsidRPr="0092640B">
        <w:rPr>
          <w:rFonts w:ascii="仿宋" w:eastAsia="仿宋" w:hAnsi="仿宋" w:cs="仿宋"/>
          <w:bCs/>
          <w:sz w:val="32"/>
          <w:szCs w:val="32"/>
        </w:rPr>
        <w:t>500ml/瓶</w:t>
      </w:r>
      <w:r w:rsidRPr="0092640B">
        <w:rPr>
          <w:rFonts w:ascii="仿宋" w:eastAsia="仿宋" w:hAnsi="仿宋" w:cs="仿宋" w:hint="eastAsia"/>
          <w:bCs/>
          <w:sz w:val="32"/>
          <w:szCs w:val="32"/>
        </w:rPr>
        <w:t>。</w:t>
      </w:r>
    </w:p>
    <w:p w14:paraId="1A1A6664" w14:textId="77777777" w:rsidR="0062039D" w:rsidRPr="00F9652D" w:rsidRDefault="0062039D" w:rsidP="0062039D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397C16">
        <w:rPr>
          <w:rFonts w:ascii="仿宋" w:eastAsia="仿宋" w:hAnsi="仿宋" w:cs="仿宋" w:hint="eastAsia"/>
          <w:bCs/>
          <w:sz w:val="32"/>
          <w:szCs w:val="32"/>
        </w:rPr>
        <w:t>二</w:t>
      </w:r>
      <w:r>
        <w:rPr>
          <w:rFonts w:ascii="仿宋" w:eastAsia="仿宋" w:hAnsi="仿宋" w:cs="仿宋" w:hint="eastAsia"/>
          <w:bCs/>
          <w:sz w:val="32"/>
          <w:szCs w:val="32"/>
        </w:rPr>
        <w:t>、</w:t>
      </w:r>
      <w:r w:rsidRPr="0092640B">
        <w:rPr>
          <w:rFonts w:ascii="仿宋" w:eastAsia="仿宋" w:hAnsi="仿宋" w:cs="仿宋" w:hint="eastAsia"/>
          <w:bCs/>
          <w:sz w:val="32"/>
          <w:szCs w:val="32"/>
        </w:rPr>
        <w:t>推荐饮料种类：饮用水、碳酸饮料、果汁饮料、运动饮料，建议</w:t>
      </w:r>
      <w:r w:rsidRPr="0092640B">
        <w:rPr>
          <w:rFonts w:ascii="仿宋" w:eastAsia="仿宋" w:hAnsi="仿宋" w:cs="仿宋"/>
          <w:bCs/>
          <w:sz w:val="32"/>
          <w:szCs w:val="32"/>
        </w:rPr>
        <w:t>3-4种。</w:t>
      </w:r>
    </w:p>
    <w:p w14:paraId="01D6C154" w14:textId="77777777" w:rsidR="0062039D" w:rsidRPr="00397C16" w:rsidRDefault="0062039D" w:rsidP="0062039D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397C16">
        <w:rPr>
          <w:rFonts w:ascii="仿宋" w:eastAsia="仿宋" w:hAnsi="仿宋" w:cs="仿宋" w:hint="eastAsia"/>
          <w:bCs/>
          <w:sz w:val="32"/>
          <w:szCs w:val="32"/>
        </w:rPr>
        <w:t>三</w:t>
      </w:r>
      <w:r>
        <w:rPr>
          <w:rFonts w:ascii="仿宋" w:eastAsia="仿宋" w:hAnsi="仿宋" w:cs="仿宋" w:hint="eastAsia"/>
          <w:bCs/>
          <w:sz w:val="32"/>
          <w:szCs w:val="32"/>
        </w:rPr>
        <w:t>、</w:t>
      </w:r>
      <w:r w:rsidRPr="0092640B">
        <w:rPr>
          <w:rFonts w:ascii="仿宋" w:eastAsia="仿宋" w:hAnsi="仿宋" w:cs="仿宋" w:hint="eastAsia"/>
          <w:bCs/>
          <w:sz w:val="32"/>
          <w:szCs w:val="32"/>
        </w:rPr>
        <w:t>数量要求：按照检查数量配备，原则按照</w:t>
      </w:r>
      <w:r w:rsidRPr="0092640B">
        <w:rPr>
          <w:rFonts w:ascii="仿宋" w:eastAsia="仿宋" w:hAnsi="仿宋" w:cs="仿宋"/>
          <w:bCs/>
          <w:sz w:val="32"/>
          <w:szCs w:val="32"/>
        </w:rPr>
        <w:t>1:10</w:t>
      </w:r>
      <w:r w:rsidRPr="0092640B">
        <w:rPr>
          <w:rFonts w:ascii="仿宋" w:eastAsia="仿宋" w:hAnsi="仿宋" w:cs="仿宋" w:hint="eastAsia"/>
          <w:bCs/>
          <w:sz w:val="32"/>
          <w:szCs w:val="32"/>
        </w:rPr>
        <w:t>比例配备，即检查</w:t>
      </w:r>
      <w:r w:rsidRPr="00F9652D">
        <w:rPr>
          <w:rFonts w:ascii="仿宋" w:eastAsia="仿宋" w:hAnsi="仿宋" w:cs="仿宋"/>
          <w:bCs/>
          <w:sz w:val="32"/>
          <w:szCs w:val="32"/>
        </w:rPr>
        <w:t>1</w:t>
      </w:r>
      <w:r w:rsidRPr="0007287A">
        <w:rPr>
          <w:rFonts w:ascii="仿宋" w:eastAsia="仿宋" w:hAnsi="仿宋" w:cs="仿宋"/>
          <w:bCs/>
          <w:sz w:val="32"/>
          <w:szCs w:val="32"/>
        </w:rPr>
        <w:t>名运动员配备</w:t>
      </w:r>
      <w:r w:rsidRPr="00397C16">
        <w:rPr>
          <w:rFonts w:ascii="仿宋" w:eastAsia="仿宋" w:hAnsi="仿宋" w:cs="仿宋"/>
          <w:bCs/>
          <w:sz w:val="32"/>
          <w:szCs w:val="32"/>
        </w:rPr>
        <w:t>10</w:t>
      </w:r>
      <w:r w:rsidRPr="00397C16">
        <w:rPr>
          <w:rFonts w:ascii="仿宋" w:eastAsia="仿宋" w:hAnsi="仿宋" w:cs="仿宋" w:hint="eastAsia"/>
          <w:bCs/>
          <w:sz w:val="32"/>
          <w:szCs w:val="32"/>
        </w:rPr>
        <w:t>瓶上述饮料。饮料种类配备比例原则上按照平均配备，饮用水所占比例可略高。</w:t>
      </w:r>
    </w:p>
    <w:p w14:paraId="26C3736E" w14:textId="77777777" w:rsidR="0062039D" w:rsidRPr="0092640B" w:rsidRDefault="0062039D" w:rsidP="0062039D">
      <w:pPr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7E45A4">
        <w:rPr>
          <w:rFonts w:ascii="仿宋" w:eastAsia="仿宋" w:hAnsi="仿宋" w:cs="仿宋" w:hint="eastAsia"/>
          <w:bCs/>
          <w:sz w:val="32"/>
          <w:szCs w:val="32"/>
        </w:rPr>
        <w:t>四</w:t>
      </w:r>
      <w:r>
        <w:rPr>
          <w:rFonts w:ascii="仿宋" w:eastAsia="仿宋" w:hAnsi="仿宋" w:cs="仿宋" w:hint="eastAsia"/>
          <w:bCs/>
          <w:sz w:val="32"/>
          <w:szCs w:val="32"/>
        </w:rPr>
        <w:t>、</w:t>
      </w:r>
      <w:r w:rsidRPr="0092640B">
        <w:rPr>
          <w:rFonts w:ascii="仿宋" w:eastAsia="仿宋" w:hAnsi="仿宋" w:cs="仿宋" w:hint="eastAsia"/>
          <w:bCs/>
          <w:sz w:val="32"/>
          <w:szCs w:val="32"/>
        </w:rPr>
        <w:t>摆放要求：饮料摆放在候检室，除在冰箱内摆放外，也需摆放部分常温饮料。</w:t>
      </w:r>
    </w:p>
    <w:p w14:paraId="33301A7B" w14:textId="77777777" w:rsidR="0062039D" w:rsidRPr="00D5114F" w:rsidRDefault="0062039D" w:rsidP="0062039D">
      <w:pPr>
        <w:jc w:val="center"/>
        <w:rPr>
          <w:sz w:val="32"/>
          <w:szCs w:val="32"/>
        </w:rPr>
      </w:pPr>
    </w:p>
    <w:p w14:paraId="5774B128" w14:textId="77777777" w:rsidR="0062039D" w:rsidRPr="00D5114F" w:rsidRDefault="0062039D" w:rsidP="0062039D">
      <w:pPr>
        <w:jc w:val="center"/>
        <w:rPr>
          <w:sz w:val="32"/>
          <w:szCs w:val="32"/>
        </w:rPr>
      </w:pPr>
    </w:p>
    <w:p w14:paraId="32BD2885" w14:textId="77777777" w:rsidR="0062039D" w:rsidRPr="00D5114F" w:rsidRDefault="0062039D" w:rsidP="0062039D">
      <w:pPr>
        <w:jc w:val="center"/>
        <w:rPr>
          <w:sz w:val="32"/>
          <w:szCs w:val="32"/>
        </w:rPr>
      </w:pPr>
    </w:p>
    <w:p w14:paraId="1DC839C1" w14:textId="77777777" w:rsidR="0062039D" w:rsidRPr="00D5114F" w:rsidRDefault="0062039D" w:rsidP="0062039D">
      <w:pPr>
        <w:jc w:val="center"/>
        <w:rPr>
          <w:sz w:val="32"/>
          <w:szCs w:val="32"/>
        </w:rPr>
      </w:pPr>
    </w:p>
    <w:p w14:paraId="255C66E0" w14:textId="77777777" w:rsidR="0062039D" w:rsidRPr="00D5114F" w:rsidRDefault="0062039D" w:rsidP="0062039D">
      <w:pPr>
        <w:jc w:val="center"/>
        <w:rPr>
          <w:sz w:val="32"/>
          <w:szCs w:val="32"/>
        </w:rPr>
      </w:pPr>
    </w:p>
    <w:p w14:paraId="64E356F8" w14:textId="77777777" w:rsidR="0062039D" w:rsidRPr="00D5114F" w:rsidRDefault="0062039D" w:rsidP="0062039D">
      <w:pPr>
        <w:jc w:val="center"/>
        <w:rPr>
          <w:sz w:val="32"/>
          <w:szCs w:val="32"/>
        </w:rPr>
      </w:pPr>
    </w:p>
    <w:p w14:paraId="008C5FC2" w14:textId="77777777" w:rsidR="0062039D" w:rsidRPr="00D5114F" w:rsidRDefault="0062039D" w:rsidP="0062039D">
      <w:pPr>
        <w:jc w:val="center"/>
        <w:rPr>
          <w:sz w:val="32"/>
          <w:szCs w:val="32"/>
        </w:rPr>
      </w:pPr>
    </w:p>
    <w:p w14:paraId="24424C07" w14:textId="77777777" w:rsidR="0062039D" w:rsidRPr="00D5114F" w:rsidRDefault="0062039D" w:rsidP="0062039D">
      <w:pPr>
        <w:jc w:val="center"/>
        <w:rPr>
          <w:sz w:val="32"/>
          <w:szCs w:val="32"/>
        </w:rPr>
      </w:pPr>
    </w:p>
    <w:p w14:paraId="4C171797" w14:textId="77777777" w:rsidR="00C83088" w:rsidRPr="0062039D" w:rsidRDefault="00C83088">
      <w:bookmarkStart w:id="0" w:name="_GoBack"/>
      <w:bookmarkEnd w:id="0"/>
    </w:p>
    <w:sectPr w:rsidR="00C83088" w:rsidRPr="00620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27E32" w14:textId="77777777" w:rsidR="00C6181B" w:rsidRDefault="00C6181B" w:rsidP="0062039D">
      <w:r>
        <w:separator/>
      </w:r>
    </w:p>
  </w:endnote>
  <w:endnote w:type="continuationSeparator" w:id="0">
    <w:p w14:paraId="69388C30" w14:textId="77777777" w:rsidR="00C6181B" w:rsidRDefault="00C6181B" w:rsidP="0062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A7A80" w14:textId="77777777" w:rsidR="00C6181B" w:rsidRDefault="00C6181B" w:rsidP="0062039D">
      <w:r>
        <w:separator/>
      </w:r>
    </w:p>
  </w:footnote>
  <w:footnote w:type="continuationSeparator" w:id="0">
    <w:p w14:paraId="4B40029F" w14:textId="77777777" w:rsidR="00C6181B" w:rsidRDefault="00C6181B" w:rsidP="00620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E3"/>
    <w:rsid w:val="0062039D"/>
    <w:rsid w:val="00C6181B"/>
    <w:rsid w:val="00C83088"/>
    <w:rsid w:val="00F0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947B74-AA15-4CB2-9553-4227C3A4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39D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62039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03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03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039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62039D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祥彬</dc:creator>
  <cp:keywords/>
  <dc:description/>
  <cp:lastModifiedBy>刘 祥彬</cp:lastModifiedBy>
  <cp:revision>2</cp:revision>
  <dcterms:created xsi:type="dcterms:W3CDTF">2020-01-03T07:02:00Z</dcterms:created>
  <dcterms:modified xsi:type="dcterms:W3CDTF">2020-01-03T07:02:00Z</dcterms:modified>
</cp:coreProperties>
</file>