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08" w:rsidRDefault="00B85508" w:rsidP="00B85508">
      <w:pPr>
        <w:rPr>
          <w:rFonts w:ascii="仿宋" w:eastAsia="仿宋" w:hAnsi="仿宋"/>
          <w:b/>
          <w:color w:val="000000"/>
          <w:sz w:val="28"/>
          <w:szCs w:val="28"/>
        </w:rPr>
      </w:pPr>
      <w:r w:rsidRPr="00FE4119">
        <w:rPr>
          <w:rFonts w:ascii="仿宋" w:eastAsia="仿宋" w:hAnsi="仿宋" w:hint="eastAsia"/>
          <w:b/>
          <w:color w:val="000000"/>
          <w:sz w:val="28"/>
          <w:szCs w:val="28"/>
        </w:rPr>
        <w:t>附件1</w:t>
      </w:r>
      <w:r>
        <w:rPr>
          <w:rFonts w:ascii="仿宋" w:eastAsia="仿宋" w:hAnsi="仿宋" w:hint="eastAsia"/>
          <w:b/>
          <w:color w:val="000000"/>
          <w:sz w:val="28"/>
          <w:szCs w:val="28"/>
        </w:rPr>
        <w:t xml:space="preserve">  </w:t>
      </w:r>
    </w:p>
    <w:p w:rsidR="00B85508" w:rsidRPr="00406BB0" w:rsidRDefault="00B85508" w:rsidP="00B85508">
      <w:pPr>
        <w:jc w:val="center"/>
        <w:rPr>
          <w:rFonts w:ascii="宋体" w:hAnsi="宋体"/>
          <w:b/>
          <w:color w:val="000000"/>
          <w:sz w:val="28"/>
          <w:szCs w:val="28"/>
        </w:rPr>
      </w:pPr>
      <w:r w:rsidRPr="00406BB0">
        <w:rPr>
          <w:rFonts w:ascii="宋体" w:hAnsi="宋体" w:hint="eastAsia"/>
          <w:b/>
          <w:sz w:val="32"/>
          <w:szCs w:val="32"/>
        </w:rPr>
        <w:t>申办单位主要筹办工作责任</w:t>
      </w:r>
    </w:p>
    <w:p w:rsidR="00B85508" w:rsidRPr="00406BB0" w:rsidRDefault="00B85508" w:rsidP="00B85508">
      <w:pPr>
        <w:spacing w:line="360" w:lineRule="auto"/>
        <w:ind w:firstLineChars="224" w:firstLine="672"/>
        <w:rPr>
          <w:rFonts w:ascii="仿宋" w:eastAsia="仿宋" w:hAnsi="仿宋"/>
          <w:color w:val="000000"/>
          <w:sz w:val="30"/>
          <w:szCs w:val="30"/>
        </w:rPr>
      </w:pPr>
      <w:r w:rsidRPr="00406BB0">
        <w:rPr>
          <w:rFonts w:ascii="仿宋" w:eastAsia="仿宋" w:hAnsi="仿宋" w:hint="eastAsia"/>
          <w:color w:val="000000"/>
          <w:sz w:val="30"/>
          <w:szCs w:val="30"/>
        </w:rPr>
        <w:t>一、组建</w:t>
      </w:r>
      <w:r>
        <w:rPr>
          <w:rFonts w:ascii="仿宋" w:eastAsia="仿宋" w:hAnsi="仿宋" w:hint="eastAsia"/>
          <w:color w:val="000000"/>
          <w:sz w:val="30"/>
          <w:szCs w:val="30"/>
        </w:rPr>
        <w:t>每届</w:t>
      </w:r>
      <w:r w:rsidRPr="00406BB0">
        <w:rPr>
          <w:rFonts w:ascii="仿宋" w:eastAsia="仿宋" w:hAnsi="仿宋" w:hint="eastAsia"/>
          <w:color w:val="000000"/>
          <w:sz w:val="30"/>
          <w:szCs w:val="30"/>
        </w:rPr>
        <w:t>赛事筹委会、组委会等机构。</w:t>
      </w:r>
    </w:p>
    <w:p w:rsidR="00B85508" w:rsidRPr="00406BB0" w:rsidRDefault="00B85508" w:rsidP="00B85508">
      <w:pPr>
        <w:spacing w:line="360" w:lineRule="auto"/>
        <w:ind w:firstLineChars="224" w:firstLine="672"/>
        <w:rPr>
          <w:rFonts w:ascii="仿宋" w:eastAsia="仿宋" w:hAnsi="仿宋"/>
          <w:color w:val="000000"/>
          <w:sz w:val="30"/>
          <w:szCs w:val="30"/>
        </w:rPr>
      </w:pPr>
      <w:r w:rsidRPr="00406BB0">
        <w:rPr>
          <w:rFonts w:ascii="仿宋" w:eastAsia="仿宋" w:hAnsi="仿宋" w:hint="eastAsia"/>
          <w:color w:val="000000"/>
          <w:sz w:val="30"/>
          <w:szCs w:val="30"/>
        </w:rPr>
        <w:t>二、按照组委会各部门职责分工开展本赛事各项</w:t>
      </w:r>
      <w:r w:rsidRPr="008E63F4">
        <w:rPr>
          <w:rFonts w:ascii="仿宋" w:eastAsia="仿宋" w:hAnsi="仿宋" w:hint="eastAsia"/>
          <w:color w:val="000000"/>
          <w:sz w:val="30"/>
          <w:szCs w:val="30"/>
        </w:rPr>
        <w:t>组织、实施、管理、保障</w:t>
      </w:r>
      <w:r w:rsidRPr="00406BB0">
        <w:rPr>
          <w:rFonts w:ascii="仿宋" w:eastAsia="仿宋" w:hAnsi="仿宋" w:hint="eastAsia"/>
          <w:color w:val="000000"/>
          <w:sz w:val="30"/>
          <w:szCs w:val="30"/>
        </w:rPr>
        <w:t>工作</w:t>
      </w:r>
      <w:r w:rsidRPr="008E63F4">
        <w:rPr>
          <w:rFonts w:ascii="仿宋" w:eastAsia="仿宋" w:hAnsi="仿宋" w:hint="eastAsia"/>
          <w:color w:val="000000"/>
          <w:sz w:val="30"/>
          <w:szCs w:val="30"/>
        </w:rPr>
        <w:t>。</w:t>
      </w:r>
    </w:p>
    <w:p w:rsidR="00B85508" w:rsidRDefault="00B85508" w:rsidP="00B85508">
      <w:pPr>
        <w:ind w:firstLineChars="200" w:firstLine="600"/>
        <w:rPr>
          <w:rFonts w:ascii="仿宋" w:eastAsia="仿宋" w:hAnsi="仿宋"/>
          <w:sz w:val="32"/>
          <w:szCs w:val="32"/>
        </w:rPr>
      </w:pPr>
      <w:r w:rsidRPr="00406BB0">
        <w:rPr>
          <w:rFonts w:ascii="仿宋" w:eastAsia="仿宋" w:hAnsi="仿宋" w:hint="eastAsia"/>
          <w:color w:val="000000"/>
          <w:sz w:val="30"/>
          <w:szCs w:val="30"/>
        </w:rPr>
        <w:t>三、</w:t>
      </w:r>
      <w:r w:rsidRPr="00EB4A4C">
        <w:rPr>
          <w:rFonts w:ascii="仿宋" w:eastAsia="仿宋" w:hAnsi="仿宋" w:hint="eastAsia"/>
          <w:sz w:val="32"/>
          <w:szCs w:val="32"/>
        </w:rPr>
        <w:t>能够</w:t>
      </w:r>
      <w:r>
        <w:rPr>
          <w:rFonts w:ascii="仿宋" w:eastAsia="仿宋" w:hAnsi="仿宋" w:hint="eastAsia"/>
          <w:sz w:val="32"/>
          <w:szCs w:val="32"/>
        </w:rPr>
        <w:t>承担</w:t>
      </w:r>
      <w:r w:rsidRPr="00EB4A4C">
        <w:rPr>
          <w:rFonts w:ascii="仿宋" w:eastAsia="仿宋" w:hAnsi="仿宋" w:hint="eastAsia"/>
          <w:sz w:val="32"/>
          <w:szCs w:val="32"/>
        </w:rPr>
        <w:t>保障赛事活动所需经费</w:t>
      </w:r>
      <w:r>
        <w:rPr>
          <w:rFonts w:ascii="仿宋" w:eastAsia="仿宋" w:hAnsi="仿宋" w:hint="eastAsia"/>
          <w:sz w:val="32"/>
          <w:szCs w:val="32"/>
        </w:rPr>
        <w:t>。</w:t>
      </w:r>
    </w:p>
    <w:p w:rsidR="0031388C" w:rsidRPr="008644A2" w:rsidRDefault="0031388C" w:rsidP="00B85508">
      <w:pPr>
        <w:ind w:firstLineChars="200" w:firstLine="640"/>
        <w:rPr>
          <w:rFonts w:ascii="仿宋" w:eastAsia="仿宋" w:hAnsi="仿宋"/>
          <w:sz w:val="32"/>
          <w:szCs w:val="32"/>
        </w:rPr>
      </w:pPr>
      <w:r>
        <w:rPr>
          <w:rFonts w:ascii="仿宋" w:eastAsia="仿宋" w:hAnsi="仿宋"/>
          <w:sz w:val="32"/>
          <w:szCs w:val="32"/>
        </w:rPr>
        <w:t>四</w:t>
      </w:r>
      <w:r>
        <w:rPr>
          <w:rFonts w:ascii="仿宋" w:eastAsia="仿宋" w:hAnsi="仿宋" w:hint="eastAsia"/>
          <w:sz w:val="32"/>
          <w:szCs w:val="32"/>
        </w:rPr>
        <w:t>、 按照“一赛一方案”原则，制定赛事活动实施方案和赛事疫情防控方案，疫情防控严格落实属地责任，须征得属地人民政府同意。</w:t>
      </w:r>
    </w:p>
    <w:p w:rsidR="00B85508" w:rsidRPr="00406BB0" w:rsidRDefault="0031388C" w:rsidP="00B85508">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五</w:t>
      </w:r>
      <w:r w:rsidR="00B85508" w:rsidRPr="00406BB0">
        <w:rPr>
          <w:rFonts w:ascii="仿宋" w:eastAsia="仿宋" w:hAnsi="仿宋" w:hint="eastAsia"/>
          <w:color w:val="000000"/>
          <w:sz w:val="30"/>
          <w:szCs w:val="30"/>
        </w:rPr>
        <w:t>、根据实际需要，以书面形式确定组织机构中其他主办单位、承办单位、协办单位等，必要时，另行签订法律文件约定。</w:t>
      </w:r>
    </w:p>
    <w:p w:rsidR="00B85508" w:rsidRPr="00406BB0" w:rsidRDefault="0031388C" w:rsidP="00B85508">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六</w:t>
      </w:r>
      <w:r w:rsidR="00B85508" w:rsidRPr="00406BB0">
        <w:rPr>
          <w:rFonts w:ascii="仿宋" w:eastAsia="仿宋" w:hAnsi="仿宋" w:hint="eastAsia"/>
          <w:color w:val="000000"/>
          <w:sz w:val="30"/>
          <w:szCs w:val="30"/>
        </w:rPr>
        <w:t>、策划、制定</w:t>
      </w:r>
      <w:r w:rsidR="00B85508">
        <w:rPr>
          <w:rFonts w:ascii="仿宋" w:eastAsia="仿宋" w:hAnsi="仿宋" w:hint="eastAsia"/>
          <w:color w:val="000000"/>
          <w:sz w:val="30"/>
          <w:szCs w:val="30"/>
        </w:rPr>
        <w:t>每届</w:t>
      </w:r>
      <w:r w:rsidR="00B85508" w:rsidRPr="00406BB0">
        <w:rPr>
          <w:rFonts w:ascii="仿宋" w:eastAsia="仿宋" w:hAnsi="仿宋" w:hint="eastAsia"/>
          <w:color w:val="000000"/>
          <w:sz w:val="30"/>
          <w:szCs w:val="30"/>
        </w:rPr>
        <w:t>赛事方案，组织、实施开幕式、闭幕式（颁奖式）等。</w:t>
      </w:r>
    </w:p>
    <w:p w:rsidR="00B85508" w:rsidRDefault="0031388C" w:rsidP="00B85508">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七</w:t>
      </w:r>
      <w:r w:rsidR="00B85508" w:rsidRPr="00406BB0">
        <w:rPr>
          <w:rFonts w:ascii="仿宋" w:eastAsia="仿宋" w:hAnsi="仿宋" w:hint="eastAsia"/>
          <w:color w:val="000000"/>
          <w:sz w:val="30"/>
          <w:szCs w:val="30"/>
        </w:rPr>
        <w:t>、制定新闻宣传方案并按照约定执行，该方案包括邀请中央、当地各类新闻媒体记者参加新闻发布会和本赛事的计划，以及新闻发布会的组织和实施等。并负担实施该方案所涉相关费用。</w:t>
      </w:r>
      <w:r w:rsidR="00B85508" w:rsidRPr="008E63F4">
        <w:rPr>
          <w:rFonts w:ascii="仿宋" w:eastAsia="仿宋" w:hAnsi="仿宋" w:hint="eastAsia"/>
          <w:color w:val="000000"/>
          <w:sz w:val="30"/>
          <w:szCs w:val="30"/>
        </w:rPr>
        <w:t>宣传要求不少于1</w:t>
      </w:r>
      <w:r w:rsidR="00B85508">
        <w:rPr>
          <w:rFonts w:ascii="仿宋" w:eastAsia="仿宋" w:hAnsi="仿宋" w:hint="eastAsia"/>
          <w:color w:val="000000"/>
          <w:sz w:val="30"/>
          <w:szCs w:val="30"/>
        </w:rPr>
        <w:t>0</w:t>
      </w:r>
      <w:r w:rsidR="00B85508" w:rsidRPr="008E63F4">
        <w:rPr>
          <w:rFonts w:ascii="仿宋" w:eastAsia="仿宋" w:hAnsi="仿宋" w:hint="eastAsia"/>
          <w:color w:val="000000"/>
          <w:sz w:val="30"/>
          <w:szCs w:val="30"/>
        </w:rPr>
        <w:t>家新闻媒体，其中中央主流媒体</w:t>
      </w:r>
      <w:r w:rsidR="00B85508">
        <w:rPr>
          <w:rFonts w:ascii="仿宋" w:eastAsia="仿宋" w:hAnsi="仿宋" w:hint="eastAsia"/>
          <w:color w:val="000000"/>
          <w:sz w:val="30"/>
          <w:szCs w:val="30"/>
        </w:rPr>
        <w:t>2</w:t>
      </w:r>
      <w:r w:rsidR="00B85508" w:rsidRPr="008E63F4">
        <w:rPr>
          <w:rFonts w:ascii="仿宋" w:eastAsia="仿宋" w:hAnsi="仿宋" w:hint="eastAsia"/>
          <w:color w:val="000000"/>
          <w:sz w:val="30"/>
          <w:szCs w:val="30"/>
        </w:rPr>
        <w:t>家，并在</w:t>
      </w:r>
      <w:r w:rsidR="00B85508">
        <w:rPr>
          <w:rFonts w:ascii="仿宋" w:eastAsia="仿宋" w:hAnsi="仿宋" w:hint="eastAsia"/>
          <w:color w:val="000000"/>
          <w:sz w:val="30"/>
          <w:szCs w:val="30"/>
        </w:rPr>
        <w:t>每届</w:t>
      </w:r>
      <w:r w:rsidR="00B85508" w:rsidRPr="008E63F4">
        <w:rPr>
          <w:rFonts w:ascii="仿宋" w:eastAsia="仿宋" w:hAnsi="仿宋" w:hint="eastAsia"/>
          <w:color w:val="000000"/>
          <w:sz w:val="30"/>
          <w:szCs w:val="30"/>
        </w:rPr>
        <w:t>比赛结束一个月后制作宣传工作总结。组织各种与赛事相关的文体预热活动，如摄影征文活动等。并在当年12月31日前制作赛事媒体宣传回顾。</w:t>
      </w:r>
    </w:p>
    <w:p w:rsidR="00B85508" w:rsidRDefault="0031388C" w:rsidP="00B85508">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八</w:t>
      </w:r>
      <w:r w:rsidR="00B85508" w:rsidRPr="00406BB0">
        <w:rPr>
          <w:rFonts w:ascii="仿宋" w:eastAsia="仿宋" w:hAnsi="仿宋" w:hint="eastAsia"/>
          <w:color w:val="000000"/>
          <w:sz w:val="30"/>
          <w:szCs w:val="30"/>
        </w:rPr>
        <w:t>、</w:t>
      </w:r>
      <w:r w:rsidR="00B85508" w:rsidRPr="008E63F4">
        <w:rPr>
          <w:rFonts w:ascii="仿宋" w:eastAsia="仿宋" w:hAnsi="仿宋" w:hint="eastAsia"/>
          <w:color w:val="000000"/>
          <w:sz w:val="30"/>
          <w:szCs w:val="30"/>
        </w:rPr>
        <w:t>市场开发事宜另行协商。</w:t>
      </w:r>
    </w:p>
    <w:p w:rsidR="00B85508" w:rsidRPr="00406BB0" w:rsidRDefault="0031388C" w:rsidP="00B85508">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九</w:t>
      </w:r>
      <w:r w:rsidR="00B85508" w:rsidRPr="00406BB0">
        <w:rPr>
          <w:rFonts w:ascii="仿宋" w:eastAsia="仿宋" w:hAnsi="仿宋" w:hint="eastAsia"/>
          <w:color w:val="000000"/>
          <w:sz w:val="30"/>
          <w:szCs w:val="30"/>
        </w:rPr>
        <w:t>、审批及协调工作</w:t>
      </w:r>
    </w:p>
    <w:p w:rsidR="00B85508" w:rsidRPr="00406BB0" w:rsidRDefault="00B85508" w:rsidP="00B85508">
      <w:pPr>
        <w:tabs>
          <w:tab w:val="left" w:pos="4410"/>
        </w:tabs>
        <w:spacing w:line="360" w:lineRule="auto"/>
        <w:ind w:firstLineChars="199" w:firstLine="597"/>
        <w:rPr>
          <w:rFonts w:ascii="仿宋" w:eastAsia="仿宋" w:hAnsi="仿宋"/>
          <w:color w:val="000000"/>
          <w:sz w:val="30"/>
          <w:szCs w:val="30"/>
        </w:rPr>
      </w:pPr>
      <w:r w:rsidRPr="00406BB0">
        <w:rPr>
          <w:rFonts w:ascii="仿宋" w:eastAsia="仿宋" w:hAnsi="仿宋" w:hint="eastAsia"/>
          <w:color w:val="000000"/>
          <w:sz w:val="30"/>
          <w:szCs w:val="30"/>
        </w:rPr>
        <w:lastRenderedPageBreak/>
        <w:t>（一）负责向赛事上级主管部门及体育部门履行相关手续。</w:t>
      </w:r>
    </w:p>
    <w:p w:rsidR="00B85508" w:rsidRPr="00406BB0" w:rsidRDefault="00B85508" w:rsidP="00B85508">
      <w:pPr>
        <w:tabs>
          <w:tab w:val="left" w:pos="4410"/>
        </w:tabs>
        <w:spacing w:line="360" w:lineRule="auto"/>
        <w:ind w:firstLineChars="199" w:firstLine="597"/>
        <w:rPr>
          <w:rFonts w:ascii="仿宋" w:eastAsia="仿宋" w:hAnsi="仿宋"/>
          <w:color w:val="000000"/>
          <w:sz w:val="30"/>
          <w:szCs w:val="30"/>
        </w:rPr>
      </w:pPr>
      <w:r w:rsidRPr="00406BB0">
        <w:rPr>
          <w:rFonts w:ascii="仿宋" w:eastAsia="仿宋" w:hAnsi="仿宋" w:hint="eastAsia"/>
          <w:color w:val="000000"/>
          <w:sz w:val="30"/>
          <w:szCs w:val="30"/>
        </w:rPr>
        <w:t>（二）负责协调并落实当地政府和其他有关部门共同承担本赛事各项组织实施工作。</w:t>
      </w:r>
    </w:p>
    <w:p w:rsidR="00B85508" w:rsidRPr="00406BB0" w:rsidRDefault="0031388C" w:rsidP="00B85508">
      <w:pPr>
        <w:tabs>
          <w:tab w:val="left" w:pos="4410"/>
        </w:tabs>
        <w:spacing w:line="360" w:lineRule="auto"/>
        <w:ind w:firstLineChars="240" w:firstLine="720"/>
        <w:rPr>
          <w:rFonts w:ascii="仿宋" w:eastAsia="仿宋" w:hAnsi="仿宋"/>
          <w:color w:val="000000"/>
          <w:sz w:val="30"/>
          <w:szCs w:val="30"/>
        </w:rPr>
      </w:pPr>
      <w:bookmarkStart w:id="0" w:name="_GoBack"/>
      <w:bookmarkEnd w:id="0"/>
      <w:r>
        <w:rPr>
          <w:rFonts w:ascii="仿宋" w:eastAsia="仿宋" w:hAnsi="仿宋" w:hint="eastAsia"/>
          <w:color w:val="000000"/>
          <w:sz w:val="30"/>
          <w:szCs w:val="30"/>
        </w:rPr>
        <w:t>十</w:t>
      </w:r>
      <w:r w:rsidR="00B85508" w:rsidRPr="00406BB0">
        <w:rPr>
          <w:rFonts w:ascii="仿宋" w:eastAsia="仿宋" w:hAnsi="仿宋" w:hint="eastAsia"/>
          <w:color w:val="000000"/>
          <w:sz w:val="30"/>
          <w:szCs w:val="30"/>
        </w:rPr>
        <w:t>、场地器材保障工作</w:t>
      </w:r>
    </w:p>
    <w:p w:rsidR="00B85508" w:rsidRPr="00406BB0" w:rsidRDefault="00B85508" w:rsidP="00B8550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（一）负责按要求提供举办</w:t>
      </w:r>
      <w:r>
        <w:rPr>
          <w:rFonts w:ascii="仿宋" w:eastAsia="仿宋" w:hAnsi="仿宋" w:hint="eastAsia"/>
          <w:color w:val="000000"/>
          <w:sz w:val="30"/>
          <w:szCs w:val="30"/>
        </w:rPr>
        <w:t>每届</w:t>
      </w:r>
      <w:r w:rsidRPr="00406BB0">
        <w:rPr>
          <w:rFonts w:ascii="仿宋" w:eastAsia="仿宋" w:hAnsi="仿宋" w:hint="eastAsia"/>
          <w:color w:val="000000"/>
          <w:sz w:val="30"/>
          <w:szCs w:val="30"/>
        </w:rPr>
        <w:t>赛事所需场地，包括开、闭幕式场地等，以及场地相关事项的协调工作，并完成开、闭幕式、赛道场地等相关设施的搭建、租借以及现场各区域的实施工作。</w:t>
      </w:r>
    </w:p>
    <w:p w:rsidR="00B85508" w:rsidRPr="00406BB0" w:rsidRDefault="00B85508" w:rsidP="00B8550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（二）负责提供现场使用的移动卫生间、电力、桌椅、遮阳伞等。</w:t>
      </w:r>
    </w:p>
    <w:p w:rsidR="00B85508" w:rsidRPr="00406BB0" w:rsidRDefault="00B85508" w:rsidP="00B8550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（三）负责按照计划提供赛事期间所需的竞赛器材。</w:t>
      </w:r>
      <w:r w:rsidRPr="00406BB0">
        <w:rPr>
          <w:rFonts w:ascii="仿宋" w:eastAsia="仿宋" w:hAnsi="仿宋" w:hint="eastAsia"/>
          <w:sz w:val="32"/>
          <w:szCs w:val="32"/>
        </w:rPr>
        <w:t>器材要求：具有满足</w:t>
      </w:r>
      <w:r>
        <w:rPr>
          <w:rFonts w:ascii="仿宋" w:eastAsia="仿宋" w:hAnsi="仿宋"/>
          <w:sz w:val="32"/>
          <w:szCs w:val="32"/>
        </w:rPr>
        <w:t>4</w:t>
      </w:r>
      <w:r>
        <w:rPr>
          <w:rFonts w:ascii="仿宋" w:eastAsia="仿宋" w:hAnsi="仿宋" w:hint="eastAsia"/>
          <w:sz w:val="32"/>
          <w:szCs w:val="32"/>
        </w:rPr>
        <w:t>00</w:t>
      </w:r>
      <w:r w:rsidRPr="00406BB0">
        <w:rPr>
          <w:rFonts w:ascii="仿宋" w:eastAsia="仿宋" w:hAnsi="仿宋" w:hint="eastAsia"/>
          <w:sz w:val="32"/>
          <w:szCs w:val="32"/>
        </w:rPr>
        <w:t>人比赛规模的定向器材。</w:t>
      </w:r>
    </w:p>
    <w:p w:rsidR="00B85508" w:rsidRPr="00406BB0" w:rsidRDefault="00B85508" w:rsidP="00B8550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（四）负责提供本赛事期间竞赛所需车辆、饮水和餐饮等保障。</w:t>
      </w:r>
    </w:p>
    <w:p w:rsidR="00B85508" w:rsidRPr="00406BB0" w:rsidRDefault="00B85508" w:rsidP="00B855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w:t>
      </w:r>
      <w:r w:rsidR="0031388C">
        <w:rPr>
          <w:rFonts w:ascii="仿宋" w:eastAsia="仿宋" w:hAnsi="仿宋" w:hint="eastAsia"/>
          <w:color w:val="000000"/>
          <w:sz w:val="30"/>
          <w:szCs w:val="30"/>
        </w:rPr>
        <w:t>一</w:t>
      </w:r>
      <w:r w:rsidRPr="00406BB0">
        <w:rPr>
          <w:rFonts w:ascii="仿宋" w:eastAsia="仿宋" w:hAnsi="仿宋" w:hint="eastAsia"/>
          <w:color w:val="000000"/>
          <w:sz w:val="30"/>
          <w:szCs w:val="30"/>
        </w:rPr>
        <w:t>、行政后勤保障工作</w:t>
      </w:r>
    </w:p>
    <w:p w:rsidR="00B85508" w:rsidRPr="00784048" w:rsidRDefault="00B85508" w:rsidP="00B85508">
      <w:pPr>
        <w:tabs>
          <w:tab w:val="left" w:pos="4410"/>
        </w:tabs>
        <w:spacing w:line="360" w:lineRule="auto"/>
        <w:ind w:firstLineChars="240" w:firstLine="720"/>
        <w:rPr>
          <w:rFonts w:ascii="仿宋" w:eastAsia="仿宋" w:hAnsi="仿宋"/>
          <w:color w:val="000000"/>
          <w:sz w:val="30"/>
          <w:szCs w:val="30"/>
        </w:rPr>
      </w:pPr>
      <w:r w:rsidRPr="00784048">
        <w:rPr>
          <w:rFonts w:ascii="仿宋" w:eastAsia="仿宋" w:hAnsi="仿宋" w:hint="eastAsia"/>
          <w:color w:val="000000"/>
          <w:sz w:val="30"/>
          <w:szCs w:val="30"/>
        </w:rPr>
        <w:t>（一）负责承担邀请</w:t>
      </w:r>
      <w:r>
        <w:rPr>
          <w:rFonts w:ascii="仿宋" w:eastAsia="仿宋" w:hAnsi="仿宋" w:hint="eastAsia"/>
          <w:color w:val="000000"/>
          <w:sz w:val="30"/>
          <w:szCs w:val="30"/>
        </w:rPr>
        <w:t>专家</w:t>
      </w:r>
      <w:r w:rsidRPr="00784048">
        <w:rPr>
          <w:rFonts w:ascii="仿宋" w:eastAsia="仿宋" w:hAnsi="仿宋" w:hint="eastAsia"/>
          <w:color w:val="000000"/>
          <w:sz w:val="30"/>
          <w:szCs w:val="30"/>
        </w:rPr>
        <w:t>（1-3人）、组委会官员（1-2人）、赛事监督、仲裁、裁判等</w:t>
      </w:r>
      <w:r>
        <w:rPr>
          <w:rFonts w:ascii="仿宋" w:eastAsia="仿宋" w:hAnsi="仿宋" w:hint="eastAsia"/>
          <w:color w:val="000000"/>
          <w:sz w:val="30"/>
          <w:szCs w:val="30"/>
        </w:rPr>
        <w:t>执行</w:t>
      </w:r>
      <w:r w:rsidRPr="00784048">
        <w:rPr>
          <w:rFonts w:ascii="仿宋" w:eastAsia="仿宋" w:hAnsi="仿宋" w:hint="eastAsia"/>
          <w:color w:val="000000"/>
          <w:sz w:val="30"/>
          <w:szCs w:val="30"/>
        </w:rPr>
        <w:t>人员（不少于30人）的食宿差旅</w:t>
      </w:r>
      <w:r>
        <w:rPr>
          <w:rFonts w:ascii="仿宋" w:eastAsia="仿宋" w:hAnsi="仿宋" w:hint="eastAsia"/>
          <w:color w:val="000000"/>
          <w:sz w:val="30"/>
          <w:szCs w:val="30"/>
        </w:rPr>
        <w:t>（按财政部相关规定执行）</w:t>
      </w:r>
      <w:r w:rsidRPr="00784048">
        <w:rPr>
          <w:rFonts w:ascii="仿宋" w:eastAsia="仿宋" w:hAnsi="仿宋" w:hint="eastAsia"/>
          <w:color w:val="000000"/>
          <w:sz w:val="30"/>
          <w:szCs w:val="30"/>
        </w:rPr>
        <w:t>和当地交通并承担费用。</w:t>
      </w:r>
    </w:p>
    <w:p w:rsidR="00B85508" w:rsidRPr="00784048" w:rsidRDefault="00B85508" w:rsidP="00B85508">
      <w:pPr>
        <w:tabs>
          <w:tab w:val="left" w:pos="4410"/>
        </w:tabs>
        <w:spacing w:line="360" w:lineRule="auto"/>
        <w:ind w:firstLineChars="240" w:firstLine="720"/>
        <w:rPr>
          <w:rFonts w:ascii="仿宋" w:eastAsia="仿宋" w:hAnsi="仿宋"/>
          <w:color w:val="000000"/>
          <w:sz w:val="30"/>
          <w:szCs w:val="30"/>
        </w:rPr>
      </w:pPr>
      <w:r w:rsidRPr="00784048">
        <w:rPr>
          <w:rFonts w:ascii="仿宋" w:eastAsia="仿宋" w:hAnsi="仿宋" w:hint="eastAsia"/>
          <w:color w:val="000000"/>
          <w:sz w:val="30"/>
          <w:szCs w:val="30"/>
        </w:rPr>
        <w:t>（二</w:t>
      </w:r>
      <w:r w:rsidRPr="00784048">
        <w:rPr>
          <w:rFonts w:ascii="仿宋" w:eastAsia="仿宋" w:hAnsi="仿宋"/>
          <w:color w:val="000000"/>
          <w:sz w:val="30"/>
          <w:szCs w:val="30"/>
        </w:rPr>
        <w:t>）</w:t>
      </w:r>
      <w:r w:rsidRPr="00784048">
        <w:rPr>
          <w:rFonts w:ascii="仿宋" w:eastAsia="仿宋" w:hAnsi="仿宋" w:hint="eastAsia"/>
          <w:color w:val="000000"/>
          <w:sz w:val="30"/>
          <w:szCs w:val="30"/>
        </w:rPr>
        <w:t>负责承担赛事监督</w:t>
      </w:r>
      <w:r>
        <w:rPr>
          <w:rFonts w:ascii="仿宋" w:eastAsia="仿宋" w:hAnsi="仿宋" w:hint="eastAsia"/>
          <w:color w:val="000000"/>
          <w:sz w:val="30"/>
          <w:szCs w:val="30"/>
        </w:rPr>
        <w:t>、总裁判长、裁判秘书长等相关人员</w:t>
      </w:r>
      <w:r w:rsidRPr="00784048">
        <w:rPr>
          <w:rFonts w:ascii="仿宋" w:eastAsia="仿宋" w:hAnsi="仿宋" w:hint="eastAsia"/>
          <w:color w:val="000000"/>
          <w:sz w:val="30"/>
          <w:szCs w:val="30"/>
        </w:rPr>
        <w:t>在比赛前监督、指导和检查赛事筹备工作及比赛场地的差旅（火车硬卧、高铁、动车二等座、</w:t>
      </w:r>
      <w:r>
        <w:rPr>
          <w:rFonts w:ascii="仿宋" w:eastAsia="仿宋" w:hAnsi="仿宋" w:hint="eastAsia"/>
          <w:color w:val="000000"/>
          <w:sz w:val="30"/>
          <w:szCs w:val="30"/>
        </w:rPr>
        <w:t>8</w:t>
      </w:r>
      <w:r w:rsidRPr="00784048">
        <w:rPr>
          <w:rFonts w:ascii="仿宋" w:eastAsia="仿宋" w:hAnsi="仿宋" w:hint="eastAsia"/>
          <w:color w:val="000000"/>
          <w:sz w:val="30"/>
          <w:szCs w:val="30"/>
        </w:rPr>
        <w:t>折以下机票）、食宿（三星级）和当地交通费用（不多于3次，每次不多于</w:t>
      </w:r>
      <w:r>
        <w:rPr>
          <w:rFonts w:ascii="仿宋" w:eastAsia="仿宋" w:hAnsi="仿宋" w:hint="eastAsia"/>
          <w:color w:val="000000"/>
          <w:sz w:val="30"/>
          <w:szCs w:val="30"/>
        </w:rPr>
        <w:t>4</w:t>
      </w:r>
      <w:r w:rsidRPr="00784048">
        <w:rPr>
          <w:rFonts w:ascii="仿宋" w:eastAsia="仿宋" w:hAnsi="仿宋" w:hint="eastAsia"/>
          <w:color w:val="000000"/>
          <w:sz w:val="30"/>
          <w:szCs w:val="30"/>
        </w:rPr>
        <w:t>天）。</w:t>
      </w:r>
    </w:p>
    <w:p w:rsidR="00B85508" w:rsidRPr="00406BB0" w:rsidRDefault="00B85508" w:rsidP="00B85508">
      <w:pPr>
        <w:tabs>
          <w:tab w:val="left" w:pos="4410"/>
        </w:tabs>
        <w:spacing w:line="360" w:lineRule="auto"/>
        <w:ind w:firstLineChars="240" w:firstLine="720"/>
        <w:rPr>
          <w:rFonts w:ascii="仿宋" w:eastAsia="仿宋" w:hAnsi="仿宋"/>
          <w:color w:val="000000"/>
          <w:sz w:val="30"/>
          <w:szCs w:val="30"/>
        </w:rPr>
      </w:pPr>
      <w:r w:rsidRPr="00784048">
        <w:rPr>
          <w:rFonts w:ascii="仿宋" w:eastAsia="仿宋" w:hAnsi="仿宋" w:hint="eastAsia"/>
          <w:color w:val="000000"/>
          <w:sz w:val="30"/>
          <w:szCs w:val="30"/>
        </w:rPr>
        <w:t>（三）负</w:t>
      </w:r>
      <w:r w:rsidRPr="00406BB0">
        <w:rPr>
          <w:rFonts w:ascii="仿宋" w:eastAsia="仿宋" w:hAnsi="仿宋" w:hint="eastAsia"/>
          <w:color w:val="000000"/>
          <w:sz w:val="30"/>
          <w:szCs w:val="30"/>
        </w:rPr>
        <w:t>责按照甲方要求进行竞赛地图的测绘</w:t>
      </w:r>
      <w:r>
        <w:rPr>
          <w:rFonts w:ascii="仿宋" w:eastAsia="仿宋" w:hAnsi="仿宋" w:hint="eastAsia"/>
          <w:color w:val="000000"/>
          <w:sz w:val="30"/>
          <w:szCs w:val="30"/>
        </w:rPr>
        <w:t>，承担制图人员绘图期间食宿差旅及当地交通费用，承担地图印刷</w:t>
      </w:r>
      <w:r w:rsidRPr="00406BB0">
        <w:rPr>
          <w:rFonts w:ascii="仿宋" w:eastAsia="仿宋" w:hAnsi="仿宋" w:hint="eastAsia"/>
          <w:color w:val="000000"/>
          <w:sz w:val="30"/>
          <w:szCs w:val="30"/>
        </w:rPr>
        <w:t>工作并支付费用。</w:t>
      </w:r>
    </w:p>
    <w:p w:rsidR="00B85508" w:rsidRPr="00406BB0" w:rsidRDefault="00B85508" w:rsidP="00B85508">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（四）负责按照甲方制定的报名方案，组织报名工作。</w:t>
      </w:r>
    </w:p>
    <w:p w:rsidR="00B85508" w:rsidRPr="00406BB0" w:rsidRDefault="00B85508" w:rsidP="00B85508">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（五）负责编制、印制、发放各种文件、宣传册、手册、秩序册、证件及奖品。</w:t>
      </w:r>
    </w:p>
    <w:p w:rsidR="00B85508" w:rsidRPr="00406BB0" w:rsidRDefault="00B85508" w:rsidP="00B85508">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（六）负责在竞赛场地及终点为参赛队提供足够的饮用水</w:t>
      </w:r>
    </w:p>
    <w:p w:rsidR="00B85508" w:rsidRPr="00406BB0" w:rsidRDefault="00B85508" w:rsidP="00B8550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（七）负责网络、电话等通讯设施以及电脑、打印机、复印机、文具等办公设备及用品。</w:t>
      </w:r>
    </w:p>
    <w:p w:rsidR="00B85508" w:rsidRPr="00406BB0" w:rsidRDefault="00B85508" w:rsidP="00B8550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（八）负责按照要求提供志愿者、辅助裁判和工作人员。</w:t>
      </w:r>
      <w:r w:rsidRPr="00406BB0">
        <w:rPr>
          <w:rFonts w:ascii="仿宋" w:eastAsia="仿宋" w:hAnsi="仿宋" w:hint="eastAsia"/>
          <w:sz w:val="32"/>
          <w:szCs w:val="32"/>
        </w:rPr>
        <w:t>同时提供不少于</w:t>
      </w:r>
      <w:r>
        <w:rPr>
          <w:rFonts w:ascii="仿宋" w:eastAsia="仿宋" w:hAnsi="仿宋"/>
          <w:sz w:val="32"/>
          <w:szCs w:val="32"/>
        </w:rPr>
        <w:t>7</w:t>
      </w:r>
      <w:r w:rsidRPr="00406BB0">
        <w:rPr>
          <w:rFonts w:ascii="仿宋" w:eastAsia="仿宋" w:hAnsi="仿宋" w:hint="eastAsia"/>
          <w:sz w:val="32"/>
          <w:szCs w:val="32"/>
        </w:rPr>
        <w:t>0名志愿者参加裁判工作</w:t>
      </w:r>
    </w:p>
    <w:p w:rsidR="00B85508" w:rsidRPr="00406BB0" w:rsidRDefault="00B85508" w:rsidP="00B85508">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w:t>
      </w:r>
      <w:r w:rsidR="0031388C">
        <w:rPr>
          <w:rFonts w:ascii="仿宋" w:eastAsia="仿宋" w:hAnsi="仿宋" w:hint="eastAsia"/>
          <w:color w:val="000000"/>
          <w:sz w:val="30"/>
          <w:szCs w:val="30"/>
        </w:rPr>
        <w:t>二</w:t>
      </w:r>
      <w:r w:rsidRPr="00406BB0">
        <w:rPr>
          <w:rFonts w:ascii="仿宋" w:eastAsia="仿宋" w:hAnsi="仿宋" w:hint="eastAsia"/>
          <w:color w:val="000000"/>
          <w:sz w:val="30"/>
          <w:szCs w:val="30"/>
        </w:rPr>
        <w:t>、安全保障工作</w:t>
      </w:r>
    </w:p>
    <w:p w:rsidR="00B85508" w:rsidRPr="00406BB0" w:rsidRDefault="00B85508" w:rsidP="00B8550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（一）承担安全保卫工作，并制定安全保卫方案。</w:t>
      </w:r>
      <w:r w:rsidRPr="00406BB0">
        <w:rPr>
          <w:rFonts w:ascii="仿宋" w:eastAsia="仿宋" w:hAnsi="仿宋" w:hint="eastAsia"/>
          <w:sz w:val="32"/>
          <w:szCs w:val="32"/>
        </w:rPr>
        <w:t>不少于20名安保人员维持赛场秩序。</w:t>
      </w:r>
    </w:p>
    <w:p w:rsidR="00B85508" w:rsidRPr="00406BB0" w:rsidRDefault="00B85508" w:rsidP="00B8550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（二）承担地面现场治安、消防、医疗救护、气象服务等保障工作。</w:t>
      </w:r>
    </w:p>
    <w:p w:rsidR="00B85508" w:rsidRPr="00406BB0" w:rsidRDefault="00B85508" w:rsidP="00B8550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（三）负责疏导交通，维持交通秩序。</w:t>
      </w:r>
    </w:p>
    <w:p w:rsidR="00B85508" w:rsidRPr="00406BB0" w:rsidRDefault="00B85508" w:rsidP="00B8550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（四）负责意外事件的处置并及时通报给甲方。</w:t>
      </w:r>
    </w:p>
    <w:p w:rsidR="00B85508" w:rsidRPr="00406BB0" w:rsidRDefault="00B85508" w:rsidP="00B8550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（五）负责为本赛事投保公众责任险，出险时立即通知甲方并及时协调保险机构进行理赔。</w:t>
      </w:r>
    </w:p>
    <w:p w:rsidR="00B85508" w:rsidRPr="00406BB0" w:rsidRDefault="00B85508" w:rsidP="00B8550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十</w:t>
      </w:r>
      <w:r w:rsidR="0031388C">
        <w:rPr>
          <w:rFonts w:ascii="仿宋" w:eastAsia="仿宋" w:hAnsi="仿宋" w:hint="eastAsia"/>
          <w:color w:val="000000"/>
          <w:sz w:val="30"/>
          <w:szCs w:val="30"/>
        </w:rPr>
        <w:t>三</w:t>
      </w:r>
      <w:r w:rsidRPr="00406BB0">
        <w:rPr>
          <w:rFonts w:ascii="仿宋" w:eastAsia="仿宋" w:hAnsi="仿宋" w:hint="eastAsia"/>
          <w:color w:val="000000"/>
          <w:sz w:val="30"/>
          <w:szCs w:val="30"/>
        </w:rPr>
        <w:t>、其他工作</w:t>
      </w:r>
    </w:p>
    <w:p w:rsidR="00B85508" w:rsidRPr="00406BB0" w:rsidRDefault="00B85508" w:rsidP="00B85508">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（一）负责媒体记者的食宿接待、往返差旅、当地交通、车辆安排等工作及劳务费。</w:t>
      </w:r>
    </w:p>
    <w:p w:rsidR="00B85508" w:rsidRPr="00406BB0" w:rsidRDefault="00B85508" w:rsidP="00B85508">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（二）在</w:t>
      </w:r>
      <w:r>
        <w:rPr>
          <w:rFonts w:ascii="仿宋" w:eastAsia="仿宋" w:hAnsi="仿宋" w:hint="eastAsia"/>
          <w:color w:val="000000"/>
          <w:sz w:val="30"/>
          <w:szCs w:val="30"/>
        </w:rPr>
        <w:t>每届</w:t>
      </w:r>
      <w:r w:rsidRPr="00406BB0">
        <w:rPr>
          <w:rFonts w:ascii="仿宋" w:eastAsia="仿宋" w:hAnsi="仿宋" w:hint="eastAsia"/>
          <w:color w:val="000000"/>
          <w:sz w:val="30"/>
          <w:szCs w:val="30"/>
        </w:rPr>
        <w:t>赛事举办完毕后十五个工作日内，提交一份总结报告（包括技术信息，赛事地图，赛事照片以及媒体报道资料</w:t>
      </w:r>
      <w:r>
        <w:rPr>
          <w:rFonts w:ascii="仿宋" w:eastAsia="仿宋" w:hAnsi="仿宋" w:hint="eastAsia"/>
          <w:color w:val="000000"/>
          <w:sz w:val="30"/>
          <w:szCs w:val="30"/>
        </w:rPr>
        <w:t>、财务具体执行情况</w:t>
      </w:r>
      <w:r w:rsidRPr="00406BB0">
        <w:rPr>
          <w:rFonts w:ascii="仿宋" w:eastAsia="仿宋" w:hAnsi="仿宋" w:hint="eastAsia"/>
          <w:color w:val="000000"/>
          <w:sz w:val="30"/>
          <w:szCs w:val="30"/>
        </w:rPr>
        <w:t>等）。</w:t>
      </w:r>
    </w:p>
    <w:p w:rsidR="00B85508" w:rsidRPr="00406BB0" w:rsidRDefault="00B85508" w:rsidP="00B85508">
      <w:pPr>
        <w:ind w:firstLineChars="250" w:firstLine="750"/>
        <w:rPr>
          <w:rFonts w:ascii="仿宋" w:eastAsia="仿宋" w:hAnsi="仿宋"/>
          <w:sz w:val="32"/>
          <w:szCs w:val="32"/>
        </w:rPr>
      </w:pPr>
      <w:r w:rsidRPr="00406BB0">
        <w:rPr>
          <w:rFonts w:ascii="仿宋" w:eastAsia="仿宋" w:hAnsi="仿宋" w:hint="eastAsia"/>
          <w:sz w:val="30"/>
          <w:szCs w:val="30"/>
        </w:rPr>
        <w:t>（三</w:t>
      </w:r>
      <w:r w:rsidRPr="00406BB0">
        <w:rPr>
          <w:rFonts w:ascii="仿宋" w:eastAsia="仿宋" w:hAnsi="仿宋"/>
          <w:sz w:val="30"/>
          <w:szCs w:val="30"/>
        </w:rPr>
        <w:t>）</w:t>
      </w:r>
      <w:r w:rsidRPr="00406BB0">
        <w:rPr>
          <w:rFonts w:ascii="仿宋" w:eastAsia="仿宋" w:hAnsi="仿宋" w:hint="eastAsia"/>
          <w:sz w:val="30"/>
          <w:szCs w:val="30"/>
        </w:rPr>
        <w:t>负责承担作为</w:t>
      </w:r>
      <w:r>
        <w:rPr>
          <w:rFonts w:ascii="仿宋" w:eastAsia="仿宋" w:hAnsi="仿宋" w:hint="eastAsia"/>
          <w:sz w:val="30"/>
          <w:szCs w:val="30"/>
        </w:rPr>
        <w:t>每届</w:t>
      </w:r>
      <w:r w:rsidRPr="00406BB0">
        <w:rPr>
          <w:rFonts w:ascii="仿宋" w:eastAsia="仿宋" w:hAnsi="仿宋" w:hint="eastAsia"/>
          <w:sz w:val="30"/>
          <w:szCs w:val="30"/>
        </w:rPr>
        <w:t>赛事承办方应承担的其他必要承办工作。</w:t>
      </w:r>
    </w:p>
    <w:p w:rsidR="00F64DE3" w:rsidRDefault="00F64DE3" w:rsidP="00B85508"/>
    <w:sectPr w:rsidR="00F64D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17" w:rsidRDefault="00E82717" w:rsidP="0031388C">
      <w:r>
        <w:separator/>
      </w:r>
    </w:p>
  </w:endnote>
  <w:endnote w:type="continuationSeparator" w:id="0">
    <w:p w:rsidR="00E82717" w:rsidRDefault="00E82717" w:rsidP="0031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17" w:rsidRDefault="00E82717" w:rsidP="0031388C">
      <w:r>
        <w:separator/>
      </w:r>
    </w:p>
  </w:footnote>
  <w:footnote w:type="continuationSeparator" w:id="0">
    <w:p w:rsidR="00E82717" w:rsidRDefault="00E82717" w:rsidP="00313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08"/>
    <w:rsid w:val="0031388C"/>
    <w:rsid w:val="006258C6"/>
    <w:rsid w:val="00AA5A9A"/>
    <w:rsid w:val="00B85508"/>
    <w:rsid w:val="00E82717"/>
    <w:rsid w:val="00F0778C"/>
    <w:rsid w:val="00F6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6F5E67-9C90-411C-BB2C-50886809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0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3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388C"/>
    <w:rPr>
      <w:rFonts w:ascii="Calibri" w:eastAsia="宋体" w:hAnsi="Calibri" w:cs="Times New Roman"/>
      <w:sz w:val="18"/>
      <w:szCs w:val="18"/>
    </w:rPr>
  </w:style>
  <w:style w:type="paragraph" w:styleId="a4">
    <w:name w:val="footer"/>
    <w:basedOn w:val="a"/>
    <w:link w:val="Char0"/>
    <w:uiPriority w:val="99"/>
    <w:unhideWhenUsed/>
    <w:rsid w:val="0031388C"/>
    <w:pPr>
      <w:tabs>
        <w:tab w:val="center" w:pos="4153"/>
        <w:tab w:val="right" w:pos="8306"/>
      </w:tabs>
      <w:snapToGrid w:val="0"/>
      <w:jc w:val="left"/>
    </w:pPr>
    <w:rPr>
      <w:sz w:val="18"/>
      <w:szCs w:val="18"/>
    </w:rPr>
  </w:style>
  <w:style w:type="character" w:customStyle="1" w:styleId="Char0">
    <w:name w:val="页脚 Char"/>
    <w:basedOn w:val="a0"/>
    <w:link w:val="a4"/>
    <w:uiPriority w:val="99"/>
    <w:rsid w:val="0031388C"/>
    <w:rPr>
      <w:rFonts w:ascii="Calibri" w:eastAsia="宋体" w:hAnsi="Calibri" w:cs="Times New Roman"/>
      <w:sz w:val="18"/>
      <w:szCs w:val="18"/>
    </w:rPr>
  </w:style>
  <w:style w:type="paragraph" w:styleId="a5">
    <w:name w:val="Balloon Text"/>
    <w:basedOn w:val="a"/>
    <w:link w:val="Char1"/>
    <w:uiPriority w:val="99"/>
    <w:semiHidden/>
    <w:unhideWhenUsed/>
    <w:rsid w:val="0031388C"/>
    <w:rPr>
      <w:sz w:val="18"/>
      <w:szCs w:val="18"/>
    </w:rPr>
  </w:style>
  <w:style w:type="character" w:customStyle="1" w:styleId="Char1">
    <w:name w:val="批注框文本 Char"/>
    <w:basedOn w:val="a0"/>
    <w:link w:val="a5"/>
    <w:uiPriority w:val="99"/>
    <w:semiHidden/>
    <w:rsid w:val="0031388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216</Words>
  <Characters>1233</Characters>
  <Application>Microsoft Office Word</Application>
  <DocSecurity>0</DocSecurity>
  <Lines>10</Lines>
  <Paragraphs>2</Paragraphs>
  <ScaleCrop>false</ScaleCrop>
  <Company>Toshiba</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MXB</dc:creator>
  <cp:keywords/>
  <dc:description/>
  <cp:lastModifiedBy>MXB</cp:lastModifiedBy>
  <cp:revision>4</cp:revision>
  <cp:lastPrinted>2020-10-19T03:16:00Z</cp:lastPrinted>
  <dcterms:created xsi:type="dcterms:W3CDTF">2019-02-28T08:01:00Z</dcterms:created>
  <dcterms:modified xsi:type="dcterms:W3CDTF">2020-10-19T03:16:00Z</dcterms:modified>
</cp:coreProperties>
</file>