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-83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0"/>
          <w:szCs w:val="30"/>
        </w:rPr>
        <w:t>附件1</w:t>
      </w:r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</w:rPr>
        <w:t>个人健康状况承诺书</w:t>
      </w:r>
    </w:p>
    <w:bookmarkEnd w:id="0"/>
    <w:p>
      <w:pPr>
        <w:spacing w:line="5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40" w:lineRule="exact"/>
        <w:ind w:right="-83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ascii="仿宋" w:hAnsi="仿宋" w:eastAsia="仿宋" w:cs="仿宋"/>
          <w:sz w:val="30"/>
          <w:szCs w:val="30"/>
        </w:rPr>
        <w:t>是参加2020-202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赛季全国</w:t>
      </w:r>
      <w:r>
        <w:rPr>
          <w:rFonts w:hint="eastAsia" w:ascii="仿宋" w:hAnsi="仿宋" w:eastAsia="仿宋" w:cs="仿宋"/>
          <w:sz w:val="30"/>
          <w:szCs w:val="30"/>
        </w:rPr>
        <w:t>跳台滑雪</w:t>
      </w:r>
      <w:r>
        <w:rPr>
          <w:rFonts w:ascii="仿宋" w:hAnsi="仿宋" w:eastAsia="仿宋" w:cs="仿宋"/>
          <w:sz w:val="30"/>
          <w:szCs w:val="30"/>
        </w:rPr>
        <w:t>锦标赛的</w:t>
      </w:r>
      <w:r>
        <w:rPr>
          <w:rFonts w:hint="eastAsia" w:ascii="仿宋" w:hAnsi="仿宋" w:eastAsia="仿宋" w:cs="仿宋"/>
          <w:sz w:val="30"/>
          <w:szCs w:val="30"/>
        </w:rPr>
        <w:t>运</w:t>
      </w:r>
      <w:r>
        <w:rPr>
          <w:rFonts w:ascii="仿宋" w:hAnsi="仿宋" w:eastAsia="仿宋" w:cs="仿宋"/>
          <w:sz w:val="30"/>
          <w:szCs w:val="30"/>
        </w:rPr>
        <w:t>动员/教练员</w:t>
      </w:r>
      <w:r>
        <w:rPr>
          <w:rFonts w:hint="eastAsia" w:ascii="仿宋" w:hAnsi="仿宋" w:eastAsia="仿宋" w:cs="仿宋"/>
          <w:sz w:val="30"/>
          <w:szCs w:val="30"/>
        </w:rPr>
        <w:t>/</w:t>
      </w:r>
      <w:r>
        <w:rPr>
          <w:rFonts w:ascii="仿宋" w:hAnsi="仿宋" w:eastAsia="仿宋" w:cs="仿宋"/>
          <w:sz w:val="30"/>
          <w:szCs w:val="30"/>
        </w:rPr>
        <w:t>相关工作人员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现郑重承诺：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一、本人能充分理解并严格遵守疫情防控要求。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二、承诺如实填写以下内容：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>赛前</w:t>
      </w:r>
      <w:r>
        <w:rPr>
          <w:rFonts w:hint="eastAsia" w:ascii="仿宋" w:hAnsi="仿宋" w:eastAsia="仿宋" w:cs="仿宋"/>
          <w:sz w:val="30"/>
          <w:szCs w:val="30"/>
        </w:rPr>
        <w:t>21</w:t>
      </w:r>
      <w:r>
        <w:rPr>
          <w:rFonts w:ascii="仿宋" w:hAnsi="仿宋" w:eastAsia="仿宋" w:cs="仿宋"/>
          <w:sz w:val="30"/>
          <w:szCs w:val="30"/>
        </w:rPr>
        <w:t>日内，是否出现发热、干咳、鼻塞、流涕、咽痛、腹泻等症状。是□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否□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>赛前</w:t>
      </w:r>
      <w:r>
        <w:rPr>
          <w:rFonts w:hint="eastAsia" w:ascii="仿宋" w:hAnsi="仿宋" w:eastAsia="仿宋" w:cs="仿宋"/>
          <w:sz w:val="30"/>
          <w:szCs w:val="30"/>
        </w:rPr>
        <w:t>21</w:t>
      </w:r>
      <w:r>
        <w:rPr>
          <w:rFonts w:ascii="仿宋" w:hAnsi="仿宋" w:eastAsia="仿宋" w:cs="仿宋"/>
          <w:sz w:val="30"/>
          <w:szCs w:val="30"/>
        </w:rPr>
        <w:t>日内，是否从境外返回。是□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否□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 xml:space="preserve">赛前 </w:t>
      </w:r>
      <w:r>
        <w:rPr>
          <w:rFonts w:hint="eastAsia" w:ascii="仿宋" w:hAnsi="仿宋" w:eastAsia="仿宋" w:cs="仿宋"/>
          <w:sz w:val="30"/>
          <w:szCs w:val="30"/>
        </w:rPr>
        <w:t>21</w:t>
      </w:r>
      <w:r>
        <w:rPr>
          <w:rFonts w:ascii="仿宋" w:hAnsi="仿宋" w:eastAsia="仿宋" w:cs="仿宋"/>
          <w:sz w:val="30"/>
          <w:szCs w:val="30"/>
        </w:rPr>
        <w:t xml:space="preserve"> 日内，是否从国内中高风险地区返回。是□</w:t>
      </w:r>
      <w:r>
        <w:rPr>
          <w:rFonts w:hint="eastAsia" w:ascii="仿宋" w:hAnsi="仿宋" w:eastAsia="仿宋" w:cs="仿宋"/>
          <w:sz w:val="30"/>
          <w:szCs w:val="30"/>
        </w:rPr>
        <w:t xml:space="preserve"> 否</w:t>
      </w:r>
      <w:r>
        <w:rPr>
          <w:rFonts w:ascii="仿宋" w:hAnsi="仿宋" w:eastAsia="仿宋" w:cs="仿宋"/>
          <w:sz w:val="30"/>
          <w:szCs w:val="30"/>
        </w:rPr>
        <w:t>□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>赛前</w:t>
      </w:r>
      <w:r>
        <w:rPr>
          <w:rFonts w:hint="eastAsia" w:ascii="仿宋" w:hAnsi="仿宋" w:eastAsia="仿宋" w:cs="仿宋"/>
          <w:sz w:val="30"/>
          <w:szCs w:val="30"/>
        </w:rPr>
        <w:t>21</w:t>
      </w:r>
      <w:r>
        <w:rPr>
          <w:rFonts w:ascii="仿宋" w:hAnsi="仿宋" w:eastAsia="仿宋" w:cs="仿宋"/>
          <w:sz w:val="30"/>
          <w:szCs w:val="30"/>
        </w:rPr>
        <w:t>日内，是否接触过境外返回人员、国内中高风险地区人员、新冠病例、疑似病例、已知无症状感染者。是□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否□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>共同居住人或家庭成员是否有2-4条所述情况。是□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否□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 xml:space="preserve">赛前 </w:t>
      </w:r>
      <w:r>
        <w:rPr>
          <w:rFonts w:hint="eastAsia" w:ascii="仿宋" w:hAnsi="仿宋" w:eastAsia="仿宋" w:cs="仿宋"/>
          <w:sz w:val="30"/>
          <w:szCs w:val="30"/>
        </w:rPr>
        <w:t>21</w:t>
      </w:r>
      <w:r>
        <w:rPr>
          <w:rFonts w:ascii="仿宋" w:hAnsi="仿宋" w:eastAsia="仿宋" w:cs="仿宋"/>
          <w:sz w:val="30"/>
          <w:szCs w:val="30"/>
        </w:rPr>
        <w:t xml:space="preserve"> 日内，本人及共同居住人或家庭成员 “健康码”是否出现过红码或黄码。是□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否□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三、比赛期间按照属地防疫要求做好个人防护。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四、本人及领队承诺以上内容真实可信，如有虚假愿承担相关责任。</w:t>
      </w:r>
    </w:p>
    <w:p>
      <w:pPr>
        <w:spacing w:line="540" w:lineRule="exact"/>
        <w:ind w:right="434"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40" w:lineRule="exact"/>
        <w:ind w:right="434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签名：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366A"/>
    <w:rsid w:val="5F7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2021-03-05T00:13:00Z</dcterms:created>
  <dc:creator>飒飒</dc:creator>
  <cp:lastModifiedBy>飒飒</cp:lastModifiedBy>
  <dcterms:modified xsi:type="dcterms:W3CDTF">2021-03-05T00:13:17Z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