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45" w:rsidRDefault="009A3345" w:rsidP="009A3345">
      <w:pPr>
        <w:spacing w:line="56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:1            </w:t>
      </w:r>
    </w:p>
    <w:p w:rsidR="009A3345" w:rsidRDefault="009A3345" w:rsidP="009A3345">
      <w:pPr>
        <w:spacing w:line="560" w:lineRule="atLeast"/>
      </w:pPr>
      <w:r>
        <w:rPr>
          <w:rFonts w:hint="eastAsia"/>
          <w:sz w:val="32"/>
          <w:szCs w:val="32"/>
        </w:rPr>
        <w:t xml:space="preserve">                  </w:t>
      </w:r>
      <w:bookmarkStart w:id="0" w:name="_GoBack"/>
      <w:r>
        <w:rPr>
          <w:rFonts w:ascii="华文中宋" w:eastAsia="华文中宋" w:hAnsi="华文中宋"/>
          <w:sz w:val="48"/>
        </w:rPr>
        <w:t>日 程 安 排</w:t>
      </w:r>
      <w:bookmarkEnd w:id="0"/>
    </w:p>
    <w:tbl>
      <w:tblPr>
        <w:tblpPr w:leftFromText="180" w:rightFromText="180" w:vertAnchor="text" w:horzAnchor="page" w:tblpXSpec="center" w:tblpY="158"/>
        <w:tblW w:w="8540" w:type="dxa"/>
        <w:tblLayout w:type="fixed"/>
        <w:tblLook w:val="04A0" w:firstRow="1" w:lastRow="0" w:firstColumn="1" w:lastColumn="0" w:noHBand="0" w:noVBand="1"/>
      </w:tblPr>
      <w:tblGrid>
        <w:gridCol w:w="1161"/>
        <w:gridCol w:w="1781"/>
        <w:gridCol w:w="2836"/>
        <w:gridCol w:w="1276"/>
        <w:gridCol w:w="1486"/>
      </w:tblGrid>
      <w:tr w:rsidR="009A3345" w:rsidTr="007E1977">
        <w:trPr>
          <w:trHeight w:val="105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时  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内    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授课专家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 xml:space="preserve">单 位/职 </w:t>
            </w:r>
            <w:proofErr w:type="gramStart"/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务</w:t>
            </w:r>
            <w:proofErr w:type="gramEnd"/>
          </w:p>
        </w:tc>
      </w:tr>
      <w:tr w:rsidR="009A3345" w:rsidTr="007E1977">
        <w:trPr>
          <w:trHeight w:val="96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日</w:t>
            </w:r>
          </w:p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（周一）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全 天 报 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9A3345" w:rsidTr="007E1977">
        <w:trPr>
          <w:trHeight w:val="1053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21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日</w:t>
            </w:r>
          </w:p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（周二）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08:30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开班仪式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</w:p>
        </w:tc>
      </w:tr>
      <w:tr w:rsidR="009A3345" w:rsidTr="007E1977">
        <w:trPr>
          <w:trHeight w:val="979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9:00-1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1、中国青少年高尔夫球发展概况</w:t>
            </w:r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2、青少年竞赛的常见规则及判例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韦庆峰</w:t>
            </w:r>
            <w:proofErr w:type="gramEnd"/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高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薇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小球中心</w:t>
            </w:r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国际裁判</w:t>
            </w:r>
          </w:p>
        </w:tc>
      </w:tr>
      <w:tr w:rsidR="009A3345" w:rsidTr="007E1977">
        <w:trPr>
          <w:trHeight w:val="898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45" w:rsidRDefault="009A3345" w:rsidP="007E1977">
            <w:pPr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345" w:rsidRDefault="009A3345" w:rsidP="007E1977">
            <w:pPr>
              <w:spacing w:line="360" w:lineRule="atLeast"/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17: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青少年高尔夫球运动员选材与训练（1）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李贵成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原什刹海体校校长</w:t>
            </w:r>
          </w:p>
        </w:tc>
      </w:tr>
      <w:tr w:rsidR="009A3345" w:rsidTr="007E1977">
        <w:trPr>
          <w:trHeight w:val="925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19:00—22:00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青少年高尔夫球运动员选材与训练（2）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李贵成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原什刹海体校校长</w:t>
            </w:r>
          </w:p>
        </w:tc>
      </w:tr>
      <w:tr w:rsidR="009A3345" w:rsidTr="007E1977">
        <w:trPr>
          <w:trHeight w:val="97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6月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22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日</w:t>
            </w:r>
          </w:p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（周三）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spacing w:line="3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08:30-11:30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青少年身体功能训练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  旭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国家队体能教练</w:t>
            </w:r>
          </w:p>
        </w:tc>
      </w:tr>
      <w:tr w:rsidR="009A3345" w:rsidTr="007E1977">
        <w:trPr>
          <w:trHeight w:val="915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spacing w:line="3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17: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青少年竞技能力的培养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颉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国家队教练</w:t>
            </w:r>
          </w:p>
        </w:tc>
      </w:tr>
      <w:tr w:rsidR="009A3345" w:rsidTr="007E1977">
        <w:trPr>
          <w:trHeight w:val="78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6月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23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日</w:t>
            </w:r>
          </w:p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（周四）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spacing w:line="360" w:lineRule="atLeast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8:30-11:30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青少年训练教学评估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  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原国家队教练</w:t>
            </w:r>
          </w:p>
        </w:tc>
      </w:tr>
      <w:tr w:rsidR="009A3345" w:rsidTr="007E1977">
        <w:trPr>
          <w:trHeight w:val="1050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spacing w:line="3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17: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1、青少年训练课程设计</w:t>
            </w:r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2、青少年训练器材设备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王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晶</w:t>
            </w:r>
            <w:proofErr w:type="gramEnd"/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原国家队教练</w:t>
            </w:r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球具专家</w:t>
            </w:r>
          </w:p>
        </w:tc>
      </w:tr>
      <w:tr w:rsidR="009A3345" w:rsidTr="007E1977">
        <w:trPr>
          <w:trHeight w:val="46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6月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24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日</w:t>
            </w:r>
          </w:p>
          <w:p w:rsidR="009A3345" w:rsidRDefault="009A3345" w:rsidP="007E1977"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（周五）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spacing w:line="3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08:30-11:30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1、全国青少年训练体系</w:t>
            </w:r>
          </w:p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2、国际青少年竞赛体系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韦庆峰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小球中心</w:t>
            </w:r>
          </w:p>
        </w:tc>
      </w:tr>
      <w:tr w:rsidR="009A3345" w:rsidTr="007E1977">
        <w:trPr>
          <w:trHeight w:val="742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spacing w:line="360" w:lineRule="atLeast"/>
              <w:jc w:val="center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中午离会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widowControl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45" w:rsidRDefault="009A3345" w:rsidP="007E1977">
            <w:pPr>
              <w:widowControl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</w:tbl>
    <w:p w:rsidR="009A3345" w:rsidRPr="00940261" w:rsidRDefault="009A3345" w:rsidP="009A3345">
      <w:pPr>
        <w:spacing w:beforeLines="50" w:before="156" w:afterLines="25" w:after="78"/>
      </w:pPr>
      <w:r>
        <w:rPr>
          <w:rFonts w:ascii="仿宋_GB2312" w:eastAsia="仿宋_GB2312" w:cs="宋体"/>
          <w:kern w:val="0"/>
          <w:szCs w:val="21"/>
          <w:lang w:val="zh-CN"/>
        </w:rPr>
        <w:t>注：表中信息如有变化则另行通知。</w:t>
      </w:r>
    </w:p>
    <w:p w:rsidR="00B05E03" w:rsidRDefault="00B05E03"/>
    <w:sectPr w:rsidR="00B0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45"/>
    <w:rsid w:val="009A3345"/>
    <w:rsid w:val="00B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4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4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2016-05-31T06:17:00Z</dcterms:created>
  <dcterms:modified xsi:type="dcterms:W3CDTF">2016-05-31T06:17:00Z</dcterms:modified>
</cp:coreProperties>
</file>