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宋体" w:eastAsia="方正小标宋简体" w:cs="宋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z w:val="36"/>
          <w:szCs w:val="36"/>
        </w:rPr>
        <w:t>全国自由式滑雪大跳台和坡面障碍技巧冠军赛</w:t>
      </w:r>
    </w:p>
    <w:p>
      <w:pPr>
        <w:ind w:firstLine="2520" w:firstLineChars="700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反兴奋剂有关事项表</w:t>
      </w:r>
    </w:p>
    <w:bookmarkEnd w:id="0"/>
    <w:p>
      <w:pPr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单位名称：（加盖单位公章）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       </w:t>
      </w:r>
    </w:p>
    <w:tbl>
      <w:tblPr>
        <w:tblStyle w:val="2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3"/>
        <w:gridCol w:w="805"/>
        <w:gridCol w:w="1958"/>
        <w:gridCol w:w="1335"/>
        <w:gridCol w:w="2394"/>
        <w:gridCol w:w="14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8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姓名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（填运动员或辅助人员）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是否处于禁赛期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是否列入注册检查库期间申请退役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（此栏仅运动员填写）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是否取得准入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合格证书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*以上内容均经单位审核，确保真实准确。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填表人：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联系电话：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填表日期：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</w:t>
      </w:r>
    </w:p>
    <w:p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8715A"/>
    <w:rsid w:val="67E8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2021-03-30T00:20:00Z</dcterms:created>
  <dc:creator>飒飒</dc:creator>
  <cp:lastModifiedBy>飒飒</cp:lastModifiedBy>
  <dcterms:modified xsi:type="dcterms:W3CDTF">2021-03-30T00:20:47Z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