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93" w:rsidRPr="00587124" w:rsidRDefault="00294C93" w:rsidP="00294C93">
      <w:pPr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 xml:space="preserve">附件1：               </w:t>
      </w:r>
      <w:bookmarkStart w:id="0" w:name="_GoBack"/>
      <w:r w:rsidRPr="00587124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教师简介</w:t>
      </w:r>
      <w:bookmarkEnd w:id="0"/>
    </w:p>
    <w:p w:rsidR="00294C93" w:rsidRPr="00487949" w:rsidRDefault="00294C93" w:rsidP="00294C93">
      <w:pPr>
        <w:rPr>
          <w:rFonts w:ascii="仿宋_GB2312" w:eastAsia="仿宋_GB2312" w:hAnsi="新宋体" w:cs="Times New Roman"/>
          <w:b/>
          <w:sz w:val="32"/>
          <w:szCs w:val="32"/>
        </w:rPr>
      </w:pPr>
      <w:r w:rsidRPr="00487949">
        <w:rPr>
          <w:rFonts w:ascii="仿宋_GB2312" w:eastAsia="仿宋_GB2312" w:hAnsi="新宋体" w:cs="Times New Roman" w:hint="eastAsia"/>
          <w:b/>
          <w:sz w:val="32"/>
          <w:szCs w:val="32"/>
        </w:rPr>
        <w:t>约翰·墨菲（</w:t>
      </w:r>
      <w:r w:rsidRPr="00487949">
        <w:rPr>
          <w:rFonts w:ascii="仿宋_GB2312" w:eastAsia="仿宋_GB2312" w:hAnsi="新宋体" w:cs="Times New Roman"/>
          <w:b/>
          <w:sz w:val="32"/>
          <w:szCs w:val="32"/>
        </w:rPr>
        <w:t>John Murphy</w:t>
      </w:r>
      <w:r w:rsidRPr="00487949">
        <w:rPr>
          <w:rFonts w:ascii="仿宋_GB2312" w:eastAsia="仿宋_GB2312" w:hAnsi="新宋体" w:cs="Times New Roman" w:hint="eastAsia"/>
          <w:b/>
          <w:sz w:val="32"/>
          <w:szCs w:val="32"/>
        </w:rPr>
        <w:t>）</w:t>
      </w:r>
      <w:r w:rsidRPr="00487949">
        <w:rPr>
          <w:rFonts w:ascii="仿宋_GB2312" w:eastAsia="仿宋_GB2312" w:hAnsi="新宋体" w:cs="Times New Roman"/>
          <w:b/>
          <w:sz w:val="32"/>
          <w:szCs w:val="32"/>
        </w:rPr>
        <w:t> </w:t>
      </w:r>
      <w:r w:rsidRPr="00487949">
        <w:rPr>
          <w:rFonts w:ascii="仿宋_GB2312" w:eastAsia="仿宋_GB2312" w:hAnsi="新宋体" w:cs="Times New Roman"/>
          <w:b/>
          <w:sz w:val="32"/>
          <w:szCs w:val="32"/>
        </w:rPr>
        <w:t xml:space="preserve"> </w:t>
      </w:r>
    </w:p>
    <w:p w:rsidR="00294C93" w:rsidRPr="00487949" w:rsidRDefault="00294C93" w:rsidP="00294C93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 w:rsidRPr="00487949">
        <w:rPr>
          <w:rFonts w:ascii="仿宋_GB2312" w:eastAsia="仿宋_GB2312" w:hAnsi="新宋体" w:cs="Times New Roman" w:hint="eastAsia"/>
          <w:sz w:val="32"/>
          <w:szCs w:val="32"/>
        </w:rPr>
        <w:t>约翰目前</w:t>
      </w:r>
      <w:proofErr w:type="gramStart"/>
      <w:r w:rsidRPr="00487949">
        <w:rPr>
          <w:rFonts w:ascii="仿宋_GB2312" w:eastAsia="仿宋_GB2312" w:hAnsi="新宋体" w:cs="Times New Roman" w:hint="eastAsia"/>
          <w:sz w:val="32"/>
          <w:szCs w:val="32"/>
        </w:rPr>
        <w:t>担任英足总教练</w:t>
      </w:r>
      <w:proofErr w:type="gramEnd"/>
      <w:r w:rsidRPr="00487949">
        <w:rPr>
          <w:rFonts w:ascii="仿宋_GB2312" w:eastAsia="仿宋_GB2312" w:hAnsi="新宋体" w:cs="Times New Roman" w:hint="eastAsia"/>
          <w:sz w:val="32"/>
          <w:szCs w:val="32"/>
        </w:rPr>
        <w:t>培训导师。他于</w:t>
      </w:r>
      <w:r w:rsidRPr="00487949">
        <w:rPr>
          <w:rFonts w:ascii="仿宋_GB2312" w:eastAsia="仿宋_GB2312" w:hAnsi="新宋体" w:cs="Times New Roman"/>
          <w:sz w:val="32"/>
          <w:szCs w:val="32"/>
        </w:rPr>
        <w:t>2002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年获得欧足联</w:t>
      </w:r>
      <w:r w:rsidRPr="00487949">
        <w:rPr>
          <w:rFonts w:ascii="仿宋_GB2312" w:eastAsia="仿宋_GB2312" w:hAnsi="新宋体" w:cs="Times New Roman"/>
          <w:sz w:val="32"/>
          <w:szCs w:val="32"/>
        </w:rPr>
        <w:t>A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级教练员执照，并在</w:t>
      </w:r>
      <w:proofErr w:type="gramStart"/>
      <w:r w:rsidRPr="00487949">
        <w:rPr>
          <w:rFonts w:ascii="仿宋_GB2312" w:eastAsia="仿宋_GB2312" w:hAnsi="新宋体" w:cs="Times New Roman" w:hint="eastAsia"/>
          <w:sz w:val="32"/>
          <w:szCs w:val="32"/>
        </w:rPr>
        <w:t>曼</w:t>
      </w:r>
      <w:proofErr w:type="gramEnd"/>
      <w:r w:rsidRPr="00487949">
        <w:rPr>
          <w:rFonts w:ascii="仿宋_GB2312" w:eastAsia="仿宋_GB2312" w:hAnsi="新宋体" w:cs="Times New Roman" w:hint="eastAsia"/>
          <w:sz w:val="32"/>
          <w:szCs w:val="32"/>
        </w:rPr>
        <w:t>城、诺丁汉森林和</w:t>
      </w:r>
      <w:proofErr w:type="gramStart"/>
      <w:r w:rsidRPr="00487949">
        <w:rPr>
          <w:rFonts w:ascii="仿宋_GB2312" w:eastAsia="仿宋_GB2312" w:hAnsi="新宋体" w:cs="Times New Roman" w:hint="eastAsia"/>
          <w:sz w:val="32"/>
          <w:szCs w:val="32"/>
        </w:rPr>
        <w:t>博尔</w:t>
      </w:r>
      <w:proofErr w:type="gramEnd"/>
      <w:r w:rsidRPr="00487949">
        <w:rPr>
          <w:rFonts w:ascii="仿宋_GB2312" w:eastAsia="仿宋_GB2312" w:hAnsi="新宋体" w:cs="Times New Roman" w:hint="eastAsia"/>
          <w:sz w:val="32"/>
          <w:szCs w:val="32"/>
        </w:rPr>
        <w:t>顿等足球学院开启执教生涯，指导</w:t>
      </w:r>
      <w:r w:rsidRPr="00487949">
        <w:rPr>
          <w:rFonts w:ascii="仿宋_GB2312" w:eastAsia="仿宋_GB2312" w:hAnsi="新宋体" w:cs="Times New Roman"/>
          <w:sz w:val="32"/>
          <w:szCs w:val="32"/>
        </w:rPr>
        <w:t>11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至</w:t>
      </w:r>
      <w:r w:rsidRPr="00487949">
        <w:rPr>
          <w:rFonts w:ascii="仿宋_GB2312" w:eastAsia="仿宋_GB2312" w:hAnsi="新宋体" w:cs="Times New Roman"/>
          <w:sz w:val="32"/>
          <w:szCs w:val="32"/>
        </w:rPr>
        <w:t>16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岁不同年龄的青少年。除担任教练外，约翰还是一位教练培训导师，在专业俱乐部执教期间培养新教练。他于</w:t>
      </w:r>
      <w:r w:rsidRPr="00487949">
        <w:rPr>
          <w:rFonts w:ascii="仿宋_GB2312" w:eastAsia="仿宋_GB2312" w:hAnsi="新宋体" w:cs="Times New Roman"/>
          <w:sz w:val="32"/>
          <w:szCs w:val="32"/>
        </w:rPr>
        <w:t>2004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年成</w:t>
      </w:r>
      <w:proofErr w:type="gramStart"/>
      <w:r w:rsidRPr="00487949">
        <w:rPr>
          <w:rFonts w:ascii="仿宋_GB2312" w:eastAsia="仿宋_GB2312" w:hAnsi="新宋体" w:cs="Times New Roman" w:hint="eastAsia"/>
          <w:sz w:val="32"/>
          <w:szCs w:val="32"/>
        </w:rPr>
        <w:t>为英足总教练</w:t>
      </w:r>
      <w:proofErr w:type="gramEnd"/>
      <w:r w:rsidRPr="00487949">
        <w:rPr>
          <w:rFonts w:ascii="仿宋_GB2312" w:eastAsia="仿宋_GB2312" w:hAnsi="新宋体" w:cs="Times New Roman" w:hint="eastAsia"/>
          <w:sz w:val="32"/>
          <w:szCs w:val="32"/>
        </w:rPr>
        <w:t>员讲师，目前担任教练员主导讲师，协助地区和全国范围内的英足总课程教学工作。约翰在执教和教练培训领域拥有超过</w:t>
      </w:r>
      <w:r w:rsidRPr="00487949">
        <w:rPr>
          <w:rFonts w:ascii="仿宋_GB2312" w:eastAsia="仿宋_GB2312" w:hAnsi="新宋体" w:cs="Times New Roman"/>
          <w:sz w:val="32"/>
          <w:szCs w:val="32"/>
        </w:rPr>
        <w:t>14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年的工作经验，支持并培养了背景和经验各异的教练。</w:t>
      </w:r>
    </w:p>
    <w:p w:rsidR="00294C93" w:rsidRPr="00487949" w:rsidRDefault="00294C93" w:rsidP="00294C93">
      <w:pPr>
        <w:rPr>
          <w:rFonts w:ascii="仿宋_GB2312" w:eastAsia="仿宋_GB2312" w:hAnsi="新宋体" w:cs="Times New Roman"/>
          <w:sz w:val="32"/>
          <w:szCs w:val="32"/>
        </w:rPr>
      </w:pPr>
    </w:p>
    <w:p w:rsidR="00294C93" w:rsidRPr="00487949" w:rsidRDefault="00294C93" w:rsidP="00294C93">
      <w:pPr>
        <w:rPr>
          <w:rFonts w:ascii="仿宋_GB2312" w:eastAsia="仿宋_GB2312" w:hAnsi="新宋体" w:cs="Times New Roman"/>
          <w:b/>
          <w:sz w:val="32"/>
          <w:szCs w:val="32"/>
        </w:rPr>
      </w:pPr>
      <w:r w:rsidRPr="00487949">
        <w:rPr>
          <w:rFonts w:ascii="仿宋_GB2312" w:eastAsia="仿宋_GB2312" w:hAnsi="新宋体" w:cs="Times New Roman" w:hint="eastAsia"/>
          <w:b/>
          <w:sz w:val="32"/>
          <w:szCs w:val="32"/>
        </w:rPr>
        <w:t>托尼·麦卡伦（</w:t>
      </w:r>
      <w:r w:rsidRPr="00487949">
        <w:rPr>
          <w:rFonts w:ascii="仿宋_GB2312" w:eastAsia="仿宋_GB2312" w:hAnsi="新宋体" w:cs="Times New Roman"/>
          <w:b/>
          <w:sz w:val="32"/>
          <w:szCs w:val="32"/>
        </w:rPr>
        <w:t>Tony McCallum</w:t>
      </w:r>
      <w:r w:rsidRPr="00487949">
        <w:rPr>
          <w:rFonts w:ascii="仿宋_GB2312" w:eastAsia="仿宋_GB2312" w:hAnsi="新宋体" w:cs="Times New Roman" w:hint="eastAsia"/>
          <w:b/>
          <w:sz w:val="32"/>
          <w:szCs w:val="32"/>
        </w:rPr>
        <w:t>）</w:t>
      </w:r>
    </w:p>
    <w:p w:rsidR="00294C93" w:rsidRPr="00487949" w:rsidRDefault="00294C93" w:rsidP="00294C93">
      <w:pPr>
        <w:ind w:firstLineChars="200" w:firstLine="640"/>
        <w:rPr>
          <w:rFonts w:ascii="仿宋_GB2312" w:eastAsia="仿宋_GB2312" w:hAnsi="新宋体" w:cs="Times New Roman"/>
          <w:sz w:val="32"/>
          <w:szCs w:val="32"/>
        </w:rPr>
      </w:pPr>
      <w:r w:rsidRPr="00487949">
        <w:rPr>
          <w:rFonts w:ascii="仿宋_GB2312" w:eastAsia="仿宋_GB2312" w:hAnsi="新宋体" w:cs="Times New Roman" w:hint="eastAsia"/>
          <w:sz w:val="32"/>
          <w:szCs w:val="32"/>
        </w:rPr>
        <w:t>英足总全国教练发展经理</w:t>
      </w:r>
      <w:r>
        <w:rPr>
          <w:rFonts w:ascii="仿宋_GB2312" w:eastAsia="仿宋_GB2312" w:hAnsi="新宋体" w:cs="Times New Roman" w:hint="eastAsia"/>
          <w:sz w:val="32"/>
          <w:szCs w:val="32"/>
        </w:rPr>
        <w:t>。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托尼在英足总任职超过</w:t>
      </w:r>
      <w:r w:rsidRPr="00487949">
        <w:rPr>
          <w:rFonts w:ascii="仿宋_GB2312" w:eastAsia="仿宋_GB2312" w:hAnsi="新宋体" w:cs="Times New Roman"/>
          <w:sz w:val="32"/>
          <w:szCs w:val="32"/>
        </w:rPr>
        <w:t>9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年，目前担任全国教练发展经理，领导一支</w:t>
      </w:r>
      <w:r w:rsidRPr="00487949">
        <w:rPr>
          <w:rFonts w:ascii="仿宋_GB2312" w:eastAsia="仿宋_GB2312" w:hAnsi="新宋体" w:cs="Times New Roman"/>
          <w:sz w:val="32"/>
          <w:szCs w:val="32"/>
        </w:rPr>
        <w:t>40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人团队在英格兰提供教练培训和教练发展机会。托尼于</w:t>
      </w:r>
      <w:r w:rsidRPr="00487949">
        <w:rPr>
          <w:rFonts w:ascii="仿宋_GB2312" w:eastAsia="仿宋_GB2312" w:hAnsi="新宋体" w:cs="Times New Roman"/>
          <w:sz w:val="32"/>
          <w:szCs w:val="32"/>
        </w:rPr>
        <w:t>2000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年获得欧足联</w:t>
      </w:r>
      <w:r w:rsidRPr="00487949">
        <w:rPr>
          <w:rFonts w:ascii="仿宋_GB2312" w:eastAsia="仿宋_GB2312" w:hAnsi="新宋体" w:cs="Times New Roman"/>
          <w:sz w:val="32"/>
          <w:szCs w:val="32"/>
        </w:rPr>
        <w:t>A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级教练员执照，曾活跃于多个体育领域，包括南安普顿足球俱乐部和英格兰女子精英球员计划等职业俱乐部，并涉足英格兰青年和成年人足球领域。他在教练培训领域经验丰富，提供从英足总</w:t>
      </w:r>
      <w:r w:rsidRPr="00487949">
        <w:rPr>
          <w:rFonts w:ascii="仿宋_GB2312" w:eastAsia="仿宋_GB2312" w:hAnsi="新宋体" w:cs="Times New Roman"/>
          <w:sz w:val="32"/>
          <w:szCs w:val="32"/>
        </w:rPr>
        <w:t>1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级教练</w:t>
      </w:r>
      <w:proofErr w:type="gramStart"/>
      <w:r w:rsidRPr="00487949">
        <w:rPr>
          <w:rFonts w:ascii="仿宋_GB2312" w:eastAsia="仿宋_GB2312" w:hAnsi="新宋体" w:cs="Times New Roman" w:hint="eastAsia"/>
          <w:sz w:val="32"/>
          <w:szCs w:val="32"/>
        </w:rPr>
        <w:t>执照至欧足联</w:t>
      </w:r>
      <w:proofErr w:type="gramEnd"/>
      <w:r w:rsidRPr="00487949">
        <w:rPr>
          <w:rFonts w:ascii="仿宋_GB2312" w:eastAsia="仿宋_GB2312" w:hAnsi="新宋体" w:cs="Times New Roman"/>
          <w:sz w:val="32"/>
          <w:szCs w:val="32"/>
        </w:rPr>
        <w:t>A</w:t>
      </w:r>
      <w:r w:rsidRPr="00487949">
        <w:rPr>
          <w:rFonts w:ascii="仿宋_GB2312" w:eastAsia="仿宋_GB2312" w:hAnsi="新宋体" w:cs="Times New Roman" w:hint="eastAsia"/>
          <w:sz w:val="32"/>
          <w:szCs w:val="32"/>
        </w:rPr>
        <w:t>级教练执照等各阶段的教练培训课程。此外，他还曾赴海外工作，通过英足总国际发展项目和</w:t>
      </w:r>
      <w:proofErr w:type="gramStart"/>
      <w:r w:rsidRPr="00487949">
        <w:rPr>
          <w:rFonts w:ascii="仿宋_GB2312" w:eastAsia="仿宋_GB2312" w:hAnsi="新宋体" w:cs="Times New Roman" w:hint="eastAsia"/>
          <w:sz w:val="32"/>
          <w:szCs w:val="32"/>
        </w:rPr>
        <w:t>英足总</w:t>
      </w:r>
      <w:proofErr w:type="gramEnd"/>
      <w:r w:rsidRPr="00487949">
        <w:rPr>
          <w:rFonts w:ascii="仿宋_GB2312" w:eastAsia="仿宋_GB2312" w:hAnsi="新宋体" w:cs="Times New Roman" w:hint="eastAsia"/>
          <w:sz w:val="32"/>
          <w:szCs w:val="32"/>
        </w:rPr>
        <w:t>国际教练执照与海外教练共事。</w:t>
      </w:r>
    </w:p>
    <w:p w:rsidR="00615DD4" w:rsidRPr="00294C93" w:rsidRDefault="00615DD4"/>
    <w:sectPr w:rsidR="00615DD4" w:rsidRPr="0029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93"/>
    <w:rsid w:val="00294C93"/>
    <w:rsid w:val="006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2016-09-06T02:17:00Z</dcterms:created>
  <dcterms:modified xsi:type="dcterms:W3CDTF">2016-09-06T02:17:00Z</dcterms:modified>
</cp:coreProperties>
</file>