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F2" w:rsidRPr="000D659F" w:rsidRDefault="00AD75F2" w:rsidP="00AD75F2">
      <w:pPr>
        <w:spacing w:line="360" w:lineRule="auto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4F89F" wp14:editId="1072CA40">
                <wp:simplePos x="0" y="0"/>
                <wp:positionH relativeFrom="column">
                  <wp:posOffset>4914900</wp:posOffset>
                </wp:positionH>
                <wp:positionV relativeFrom="paragraph">
                  <wp:posOffset>56515</wp:posOffset>
                </wp:positionV>
                <wp:extent cx="4476750" cy="1266825"/>
                <wp:effectExtent l="5080" t="8255" r="13970" b="10795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12668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75F2" w:rsidRDefault="00AD75F2" w:rsidP="00AD75F2">
                            <w:pPr>
                              <w:spacing w:line="1400" w:lineRule="exact"/>
                              <w:jc w:val="left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 w:rsidRPr="00D767E8"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11.22-11</w:t>
                            </w:r>
                            <w:r w:rsidRPr="00D767E8">
                              <w:rPr>
                                <w:b/>
                                <w:sz w:val="96"/>
                                <w:szCs w:val="96"/>
                              </w:rPr>
                              <w:t>.</w:t>
                            </w:r>
                            <w:r w:rsidRPr="00D767E8"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25</w:t>
                            </w:r>
                            <w:r w:rsidRPr="000D659F">
                              <w:rPr>
                                <w:rFonts w:hint="eastAsia"/>
                                <w:b/>
                                <w:color w:val="FFFFFF"/>
                                <w:sz w:val="96"/>
                                <w:szCs w:val="96"/>
                              </w:rPr>
                              <w:t>1</w:t>
                            </w:r>
                            <w:r w:rsidRPr="000D659F">
                              <w:rPr>
                                <w:rFonts w:hint="eastAsia"/>
                                <w:b/>
                                <w:color w:val="FFFFFF"/>
                                <w:sz w:val="72"/>
                                <w:szCs w:val="72"/>
                              </w:rPr>
                              <w:t>111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11111</w:t>
                            </w:r>
                            <w:r>
                              <w:rPr>
                                <w:rFonts w:hint="eastAsia"/>
                                <w:b/>
                                <w:sz w:val="120"/>
                                <w:szCs w:val="120"/>
                              </w:rPr>
                              <w:t>111120</w:t>
                            </w:r>
                          </w:p>
                          <w:p w:rsidR="00AD75F2" w:rsidRDefault="00AD75F2" w:rsidP="00AD7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" o:spid="_x0000_s1026" style="position:absolute;margin-left:387pt;margin-top:4.45pt;width:352.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" filled="f">
                <v:textbox>
                  <w:txbxContent>
                    <w:p w:rsidR="00AD75F2" w:rsidRDefault="00AD75F2" w:rsidP="00AD75F2">
                      <w:pPr>
                        <w:spacing w:line="1400" w:lineRule="exact"/>
                        <w:jc w:val="left"/>
                        <w:rPr>
                          <w:b/>
                          <w:sz w:val="120"/>
                          <w:szCs w:val="120"/>
                        </w:rPr>
                      </w:pPr>
                      <w:r w:rsidRPr="00D767E8">
                        <w:rPr>
                          <w:rFonts w:hint="eastAsia"/>
                          <w:b/>
                          <w:sz w:val="96"/>
                          <w:szCs w:val="96"/>
                        </w:rPr>
                        <w:t>11.22-11</w:t>
                      </w:r>
                      <w:r w:rsidRPr="00D767E8">
                        <w:rPr>
                          <w:b/>
                          <w:sz w:val="96"/>
                          <w:szCs w:val="96"/>
                        </w:rPr>
                        <w:t>.</w:t>
                      </w:r>
                      <w:r w:rsidRPr="00D767E8">
                        <w:rPr>
                          <w:rFonts w:hint="eastAsia"/>
                          <w:b/>
                          <w:sz w:val="96"/>
                          <w:szCs w:val="96"/>
                        </w:rPr>
                        <w:t>25</w:t>
                      </w:r>
                      <w:r w:rsidRPr="000D659F">
                        <w:rPr>
                          <w:rFonts w:hint="eastAsia"/>
                          <w:b/>
                          <w:color w:val="FFFFFF"/>
                          <w:sz w:val="96"/>
                          <w:szCs w:val="96"/>
                        </w:rPr>
                        <w:t>1</w:t>
                      </w:r>
                      <w:r w:rsidRPr="000D659F">
                        <w:rPr>
                          <w:rFonts w:hint="eastAsia"/>
                          <w:b/>
                          <w:color w:val="FFFFFF"/>
                          <w:sz w:val="72"/>
                          <w:szCs w:val="72"/>
                        </w:rPr>
                        <w:t>111</w:t>
                      </w: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>11111</w:t>
                      </w:r>
                      <w:r>
                        <w:rPr>
                          <w:rFonts w:hint="eastAsia"/>
                          <w:b/>
                          <w:sz w:val="120"/>
                          <w:szCs w:val="120"/>
                        </w:rPr>
                        <w:t>111120</w:t>
                      </w:r>
                    </w:p>
                    <w:p w:rsidR="00AD75F2" w:rsidRDefault="00AD75F2" w:rsidP="00AD75F2"/>
                  </w:txbxContent>
                </v:textbox>
              </v:oval>
            </w:pict>
          </mc:Fallback>
        </mc:AlternateContent>
      </w:r>
      <w:r w:rsidRPr="000D659F">
        <w:rPr>
          <w:rFonts w:ascii="仿宋_GB2312" w:eastAsia="仿宋_GB2312" w:hint="eastAsia"/>
          <w:sz w:val="32"/>
          <w:szCs w:val="32"/>
        </w:rPr>
        <w:t>附件4：</w:t>
      </w:r>
    </w:p>
    <w:p w:rsidR="00AD75F2" w:rsidRPr="003714B9" w:rsidRDefault="00AD75F2" w:rsidP="00AD75F2">
      <w:pPr>
        <w:widowControl/>
        <w:shd w:val="clear" w:color="auto" w:fill="FFFFFF"/>
        <w:spacing w:line="600" w:lineRule="atLeast"/>
        <w:ind w:right="1280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D75F2" w:rsidRDefault="00AD75F2" w:rsidP="00AD75F2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AD75F2" w:rsidRDefault="00AD75F2" w:rsidP="00AD75F2">
      <w:pPr>
        <w:rPr>
          <w:rFonts w:cs="宋体"/>
          <w:bCs/>
          <w:color w:val="000000"/>
          <w:kern w:val="0"/>
        </w:rPr>
      </w:pPr>
    </w:p>
    <w:p w:rsidR="00AD75F2" w:rsidRPr="00EB6C4B" w:rsidRDefault="00AD75F2" w:rsidP="00AD75F2">
      <w:pPr>
        <w:tabs>
          <w:tab w:val="left" w:pos="4845"/>
        </w:tabs>
        <w:jc w:val="center"/>
        <w:rPr>
          <w:rFonts w:eastAsia="华文中宋"/>
          <w:b/>
          <w:sz w:val="56"/>
          <w:szCs w:val="56"/>
        </w:rPr>
      </w:pPr>
      <w:bookmarkStart w:id="0" w:name="_GoBack"/>
      <w:r w:rsidRPr="00EB6C4B">
        <w:rPr>
          <w:rFonts w:eastAsia="华文中宋" w:hint="eastAsia"/>
          <w:b/>
          <w:sz w:val="56"/>
          <w:szCs w:val="56"/>
        </w:rPr>
        <w:t>2016</w:t>
      </w:r>
      <w:r w:rsidRPr="00EB6C4B">
        <w:rPr>
          <w:rFonts w:eastAsia="华文中宋" w:hint="eastAsia"/>
          <w:b/>
          <w:sz w:val="56"/>
          <w:szCs w:val="56"/>
        </w:rPr>
        <w:t>年全国青少年体育管理干部培训班</w:t>
      </w:r>
    </w:p>
    <w:p w:rsidR="00AD75F2" w:rsidRPr="00BE0183" w:rsidRDefault="00AD75F2" w:rsidP="00AD75F2">
      <w:pPr>
        <w:jc w:val="center"/>
        <w:rPr>
          <w:rFonts w:ascii="黑体" w:eastAsia="黑体" w:hAnsi="黑体"/>
          <w:sz w:val="160"/>
          <w:szCs w:val="160"/>
        </w:rPr>
      </w:pPr>
      <w:r w:rsidRPr="00BE0183">
        <w:rPr>
          <w:rFonts w:ascii="黑体" w:eastAsia="黑体" w:hAnsi="黑体" w:hint="eastAsia"/>
          <w:sz w:val="160"/>
          <w:szCs w:val="160"/>
        </w:rPr>
        <w:t>车辆临时出入证</w:t>
      </w:r>
    </w:p>
    <w:bookmarkEnd w:id="0"/>
    <w:p w:rsidR="00AD75F2" w:rsidRPr="00BE0183" w:rsidRDefault="00AD75F2" w:rsidP="00AD75F2">
      <w:pPr>
        <w:jc w:val="center"/>
        <w:outlineLvl w:val="0"/>
        <w:rPr>
          <w:sz w:val="72"/>
          <w:szCs w:val="72"/>
        </w:rPr>
      </w:pPr>
      <w:r w:rsidRPr="00BE0183">
        <w:rPr>
          <w:sz w:val="72"/>
          <w:szCs w:val="72"/>
        </w:rPr>
        <w:t>（</w:t>
      </w:r>
      <w:r w:rsidRPr="00BE0183">
        <w:rPr>
          <w:sz w:val="72"/>
          <w:szCs w:val="72"/>
        </w:rPr>
        <w:t>2016</w:t>
      </w:r>
      <w:r w:rsidRPr="00BE0183">
        <w:rPr>
          <w:sz w:val="72"/>
          <w:szCs w:val="72"/>
        </w:rPr>
        <w:t>年</w:t>
      </w:r>
      <w:r>
        <w:rPr>
          <w:rFonts w:hint="eastAsia"/>
          <w:sz w:val="72"/>
          <w:szCs w:val="72"/>
        </w:rPr>
        <w:t>11</w:t>
      </w:r>
      <w:r w:rsidRPr="00BE0183">
        <w:rPr>
          <w:sz w:val="72"/>
          <w:szCs w:val="72"/>
        </w:rPr>
        <w:t>月</w:t>
      </w:r>
      <w:r>
        <w:rPr>
          <w:rFonts w:hint="eastAsia"/>
          <w:sz w:val="72"/>
          <w:szCs w:val="72"/>
        </w:rPr>
        <w:t>22</w:t>
      </w:r>
      <w:r w:rsidRPr="00BE0183">
        <w:rPr>
          <w:sz w:val="72"/>
          <w:szCs w:val="72"/>
        </w:rPr>
        <w:t>—</w:t>
      </w:r>
      <w:r>
        <w:rPr>
          <w:rFonts w:hint="eastAsia"/>
          <w:sz w:val="72"/>
          <w:szCs w:val="72"/>
        </w:rPr>
        <w:t>25</w:t>
      </w:r>
      <w:r w:rsidRPr="00BE0183">
        <w:rPr>
          <w:sz w:val="72"/>
          <w:szCs w:val="72"/>
        </w:rPr>
        <w:t>日）</w:t>
      </w:r>
    </w:p>
    <w:p w:rsidR="00AD75F2" w:rsidRPr="00D767E8" w:rsidRDefault="00AD75F2" w:rsidP="00AD75F2">
      <w:pPr>
        <w:rPr>
          <w:rFonts w:ascii="仿宋_GB2312" w:eastAsia="仿宋_GB2312"/>
          <w:sz w:val="24"/>
        </w:rPr>
      </w:pPr>
    </w:p>
    <w:p w:rsidR="00AD75F2" w:rsidRDefault="00AD75F2" w:rsidP="00AD75F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注：1．出入北京体育大学校园时，请将此证放置在车辆前挡风玻璃左上角，以备安保人员验证放行。</w:t>
      </w:r>
    </w:p>
    <w:p w:rsidR="00AD75F2" w:rsidRDefault="00AD75F2" w:rsidP="00AD75F2">
      <w:pPr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2．各校门（南门、西门、北门）开放时间：06:00-24:00。</w:t>
      </w:r>
    </w:p>
    <w:p w:rsidR="00AD75F2" w:rsidRDefault="00AD75F2" w:rsidP="00AD75F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3．此车证复印有效，逾期作废。</w:t>
      </w:r>
    </w:p>
    <w:p w:rsidR="000C42A8" w:rsidRPr="00AD75F2" w:rsidRDefault="000C42A8"/>
    <w:sectPr w:rsidR="000C42A8" w:rsidRPr="00AD75F2" w:rsidSect="00AD75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F2"/>
    <w:rsid w:val="000C42A8"/>
    <w:rsid w:val="00A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QSS-zhc</dc:creator>
  <cp:lastModifiedBy>QSS-zhc</cp:lastModifiedBy>
  <cp:revision>1</cp:revision>
  <dcterms:created xsi:type="dcterms:W3CDTF">2016-11-11T08:41:00Z</dcterms:created>
  <dcterms:modified xsi:type="dcterms:W3CDTF">2016-11-11T08:41:00Z</dcterms:modified>
</cp:coreProperties>
</file>