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0F" w:rsidRDefault="00C35D6A">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第二届全国青年运动会冲浪竞赛规程</w:t>
      </w:r>
    </w:p>
    <w:p w:rsidR="00BF7B0F" w:rsidRDefault="00BF7B0F">
      <w:pPr>
        <w:jc w:val="center"/>
        <w:rPr>
          <w:rFonts w:ascii="宋体" w:hAnsi="宋体" w:cs="宋体"/>
          <w:sz w:val="32"/>
          <w:szCs w:val="32"/>
        </w:rPr>
      </w:pPr>
    </w:p>
    <w:p w:rsidR="00BF7B0F" w:rsidRDefault="00C35D6A">
      <w:pPr>
        <w:ind w:firstLineChars="200" w:firstLine="643"/>
        <w:rPr>
          <w:rFonts w:ascii="仿宋" w:eastAsia="仿宋" w:hAnsi="仿宋" w:cs="仿宋"/>
          <w:b/>
          <w:sz w:val="32"/>
          <w:szCs w:val="32"/>
        </w:rPr>
      </w:pPr>
      <w:r>
        <w:rPr>
          <w:rFonts w:ascii="仿宋" w:eastAsia="仿宋" w:hAnsi="仿宋" w:cs="仿宋" w:hint="eastAsia"/>
          <w:b/>
          <w:sz w:val="32"/>
          <w:szCs w:val="32"/>
        </w:rPr>
        <w:t>一、竞赛时间</w:t>
      </w:r>
      <w:r w:rsidR="00C05315">
        <w:rPr>
          <w:rFonts w:ascii="仿宋" w:eastAsia="仿宋" w:hAnsi="仿宋" w:cs="仿宋" w:hint="eastAsia"/>
          <w:b/>
          <w:sz w:val="32"/>
          <w:szCs w:val="32"/>
        </w:rPr>
        <w:t>和</w:t>
      </w:r>
      <w:r>
        <w:rPr>
          <w:rFonts w:ascii="仿宋" w:eastAsia="仿宋" w:hAnsi="仿宋" w:cs="仿宋" w:hint="eastAsia"/>
          <w:b/>
          <w:sz w:val="32"/>
          <w:szCs w:val="32"/>
        </w:rPr>
        <w:t>地点</w:t>
      </w:r>
    </w:p>
    <w:p w:rsidR="00837DFB" w:rsidRDefault="00C35D6A" w:rsidP="00C05315">
      <w:pPr>
        <w:ind w:leftChars="152" w:left="319" w:firstLineChars="100" w:firstLine="320"/>
        <w:rPr>
          <w:rFonts w:ascii="仿宋" w:eastAsia="仿宋" w:hAnsi="仿宋" w:cs="仿宋"/>
          <w:sz w:val="32"/>
          <w:szCs w:val="32"/>
        </w:rPr>
      </w:pPr>
      <w:r>
        <w:rPr>
          <w:rFonts w:ascii="仿宋" w:eastAsia="仿宋" w:hAnsi="仿宋" w:cs="仿宋" w:hint="eastAsia"/>
          <w:sz w:val="32"/>
          <w:szCs w:val="32"/>
        </w:rPr>
        <w:t>1、</w:t>
      </w:r>
      <w:r w:rsidR="00C05315">
        <w:rPr>
          <w:rFonts w:ascii="仿宋" w:eastAsia="仿宋" w:hAnsi="仿宋" w:cs="仿宋" w:hint="eastAsia"/>
          <w:sz w:val="32"/>
          <w:szCs w:val="32"/>
        </w:rPr>
        <w:t>冲浪（短板、长板）</w:t>
      </w:r>
      <w:r>
        <w:rPr>
          <w:rFonts w:ascii="仿宋" w:eastAsia="仿宋" w:hAnsi="仿宋" w:cs="仿宋" w:hint="eastAsia"/>
          <w:sz w:val="32"/>
          <w:szCs w:val="32"/>
        </w:rPr>
        <w:t>：</w:t>
      </w:r>
    </w:p>
    <w:p w:rsidR="00BF7B0F" w:rsidRDefault="00C35D6A" w:rsidP="00C05315">
      <w:pPr>
        <w:ind w:leftChars="152" w:left="319" w:firstLineChars="100" w:firstLine="320"/>
        <w:rPr>
          <w:rFonts w:ascii="仿宋" w:eastAsia="仿宋" w:hAnsi="仿宋" w:cs="仿宋"/>
          <w:sz w:val="32"/>
          <w:szCs w:val="32"/>
        </w:rPr>
      </w:pPr>
      <w:r>
        <w:rPr>
          <w:rFonts w:ascii="仿宋" w:eastAsia="仿宋" w:hAnsi="仿宋" w:cs="仿宋" w:hint="eastAsia"/>
          <w:sz w:val="32"/>
          <w:szCs w:val="32"/>
        </w:rPr>
        <w:t>2019年2月</w:t>
      </w:r>
      <w:r w:rsidR="0038293D">
        <w:rPr>
          <w:rFonts w:ascii="仿宋" w:eastAsia="仿宋" w:hAnsi="仿宋" w:cs="仿宋" w:hint="eastAsia"/>
          <w:sz w:val="32"/>
          <w:szCs w:val="32"/>
        </w:rPr>
        <w:t>20日</w:t>
      </w:r>
      <w:r w:rsidR="00C05315">
        <w:rPr>
          <w:rFonts w:ascii="仿宋" w:eastAsia="仿宋" w:hAnsi="仿宋" w:cs="仿宋" w:hint="eastAsia"/>
          <w:sz w:val="32"/>
          <w:szCs w:val="32"/>
        </w:rPr>
        <w:t>至</w:t>
      </w:r>
      <w:r w:rsidR="002000F8">
        <w:rPr>
          <w:rFonts w:ascii="仿宋" w:eastAsia="仿宋" w:hAnsi="仿宋" w:cs="仿宋" w:hint="eastAsia"/>
          <w:sz w:val="32"/>
          <w:szCs w:val="32"/>
        </w:rPr>
        <w:t>3月1</w:t>
      </w:r>
      <w:r w:rsidR="00C05315">
        <w:rPr>
          <w:rFonts w:ascii="仿宋" w:eastAsia="仿宋" w:hAnsi="仿宋" w:cs="仿宋" w:hint="eastAsia"/>
          <w:sz w:val="32"/>
          <w:szCs w:val="32"/>
        </w:rPr>
        <w:t>日</w:t>
      </w:r>
      <w:r w:rsidR="00837DFB">
        <w:rPr>
          <w:rFonts w:ascii="仿宋" w:eastAsia="仿宋" w:hAnsi="仿宋" w:cs="仿宋" w:hint="eastAsia"/>
          <w:sz w:val="32"/>
          <w:szCs w:val="32"/>
        </w:rPr>
        <w:t xml:space="preserve">    </w:t>
      </w:r>
      <w:r>
        <w:rPr>
          <w:rFonts w:ascii="仿宋" w:eastAsia="仿宋" w:hAnsi="仿宋" w:cs="仿宋" w:hint="eastAsia"/>
          <w:sz w:val="32"/>
          <w:szCs w:val="32"/>
        </w:rPr>
        <w:t>海南万宁</w:t>
      </w:r>
    </w:p>
    <w:p w:rsidR="00837DFB" w:rsidRDefault="0038293D">
      <w:pPr>
        <w:ind w:firstLineChars="200" w:firstLine="640"/>
        <w:rPr>
          <w:rFonts w:ascii="仿宋" w:eastAsia="仿宋" w:hAnsi="仿宋" w:cs="仿宋"/>
          <w:sz w:val="32"/>
          <w:szCs w:val="32"/>
        </w:rPr>
      </w:pPr>
      <w:r>
        <w:rPr>
          <w:rFonts w:ascii="仿宋" w:eastAsia="仿宋" w:hAnsi="仿宋" w:cs="仿宋" w:hint="eastAsia"/>
          <w:sz w:val="32"/>
          <w:szCs w:val="32"/>
        </w:rPr>
        <w:t>2、</w:t>
      </w:r>
      <w:r w:rsidR="00C05315">
        <w:rPr>
          <w:rFonts w:ascii="仿宋" w:eastAsia="仿宋" w:hAnsi="仿宋" w:cs="仿宋" w:hint="eastAsia"/>
          <w:sz w:val="32"/>
          <w:szCs w:val="32"/>
        </w:rPr>
        <w:t>冲浪（</w:t>
      </w:r>
      <w:r w:rsidR="00C35D6A">
        <w:rPr>
          <w:rFonts w:ascii="仿宋" w:eastAsia="仿宋" w:hAnsi="仿宋" w:cs="仿宋" w:hint="eastAsia"/>
          <w:sz w:val="32"/>
          <w:szCs w:val="32"/>
        </w:rPr>
        <w:t>桨板</w:t>
      </w:r>
      <w:r w:rsidR="00C05315">
        <w:rPr>
          <w:rFonts w:ascii="仿宋" w:eastAsia="仿宋" w:hAnsi="仿宋" w:cs="仿宋" w:hint="eastAsia"/>
          <w:sz w:val="32"/>
          <w:szCs w:val="32"/>
        </w:rPr>
        <w:t>）</w:t>
      </w:r>
      <w:r w:rsidR="00C35D6A">
        <w:rPr>
          <w:rFonts w:ascii="仿宋" w:eastAsia="仿宋" w:hAnsi="仿宋" w:cs="仿宋" w:hint="eastAsia"/>
          <w:sz w:val="32"/>
          <w:szCs w:val="32"/>
        </w:rPr>
        <w:t>：</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2019年6月</w:t>
      </w:r>
      <w:r w:rsidR="0038293D">
        <w:rPr>
          <w:rFonts w:ascii="仿宋" w:eastAsia="仿宋" w:hAnsi="仿宋" w:cs="仿宋" w:hint="eastAsia"/>
          <w:sz w:val="32"/>
          <w:szCs w:val="32"/>
        </w:rPr>
        <w:t>23日</w:t>
      </w:r>
      <w:r w:rsidR="00C05315">
        <w:rPr>
          <w:rFonts w:ascii="仿宋" w:eastAsia="仿宋" w:hAnsi="仿宋" w:cs="仿宋" w:hint="eastAsia"/>
          <w:sz w:val="32"/>
          <w:szCs w:val="32"/>
        </w:rPr>
        <w:t>至</w:t>
      </w:r>
      <w:r w:rsidR="002000F8">
        <w:rPr>
          <w:rFonts w:ascii="仿宋" w:eastAsia="仿宋" w:hAnsi="仿宋" w:cs="仿宋" w:hint="eastAsia"/>
          <w:sz w:val="32"/>
          <w:szCs w:val="32"/>
        </w:rPr>
        <w:t>27</w:t>
      </w:r>
      <w:r w:rsidR="0038293D">
        <w:rPr>
          <w:rFonts w:ascii="仿宋" w:eastAsia="仿宋" w:hAnsi="仿宋" w:cs="仿宋" w:hint="eastAsia"/>
          <w:sz w:val="32"/>
          <w:szCs w:val="32"/>
        </w:rPr>
        <w:t>日</w:t>
      </w:r>
      <w:r w:rsidR="00837DFB">
        <w:rPr>
          <w:rFonts w:ascii="仿宋" w:eastAsia="仿宋" w:hAnsi="仿宋" w:cs="仿宋" w:hint="eastAsia"/>
          <w:sz w:val="32"/>
          <w:szCs w:val="32"/>
        </w:rPr>
        <w:t xml:space="preserve">       </w:t>
      </w:r>
      <w:r>
        <w:rPr>
          <w:rFonts w:ascii="仿宋" w:eastAsia="仿宋" w:hAnsi="仿宋" w:cs="仿宋" w:hint="eastAsia"/>
          <w:sz w:val="32"/>
          <w:szCs w:val="32"/>
        </w:rPr>
        <w:t>山西太原</w:t>
      </w:r>
    </w:p>
    <w:p w:rsidR="00BF7B0F" w:rsidRDefault="00C35D6A">
      <w:pPr>
        <w:numPr>
          <w:ilvl w:val="0"/>
          <w:numId w:val="1"/>
        </w:numPr>
        <w:ind w:firstLineChars="200" w:firstLine="643"/>
        <w:rPr>
          <w:rFonts w:ascii="仿宋" w:eastAsia="仿宋" w:hAnsi="仿宋" w:cs="仿宋"/>
          <w:b/>
          <w:sz w:val="32"/>
          <w:szCs w:val="32"/>
        </w:rPr>
      </w:pPr>
      <w:r>
        <w:rPr>
          <w:rFonts w:ascii="仿宋" w:eastAsia="仿宋" w:hAnsi="仿宋" w:cs="仿宋" w:hint="eastAsia"/>
          <w:b/>
          <w:sz w:val="32"/>
          <w:szCs w:val="32"/>
        </w:rPr>
        <w:t>竞赛项目</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（一）体校组</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1、</w:t>
      </w:r>
      <w:r w:rsidR="00D4242D">
        <w:rPr>
          <w:rFonts w:ascii="仿宋" w:eastAsia="仿宋" w:hAnsi="仿宋" w:cs="仿宋" w:hint="eastAsia"/>
          <w:sz w:val="32"/>
          <w:szCs w:val="32"/>
        </w:rPr>
        <w:t>甲</w:t>
      </w:r>
      <w:r>
        <w:rPr>
          <w:rFonts w:ascii="仿宋" w:eastAsia="仿宋" w:hAnsi="仿宋" w:cs="仿宋" w:hint="eastAsia"/>
          <w:sz w:val="32"/>
          <w:szCs w:val="32"/>
        </w:rPr>
        <w:t>组</w:t>
      </w:r>
    </w:p>
    <w:p w:rsidR="00D10440" w:rsidRDefault="00C35D6A">
      <w:pPr>
        <w:ind w:firstLineChars="200" w:firstLine="640"/>
        <w:rPr>
          <w:rFonts w:ascii="仿宋" w:eastAsia="仿宋" w:hAnsi="仿宋" w:cs="仿宋"/>
          <w:sz w:val="32"/>
          <w:szCs w:val="32"/>
        </w:rPr>
      </w:pPr>
      <w:r>
        <w:rPr>
          <w:rFonts w:ascii="仿宋" w:eastAsia="仿宋" w:hAnsi="仿宋" w:cs="仿宋" w:hint="eastAsia"/>
          <w:sz w:val="32"/>
          <w:szCs w:val="32"/>
        </w:rPr>
        <w:t>男子：短板、长板</w:t>
      </w:r>
      <w:r w:rsidR="00684DCD">
        <w:rPr>
          <w:rFonts w:ascii="仿宋" w:eastAsia="仿宋" w:hAnsi="仿宋" w:cs="仿宋" w:hint="eastAsia"/>
          <w:sz w:val="32"/>
          <w:szCs w:val="32"/>
        </w:rPr>
        <w:t>、桨板、短板团体</w:t>
      </w:r>
      <w:r w:rsidR="009C32B6">
        <w:rPr>
          <w:rFonts w:ascii="仿宋" w:eastAsia="仿宋" w:hAnsi="仿宋" w:cs="仿宋" w:hint="eastAsia"/>
          <w:sz w:val="32"/>
          <w:szCs w:val="32"/>
        </w:rPr>
        <w:t>（3人）</w:t>
      </w:r>
      <w:r w:rsidR="00684DCD">
        <w:rPr>
          <w:rFonts w:ascii="仿宋" w:eastAsia="仿宋" w:hAnsi="仿宋" w:cs="仿宋" w:hint="eastAsia"/>
          <w:sz w:val="32"/>
          <w:szCs w:val="32"/>
        </w:rPr>
        <w:t>、长板团体</w:t>
      </w:r>
      <w:r w:rsidR="009C32B6">
        <w:rPr>
          <w:rFonts w:ascii="仿宋" w:eastAsia="仿宋" w:hAnsi="仿宋" w:cs="仿宋" w:hint="eastAsia"/>
          <w:sz w:val="32"/>
          <w:szCs w:val="32"/>
        </w:rPr>
        <w:t>（3人）</w:t>
      </w:r>
      <w:r w:rsidR="00EF10F4">
        <w:rPr>
          <w:rFonts w:ascii="仿宋" w:eastAsia="仿宋" w:hAnsi="仿宋" w:cs="仿宋" w:hint="eastAsia"/>
          <w:sz w:val="32"/>
          <w:szCs w:val="32"/>
        </w:rPr>
        <w:t>。</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女子：短板、长板</w:t>
      </w:r>
      <w:r w:rsidR="00684DCD">
        <w:rPr>
          <w:rFonts w:ascii="仿宋" w:eastAsia="仿宋" w:hAnsi="仿宋" w:cs="仿宋" w:hint="eastAsia"/>
          <w:sz w:val="32"/>
          <w:szCs w:val="32"/>
        </w:rPr>
        <w:t>、</w:t>
      </w:r>
      <w:r w:rsidR="00684DCD" w:rsidRPr="00684DCD">
        <w:rPr>
          <w:rFonts w:ascii="仿宋" w:eastAsia="仿宋" w:hAnsi="仿宋" w:cs="仿宋" w:hint="eastAsia"/>
          <w:sz w:val="32"/>
          <w:szCs w:val="32"/>
        </w:rPr>
        <w:t>桨板、短板团体</w:t>
      </w:r>
      <w:r w:rsidR="009C32B6">
        <w:rPr>
          <w:rFonts w:ascii="仿宋" w:eastAsia="仿宋" w:hAnsi="仿宋" w:cs="仿宋" w:hint="eastAsia"/>
          <w:sz w:val="32"/>
          <w:szCs w:val="32"/>
        </w:rPr>
        <w:t>（3人）</w:t>
      </w:r>
      <w:r w:rsidR="00684DCD" w:rsidRPr="00684DCD">
        <w:rPr>
          <w:rFonts w:ascii="仿宋" w:eastAsia="仿宋" w:hAnsi="仿宋" w:cs="仿宋" w:hint="eastAsia"/>
          <w:sz w:val="32"/>
          <w:szCs w:val="32"/>
        </w:rPr>
        <w:t>、长板团体</w:t>
      </w:r>
      <w:r w:rsidR="009C32B6">
        <w:rPr>
          <w:rFonts w:ascii="仿宋" w:eastAsia="仿宋" w:hAnsi="仿宋" w:cs="仿宋" w:hint="eastAsia"/>
          <w:sz w:val="32"/>
          <w:szCs w:val="32"/>
        </w:rPr>
        <w:t>（3人）</w:t>
      </w:r>
      <w:r w:rsidR="00EF10F4">
        <w:rPr>
          <w:rFonts w:ascii="仿宋" w:eastAsia="仿宋" w:hAnsi="仿宋" w:cs="仿宋" w:hint="eastAsia"/>
          <w:sz w:val="32"/>
          <w:szCs w:val="32"/>
        </w:rPr>
        <w:t>。</w:t>
      </w:r>
    </w:p>
    <w:p w:rsidR="009C32B6" w:rsidRDefault="00684DCD" w:rsidP="009C32B6">
      <w:pPr>
        <w:ind w:firstLineChars="200" w:firstLine="640"/>
        <w:rPr>
          <w:rFonts w:ascii="仿宋" w:eastAsia="仿宋" w:hAnsi="仿宋" w:cs="仿宋"/>
          <w:sz w:val="32"/>
          <w:szCs w:val="32"/>
        </w:rPr>
      </w:pPr>
      <w:r>
        <w:rPr>
          <w:rFonts w:ascii="仿宋" w:eastAsia="仿宋" w:hAnsi="仿宋" w:cs="仿宋" w:hint="eastAsia"/>
          <w:sz w:val="32"/>
          <w:szCs w:val="32"/>
        </w:rPr>
        <w:t>混合团体：短板混合团体</w:t>
      </w:r>
      <w:r w:rsidR="009C32B6">
        <w:rPr>
          <w:rFonts w:ascii="仿宋" w:eastAsia="仿宋" w:hAnsi="仿宋" w:cs="仿宋" w:hint="eastAsia"/>
          <w:sz w:val="32"/>
          <w:szCs w:val="32"/>
        </w:rPr>
        <w:t>（男女各3人）</w:t>
      </w:r>
      <w:r>
        <w:rPr>
          <w:rFonts w:ascii="仿宋" w:eastAsia="仿宋" w:hAnsi="仿宋" w:cs="仿宋" w:hint="eastAsia"/>
          <w:sz w:val="32"/>
          <w:szCs w:val="32"/>
        </w:rPr>
        <w:t>、长板混合团体</w:t>
      </w:r>
      <w:r w:rsidR="009C32B6">
        <w:rPr>
          <w:rFonts w:ascii="仿宋" w:eastAsia="仿宋" w:hAnsi="仿宋" w:cs="仿宋" w:hint="eastAsia"/>
          <w:sz w:val="32"/>
          <w:szCs w:val="32"/>
        </w:rPr>
        <w:t>（男女各3人）</w:t>
      </w:r>
      <w:r>
        <w:rPr>
          <w:rFonts w:ascii="仿宋" w:eastAsia="仿宋" w:hAnsi="仿宋" w:cs="仿宋" w:hint="eastAsia"/>
          <w:sz w:val="32"/>
          <w:szCs w:val="32"/>
        </w:rPr>
        <w:t>、桨板混合团体</w:t>
      </w:r>
      <w:r w:rsidR="009C32B6">
        <w:rPr>
          <w:rFonts w:ascii="仿宋" w:eastAsia="仿宋" w:hAnsi="仿宋" w:cs="仿宋" w:hint="eastAsia"/>
          <w:sz w:val="32"/>
          <w:szCs w:val="32"/>
        </w:rPr>
        <w:t>（男女各2人）</w:t>
      </w:r>
      <w:r>
        <w:rPr>
          <w:rFonts w:ascii="仿宋" w:eastAsia="仿宋" w:hAnsi="仿宋" w:cs="仿宋" w:hint="eastAsia"/>
          <w:sz w:val="32"/>
          <w:szCs w:val="32"/>
        </w:rPr>
        <w:t>。</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2、</w:t>
      </w:r>
      <w:r w:rsidR="00D10440">
        <w:rPr>
          <w:rFonts w:ascii="仿宋" w:eastAsia="仿宋" w:hAnsi="仿宋" w:cs="仿宋" w:hint="eastAsia"/>
          <w:sz w:val="32"/>
          <w:szCs w:val="32"/>
        </w:rPr>
        <w:t>乙</w:t>
      </w:r>
      <w:r>
        <w:rPr>
          <w:rFonts w:ascii="仿宋" w:eastAsia="仿宋" w:hAnsi="仿宋" w:cs="仿宋" w:hint="eastAsia"/>
          <w:sz w:val="32"/>
          <w:szCs w:val="32"/>
        </w:rPr>
        <w:t>组</w:t>
      </w:r>
    </w:p>
    <w:p w:rsidR="00684DCD" w:rsidRPr="00684DCD" w:rsidRDefault="00684DCD" w:rsidP="00684DCD">
      <w:pPr>
        <w:ind w:firstLineChars="200" w:firstLine="640"/>
        <w:rPr>
          <w:rFonts w:ascii="仿宋" w:eastAsia="仿宋" w:hAnsi="仿宋" w:cs="仿宋"/>
          <w:sz w:val="32"/>
          <w:szCs w:val="32"/>
        </w:rPr>
      </w:pPr>
      <w:r w:rsidRPr="00684DCD">
        <w:rPr>
          <w:rFonts w:ascii="仿宋" w:eastAsia="仿宋" w:hAnsi="仿宋" w:cs="仿宋" w:hint="eastAsia"/>
          <w:sz w:val="32"/>
          <w:szCs w:val="32"/>
        </w:rPr>
        <w:t>男子：短板、长板、桨板、短板团体</w:t>
      </w:r>
      <w:r w:rsidR="009C32B6">
        <w:rPr>
          <w:rFonts w:ascii="仿宋" w:eastAsia="仿宋" w:hAnsi="仿宋" w:cs="仿宋" w:hint="eastAsia"/>
          <w:sz w:val="32"/>
          <w:szCs w:val="32"/>
        </w:rPr>
        <w:t>（3人）</w:t>
      </w:r>
      <w:r w:rsidRPr="00684DCD">
        <w:rPr>
          <w:rFonts w:ascii="仿宋" w:eastAsia="仿宋" w:hAnsi="仿宋" w:cs="仿宋" w:hint="eastAsia"/>
          <w:sz w:val="32"/>
          <w:szCs w:val="32"/>
        </w:rPr>
        <w:t>、长板团体</w:t>
      </w:r>
      <w:r w:rsidR="009C32B6">
        <w:rPr>
          <w:rFonts w:ascii="仿宋" w:eastAsia="仿宋" w:hAnsi="仿宋" w:cs="仿宋" w:hint="eastAsia"/>
          <w:sz w:val="32"/>
          <w:szCs w:val="32"/>
        </w:rPr>
        <w:t>（3人）</w:t>
      </w:r>
      <w:r w:rsidR="00EF10F4">
        <w:rPr>
          <w:rFonts w:ascii="仿宋" w:eastAsia="仿宋" w:hAnsi="仿宋" w:cs="仿宋" w:hint="eastAsia"/>
          <w:sz w:val="32"/>
          <w:szCs w:val="32"/>
        </w:rPr>
        <w:t>。</w:t>
      </w:r>
    </w:p>
    <w:p w:rsidR="00684DCD" w:rsidRPr="00684DCD" w:rsidRDefault="00684DCD" w:rsidP="00684DCD">
      <w:pPr>
        <w:ind w:firstLineChars="200" w:firstLine="640"/>
        <w:rPr>
          <w:rFonts w:ascii="仿宋" w:eastAsia="仿宋" w:hAnsi="仿宋" w:cs="仿宋"/>
          <w:sz w:val="32"/>
          <w:szCs w:val="32"/>
        </w:rPr>
      </w:pPr>
      <w:r w:rsidRPr="00684DCD">
        <w:rPr>
          <w:rFonts w:ascii="仿宋" w:eastAsia="仿宋" w:hAnsi="仿宋" w:cs="仿宋" w:hint="eastAsia"/>
          <w:sz w:val="32"/>
          <w:szCs w:val="32"/>
        </w:rPr>
        <w:t>女子：短板、长板、桨板、短板团体</w:t>
      </w:r>
      <w:r w:rsidR="009C32B6">
        <w:rPr>
          <w:rFonts w:ascii="仿宋" w:eastAsia="仿宋" w:hAnsi="仿宋" w:cs="仿宋" w:hint="eastAsia"/>
          <w:sz w:val="32"/>
          <w:szCs w:val="32"/>
        </w:rPr>
        <w:t>（3人）</w:t>
      </w:r>
      <w:r w:rsidRPr="00684DCD">
        <w:rPr>
          <w:rFonts w:ascii="仿宋" w:eastAsia="仿宋" w:hAnsi="仿宋" w:cs="仿宋" w:hint="eastAsia"/>
          <w:sz w:val="32"/>
          <w:szCs w:val="32"/>
        </w:rPr>
        <w:t>、长板团体</w:t>
      </w:r>
      <w:r w:rsidR="009C32B6">
        <w:rPr>
          <w:rFonts w:ascii="仿宋" w:eastAsia="仿宋" w:hAnsi="仿宋" w:cs="仿宋" w:hint="eastAsia"/>
          <w:sz w:val="32"/>
          <w:szCs w:val="32"/>
        </w:rPr>
        <w:t>（3人）</w:t>
      </w:r>
      <w:r w:rsidR="00EF10F4">
        <w:rPr>
          <w:rFonts w:ascii="仿宋" w:eastAsia="仿宋" w:hAnsi="仿宋" w:cs="仿宋" w:hint="eastAsia"/>
          <w:sz w:val="32"/>
          <w:szCs w:val="32"/>
        </w:rPr>
        <w:t>。</w:t>
      </w:r>
    </w:p>
    <w:p w:rsidR="00684DCD" w:rsidRPr="00684DCD" w:rsidRDefault="00684DCD" w:rsidP="00684DCD">
      <w:pPr>
        <w:ind w:firstLineChars="200" w:firstLine="640"/>
        <w:rPr>
          <w:rFonts w:ascii="仿宋" w:eastAsia="仿宋" w:hAnsi="仿宋" w:cs="仿宋"/>
          <w:sz w:val="32"/>
          <w:szCs w:val="32"/>
        </w:rPr>
      </w:pPr>
      <w:r w:rsidRPr="00684DCD">
        <w:rPr>
          <w:rFonts w:ascii="仿宋" w:eastAsia="仿宋" w:hAnsi="仿宋" w:cs="仿宋" w:hint="eastAsia"/>
          <w:sz w:val="32"/>
          <w:szCs w:val="32"/>
        </w:rPr>
        <w:t>混合团体：短板混合团体</w:t>
      </w:r>
      <w:bookmarkStart w:id="0" w:name="_GoBack"/>
      <w:bookmarkEnd w:id="0"/>
      <w:r w:rsidR="009C32B6">
        <w:rPr>
          <w:rFonts w:ascii="仿宋" w:eastAsia="仿宋" w:hAnsi="仿宋" w:cs="仿宋" w:hint="eastAsia"/>
          <w:sz w:val="32"/>
          <w:szCs w:val="32"/>
        </w:rPr>
        <w:t>（男女各3人）</w:t>
      </w:r>
      <w:r w:rsidRPr="00684DCD">
        <w:rPr>
          <w:rFonts w:ascii="仿宋" w:eastAsia="仿宋" w:hAnsi="仿宋" w:cs="仿宋" w:hint="eastAsia"/>
          <w:sz w:val="32"/>
          <w:szCs w:val="32"/>
        </w:rPr>
        <w:t>、长板混合团</w:t>
      </w:r>
      <w:r w:rsidRPr="00684DCD">
        <w:rPr>
          <w:rFonts w:ascii="仿宋" w:eastAsia="仿宋" w:hAnsi="仿宋" w:cs="仿宋" w:hint="eastAsia"/>
          <w:sz w:val="32"/>
          <w:szCs w:val="32"/>
        </w:rPr>
        <w:lastRenderedPageBreak/>
        <w:t>体</w:t>
      </w:r>
      <w:r w:rsidR="009C32B6">
        <w:rPr>
          <w:rFonts w:ascii="仿宋" w:eastAsia="仿宋" w:hAnsi="仿宋" w:cs="仿宋" w:hint="eastAsia"/>
          <w:sz w:val="32"/>
          <w:szCs w:val="32"/>
        </w:rPr>
        <w:t>（男女各3人）</w:t>
      </w:r>
      <w:r w:rsidRPr="00684DCD">
        <w:rPr>
          <w:rFonts w:ascii="仿宋" w:eastAsia="仿宋" w:hAnsi="仿宋" w:cs="仿宋" w:hint="eastAsia"/>
          <w:sz w:val="32"/>
          <w:szCs w:val="32"/>
        </w:rPr>
        <w:t>、桨板混合团体</w:t>
      </w:r>
      <w:r w:rsidR="009C32B6">
        <w:rPr>
          <w:rFonts w:ascii="仿宋" w:eastAsia="仿宋" w:hAnsi="仿宋" w:cs="仿宋" w:hint="eastAsia"/>
          <w:sz w:val="32"/>
          <w:szCs w:val="32"/>
        </w:rPr>
        <w:t>（男女各2人）。</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（二）社会俱乐部组</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1、</w:t>
      </w:r>
      <w:r w:rsidR="00D10440">
        <w:rPr>
          <w:rFonts w:ascii="仿宋" w:eastAsia="仿宋" w:hAnsi="仿宋" w:cs="仿宋" w:hint="eastAsia"/>
          <w:sz w:val="32"/>
          <w:szCs w:val="32"/>
        </w:rPr>
        <w:t>甲</w:t>
      </w:r>
      <w:r>
        <w:rPr>
          <w:rFonts w:ascii="仿宋" w:eastAsia="仿宋" w:hAnsi="仿宋" w:cs="仿宋" w:hint="eastAsia"/>
          <w:sz w:val="32"/>
          <w:szCs w:val="32"/>
        </w:rPr>
        <w:t>组</w:t>
      </w:r>
    </w:p>
    <w:p w:rsidR="00684DCD" w:rsidRDefault="00C35D6A">
      <w:pPr>
        <w:ind w:firstLineChars="200" w:firstLine="640"/>
        <w:rPr>
          <w:rFonts w:ascii="仿宋" w:eastAsia="仿宋" w:hAnsi="仿宋" w:cs="仿宋"/>
          <w:sz w:val="32"/>
          <w:szCs w:val="32"/>
        </w:rPr>
      </w:pPr>
      <w:r>
        <w:rPr>
          <w:rFonts w:ascii="仿宋" w:eastAsia="仿宋" w:hAnsi="仿宋" w:cs="仿宋" w:hint="eastAsia"/>
          <w:sz w:val="32"/>
          <w:szCs w:val="32"/>
        </w:rPr>
        <w:t>男子：短板、长板</w:t>
      </w:r>
      <w:r w:rsidR="00684DCD">
        <w:rPr>
          <w:rFonts w:ascii="仿宋" w:eastAsia="仿宋" w:hAnsi="仿宋" w:cs="仿宋" w:hint="eastAsia"/>
          <w:sz w:val="32"/>
          <w:szCs w:val="32"/>
        </w:rPr>
        <w:t>、桨板</w:t>
      </w:r>
      <w:r w:rsidR="00EF10F4">
        <w:rPr>
          <w:rFonts w:ascii="仿宋" w:eastAsia="仿宋" w:hAnsi="仿宋" w:cs="仿宋" w:hint="eastAsia"/>
          <w:sz w:val="32"/>
          <w:szCs w:val="32"/>
        </w:rPr>
        <w:t>。</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女子：短板、长板</w:t>
      </w:r>
      <w:r w:rsidR="00684DCD">
        <w:rPr>
          <w:rFonts w:ascii="仿宋" w:eastAsia="仿宋" w:hAnsi="仿宋" w:cs="仿宋" w:hint="eastAsia"/>
          <w:sz w:val="32"/>
          <w:szCs w:val="32"/>
        </w:rPr>
        <w:t>、桨板</w:t>
      </w:r>
      <w:r w:rsidR="00EF10F4">
        <w:rPr>
          <w:rFonts w:ascii="仿宋" w:eastAsia="仿宋" w:hAnsi="仿宋" w:cs="仿宋" w:hint="eastAsia"/>
          <w:sz w:val="32"/>
          <w:szCs w:val="32"/>
        </w:rPr>
        <w:t>。</w:t>
      </w:r>
    </w:p>
    <w:p w:rsidR="00684DCD" w:rsidRPr="00684DCD" w:rsidRDefault="00684DCD">
      <w:pPr>
        <w:ind w:firstLineChars="200" w:firstLine="640"/>
        <w:rPr>
          <w:rFonts w:ascii="仿宋" w:eastAsia="仿宋" w:hAnsi="仿宋" w:cs="仿宋"/>
          <w:sz w:val="32"/>
          <w:szCs w:val="32"/>
        </w:rPr>
      </w:pPr>
      <w:r>
        <w:rPr>
          <w:rFonts w:ascii="仿宋" w:eastAsia="仿宋" w:hAnsi="仿宋" w:cs="仿宋" w:hint="eastAsia"/>
          <w:sz w:val="32"/>
          <w:szCs w:val="32"/>
        </w:rPr>
        <w:t>混合团体：</w:t>
      </w:r>
      <w:r w:rsidRPr="00684DCD">
        <w:rPr>
          <w:rFonts w:ascii="仿宋" w:eastAsia="仿宋" w:hAnsi="仿宋" w:cs="仿宋" w:hint="eastAsia"/>
          <w:sz w:val="32"/>
          <w:szCs w:val="32"/>
        </w:rPr>
        <w:t>短板混合团体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、长板混合团体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、桨板混合团体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2、</w:t>
      </w:r>
      <w:r w:rsidR="00D10440">
        <w:rPr>
          <w:rFonts w:ascii="仿宋" w:eastAsia="仿宋" w:hAnsi="仿宋" w:cs="仿宋" w:hint="eastAsia"/>
          <w:sz w:val="32"/>
          <w:szCs w:val="32"/>
        </w:rPr>
        <w:t>乙</w:t>
      </w:r>
      <w:r>
        <w:rPr>
          <w:rFonts w:ascii="仿宋" w:eastAsia="仿宋" w:hAnsi="仿宋" w:cs="仿宋" w:hint="eastAsia"/>
          <w:sz w:val="32"/>
          <w:szCs w:val="32"/>
        </w:rPr>
        <w:t>组</w:t>
      </w:r>
    </w:p>
    <w:p w:rsidR="00684DCD" w:rsidRPr="00684DCD" w:rsidRDefault="00684DCD" w:rsidP="00684DCD">
      <w:pPr>
        <w:ind w:firstLine="640"/>
        <w:rPr>
          <w:rFonts w:ascii="仿宋" w:eastAsia="仿宋" w:hAnsi="仿宋" w:cs="仿宋"/>
          <w:sz w:val="32"/>
          <w:szCs w:val="32"/>
        </w:rPr>
      </w:pPr>
      <w:r w:rsidRPr="00684DCD">
        <w:rPr>
          <w:rFonts w:ascii="仿宋" w:eastAsia="仿宋" w:hAnsi="仿宋" w:cs="仿宋" w:hint="eastAsia"/>
          <w:sz w:val="32"/>
          <w:szCs w:val="32"/>
        </w:rPr>
        <w:t>男子：短板、长板、桨板</w:t>
      </w:r>
      <w:r w:rsidR="00EF10F4">
        <w:rPr>
          <w:rFonts w:ascii="仿宋" w:eastAsia="仿宋" w:hAnsi="仿宋" w:cs="仿宋" w:hint="eastAsia"/>
          <w:sz w:val="32"/>
          <w:szCs w:val="32"/>
        </w:rPr>
        <w:t>。</w:t>
      </w:r>
    </w:p>
    <w:p w:rsidR="00684DCD" w:rsidRPr="00684DCD" w:rsidRDefault="00684DCD" w:rsidP="00684DCD">
      <w:pPr>
        <w:ind w:firstLine="640"/>
        <w:rPr>
          <w:rFonts w:ascii="仿宋" w:eastAsia="仿宋" w:hAnsi="仿宋" w:cs="仿宋"/>
          <w:sz w:val="32"/>
          <w:szCs w:val="32"/>
        </w:rPr>
      </w:pPr>
      <w:r w:rsidRPr="00684DCD">
        <w:rPr>
          <w:rFonts w:ascii="仿宋" w:eastAsia="仿宋" w:hAnsi="仿宋" w:cs="仿宋" w:hint="eastAsia"/>
          <w:sz w:val="32"/>
          <w:szCs w:val="32"/>
        </w:rPr>
        <w:t>女子：短板、长板、桨板</w:t>
      </w:r>
      <w:r w:rsidR="00EF10F4">
        <w:rPr>
          <w:rFonts w:ascii="仿宋" w:eastAsia="仿宋" w:hAnsi="仿宋" w:cs="仿宋" w:hint="eastAsia"/>
          <w:sz w:val="32"/>
          <w:szCs w:val="32"/>
        </w:rPr>
        <w:t>。</w:t>
      </w:r>
    </w:p>
    <w:p w:rsidR="00BF7B0F" w:rsidRDefault="00684DCD" w:rsidP="00684DCD">
      <w:pPr>
        <w:ind w:firstLine="640"/>
        <w:rPr>
          <w:rFonts w:ascii="仿宋" w:eastAsia="仿宋" w:hAnsi="仿宋" w:cs="仿宋"/>
          <w:sz w:val="32"/>
          <w:szCs w:val="32"/>
        </w:rPr>
      </w:pPr>
      <w:r w:rsidRPr="00684DCD">
        <w:rPr>
          <w:rFonts w:ascii="仿宋" w:eastAsia="仿宋" w:hAnsi="仿宋" w:cs="仿宋" w:hint="eastAsia"/>
          <w:sz w:val="32"/>
          <w:szCs w:val="32"/>
        </w:rPr>
        <w:t>混合团体：短板混合团体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、长板混合团体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、桨板混合团体</w:t>
      </w:r>
      <w:r w:rsidR="009C32B6" w:rsidRPr="009C32B6">
        <w:rPr>
          <w:rFonts w:ascii="仿宋" w:eastAsia="仿宋" w:hAnsi="仿宋" w:cs="仿宋" w:hint="eastAsia"/>
          <w:sz w:val="32"/>
          <w:szCs w:val="32"/>
        </w:rPr>
        <w:t>（男女各2人）</w:t>
      </w:r>
      <w:r w:rsidRPr="00684DCD">
        <w:rPr>
          <w:rFonts w:ascii="仿宋" w:eastAsia="仿宋" w:hAnsi="仿宋" w:cs="仿宋" w:hint="eastAsia"/>
          <w:sz w:val="32"/>
          <w:szCs w:val="32"/>
        </w:rPr>
        <w:t>。</w:t>
      </w:r>
    </w:p>
    <w:p w:rsidR="00BF7B0F" w:rsidRDefault="00C35D6A">
      <w:pPr>
        <w:ind w:firstLine="640"/>
        <w:rPr>
          <w:rFonts w:ascii="仿宋" w:eastAsia="仿宋" w:hAnsi="仿宋" w:cs="仿宋"/>
          <w:b/>
          <w:sz w:val="32"/>
          <w:szCs w:val="32"/>
        </w:rPr>
      </w:pPr>
      <w:r>
        <w:rPr>
          <w:rFonts w:ascii="仿宋" w:eastAsia="仿宋" w:hAnsi="仿宋" w:cs="仿宋" w:hint="eastAsia"/>
          <w:b/>
          <w:sz w:val="32"/>
          <w:szCs w:val="32"/>
        </w:rPr>
        <w:t>三、参加单位</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（一）按照《第二届全国青年运动会竞赛规程总则》第三条有关规定执行；</w:t>
      </w:r>
    </w:p>
    <w:p w:rsidR="00A923B6" w:rsidRPr="00386EB7" w:rsidRDefault="00C35D6A" w:rsidP="00386EB7">
      <w:pPr>
        <w:ind w:firstLineChars="200" w:firstLine="640"/>
        <w:rPr>
          <w:rFonts w:ascii="仿宋" w:eastAsia="仿宋" w:hAnsi="仿宋" w:cs="仿宋"/>
          <w:sz w:val="32"/>
          <w:szCs w:val="32"/>
        </w:rPr>
      </w:pPr>
      <w:r w:rsidRPr="00386EB7">
        <w:rPr>
          <w:rFonts w:ascii="仿宋" w:eastAsia="仿宋" w:hAnsi="仿宋" w:cs="仿宋" w:hint="eastAsia"/>
          <w:sz w:val="32"/>
          <w:szCs w:val="32"/>
        </w:rPr>
        <w:t>（二）</w:t>
      </w:r>
      <w:r w:rsidR="00386EB7" w:rsidRPr="00386EB7">
        <w:rPr>
          <w:rFonts w:ascii="仿宋" w:eastAsia="仿宋" w:hAnsi="仿宋" w:cs="仿宋" w:hint="eastAsia"/>
          <w:sz w:val="32"/>
          <w:szCs w:val="32"/>
        </w:rPr>
        <w:t>体校组只接受各级各类体校（体育运动学校、竞技体校、少年儿童业余体育学校、单项体育运动学校、体育中学）报名，不接受地方项目管理中心（协会）或体工队为单位报名；</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（三）社会俱乐部组只接受在县级以上民政或工商部门注册登记的俱乐部或各类社会组织报名，不接受地方项目管理中心（协会）或体工队等单位报名；</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（四）香港、澳门特别行政区以香港、澳门特别行政区代表团名称参加体校组比赛，如有俱乐部参赛，需按要求通过香港、澳门特别行政区报名参加社会俱乐部组比赛；</w:t>
      </w:r>
    </w:p>
    <w:p w:rsidR="00BF7B0F" w:rsidRDefault="00C35D6A">
      <w:pPr>
        <w:ind w:firstLineChars="200" w:firstLine="640"/>
        <w:rPr>
          <w:rFonts w:ascii="仿宋" w:eastAsia="仿宋" w:hAnsi="仿宋" w:cs="仿宋"/>
          <w:sz w:val="32"/>
          <w:szCs w:val="32"/>
        </w:rPr>
      </w:pPr>
      <w:r>
        <w:rPr>
          <w:rFonts w:ascii="仿宋" w:eastAsia="仿宋" w:hAnsi="仿宋" w:cs="仿宋" w:hint="eastAsia"/>
          <w:sz w:val="32"/>
          <w:szCs w:val="32"/>
        </w:rPr>
        <w:t>（五）每个省（</w:t>
      </w:r>
      <w:r w:rsidR="00A356BB">
        <w:rPr>
          <w:rFonts w:ascii="仿宋" w:eastAsia="仿宋" w:hAnsi="仿宋" w:cs="仿宋" w:hint="eastAsia"/>
          <w:sz w:val="32"/>
          <w:szCs w:val="32"/>
        </w:rPr>
        <w:t>区</w:t>
      </w:r>
      <w:r>
        <w:rPr>
          <w:rFonts w:ascii="仿宋" w:eastAsia="仿宋" w:hAnsi="仿宋" w:cs="仿宋" w:hint="eastAsia"/>
          <w:sz w:val="32"/>
          <w:szCs w:val="32"/>
        </w:rPr>
        <w:t>、市）</w:t>
      </w:r>
      <w:r w:rsidR="004C353E">
        <w:rPr>
          <w:rFonts w:ascii="仿宋" w:eastAsia="仿宋" w:hAnsi="仿宋" w:cs="仿宋" w:hint="eastAsia"/>
          <w:sz w:val="32"/>
          <w:szCs w:val="32"/>
        </w:rPr>
        <w:t>每</w:t>
      </w:r>
      <w:r w:rsidR="00684DCD">
        <w:rPr>
          <w:rFonts w:ascii="仿宋" w:eastAsia="仿宋" w:hAnsi="仿宋" w:cs="仿宋" w:hint="eastAsia"/>
          <w:sz w:val="32"/>
          <w:szCs w:val="32"/>
        </w:rPr>
        <w:t>个组别</w:t>
      </w:r>
      <w:r>
        <w:rPr>
          <w:rFonts w:ascii="仿宋" w:eastAsia="仿宋" w:hAnsi="仿宋" w:cs="仿宋" w:hint="eastAsia"/>
          <w:sz w:val="32"/>
          <w:szCs w:val="32"/>
        </w:rPr>
        <w:t>只接受不超过2</w:t>
      </w:r>
      <w:r w:rsidR="00A356BB">
        <w:rPr>
          <w:rFonts w:ascii="仿宋" w:eastAsia="仿宋" w:hAnsi="仿宋" w:cs="仿宋" w:hint="eastAsia"/>
          <w:sz w:val="32"/>
          <w:szCs w:val="32"/>
        </w:rPr>
        <w:t>个单位报名</w:t>
      </w:r>
      <w:r w:rsidR="007840BB">
        <w:rPr>
          <w:rFonts w:ascii="仿宋" w:eastAsia="仿宋" w:hAnsi="仿宋" w:cs="仿宋" w:hint="eastAsia"/>
          <w:sz w:val="32"/>
          <w:szCs w:val="32"/>
        </w:rPr>
        <w:t>。</w:t>
      </w:r>
    </w:p>
    <w:p w:rsidR="00BF7B0F" w:rsidRDefault="00C35D6A">
      <w:pPr>
        <w:ind w:firstLine="645"/>
        <w:rPr>
          <w:rFonts w:ascii="仿宋" w:eastAsia="仿宋" w:hAnsi="仿宋"/>
          <w:b/>
          <w:sz w:val="32"/>
          <w:szCs w:val="32"/>
        </w:rPr>
      </w:pPr>
      <w:r>
        <w:rPr>
          <w:rFonts w:ascii="仿宋" w:eastAsia="仿宋" w:hAnsi="仿宋" w:hint="eastAsia"/>
          <w:b/>
          <w:sz w:val="32"/>
          <w:szCs w:val="32"/>
        </w:rPr>
        <w:t>四、运动员资格</w:t>
      </w:r>
    </w:p>
    <w:p w:rsidR="00BF7B0F" w:rsidRDefault="00C35D6A">
      <w:pPr>
        <w:ind w:firstLine="645"/>
        <w:rPr>
          <w:rFonts w:ascii="仿宋" w:eastAsia="仿宋" w:hAnsi="仿宋"/>
          <w:sz w:val="32"/>
          <w:szCs w:val="32"/>
        </w:rPr>
      </w:pPr>
      <w:r>
        <w:rPr>
          <w:rFonts w:ascii="仿宋" w:eastAsia="仿宋" w:hAnsi="仿宋" w:hint="eastAsia"/>
          <w:sz w:val="32"/>
          <w:szCs w:val="32"/>
        </w:rPr>
        <w:t>（一）按照《第二届全国青年运动会竞赛规程总则》第四条有关规定执行；</w:t>
      </w:r>
    </w:p>
    <w:p w:rsidR="00BF7B0F" w:rsidRDefault="00C35D6A">
      <w:pPr>
        <w:ind w:firstLine="645"/>
        <w:rPr>
          <w:rFonts w:ascii="仿宋" w:eastAsia="仿宋" w:hAnsi="仿宋"/>
          <w:sz w:val="32"/>
          <w:szCs w:val="32"/>
        </w:rPr>
      </w:pPr>
      <w:r>
        <w:rPr>
          <w:rFonts w:ascii="仿宋" w:eastAsia="仿宋" w:hAnsi="仿宋" w:hint="eastAsia"/>
          <w:sz w:val="32"/>
          <w:szCs w:val="32"/>
        </w:rPr>
        <w:t>（二）运动员年龄按照《第二届全国青年运动会</w:t>
      </w:r>
      <w:r w:rsidR="00386EB7">
        <w:rPr>
          <w:rFonts w:ascii="仿宋" w:eastAsia="仿宋" w:hAnsi="仿宋" w:hint="eastAsia"/>
          <w:sz w:val="32"/>
          <w:szCs w:val="32"/>
        </w:rPr>
        <w:t>各</w:t>
      </w:r>
      <w:r>
        <w:rPr>
          <w:rFonts w:ascii="仿宋" w:eastAsia="仿宋" w:hAnsi="仿宋" w:hint="eastAsia"/>
          <w:sz w:val="32"/>
          <w:szCs w:val="32"/>
        </w:rPr>
        <w:t>项目小项和年龄设置方案》执行；</w:t>
      </w:r>
    </w:p>
    <w:p w:rsidR="00BA3B1C" w:rsidRPr="00BA3B1C" w:rsidRDefault="00BA3B1C" w:rsidP="00BA3B1C">
      <w:pPr>
        <w:ind w:firstLine="645"/>
        <w:rPr>
          <w:rFonts w:ascii="仿宋" w:eastAsia="仿宋" w:hAnsi="仿宋"/>
          <w:sz w:val="32"/>
          <w:szCs w:val="32"/>
        </w:rPr>
      </w:pPr>
      <w:r w:rsidRPr="00BA3B1C">
        <w:rPr>
          <w:rFonts w:ascii="仿宋" w:eastAsia="仿宋" w:hAnsi="仿宋" w:hint="eastAsia"/>
          <w:sz w:val="32"/>
          <w:szCs w:val="32"/>
        </w:rPr>
        <w:t>（三）一名运动员在一个项目上只能报一个组别参赛（即不能既报体校组又报社会俱乐部组参赛，同时不能既报甲组又报乙组参赛），不允许报两个组别参赛；</w:t>
      </w:r>
    </w:p>
    <w:p w:rsidR="00BA3B1C" w:rsidRPr="00BA3B1C" w:rsidRDefault="00BA3B1C" w:rsidP="00BA3B1C">
      <w:pPr>
        <w:ind w:firstLine="645"/>
        <w:rPr>
          <w:rFonts w:ascii="仿宋" w:eastAsia="仿宋" w:hAnsi="仿宋"/>
          <w:sz w:val="32"/>
          <w:szCs w:val="32"/>
        </w:rPr>
      </w:pPr>
      <w:r w:rsidRPr="00BA3B1C">
        <w:rPr>
          <w:rFonts w:ascii="仿宋" w:eastAsia="仿宋" w:hAnsi="仿宋" w:hint="eastAsia"/>
          <w:sz w:val="32"/>
          <w:szCs w:val="32"/>
        </w:rPr>
        <w:t>（四）运动员代表资格如有争议，按照《第二届全国青年运动会竞赛规程总则》有关规定处理，如仍有争议，由相关单位协商解决，如协商解决不了，运动员代表个人参赛或不再参加第二届全国青年运动会；</w:t>
      </w:r>
    </w:p>
    <w:p w:rsidR="00BF7B0F" w:rsidRDefault="00AE2FE7">
      <w:pPr>
        <w:ind w:firstLine="645"/>
        <w:rPr>
          <w:rFonts w:ascii="仿宋" w:eastAsia="仿宋" w:hAnsi="仿宋"/>
          <w:sz w:val="32"/>
          <w:szCs w:val="32"/>
        </w:rPr>
      </w:pPr>
      <w:r>
        <w:rPr>
          <w:rFonts w:ascii="仿宋" w:eastAsia="仿宋" w:hAnsi="仿宋" w:hint="eastAsia"/>
          <w:sz w:val="32"/>
          <w:szCs w:val="32"/>
        </w:rPr>
        <w:t>（</w:t>
      </w:r>
      <w:r w:rsidR="00BA3B1C">
        <w:rPr>
          <w:rFonts w:ascii="仿宋" w:eastAsia="仿宋" w:hAnsi="仿宋" w:hint="eastAsia"/>
          <w:sz w:val="32"/>
          <w:szCs w:val="32"/>
        </w:rPr>
        <w:t>五</w:t>
      </w:r>
      <w:r>
        <w:rPr>
          <w:rFonts w:ascii="仿宋" w:eastAsia="仿宋" w:hAnsi="仿宋" w:hint="eastAsia"/>
          <w:sz w:val="32"/>
          <w:szCs w:val="32"/>
        </w:rPr>
        <w:t>）运动员年龄</w:t>
      </w:r>
      <w:r w:rsidR="00C35D6A">
        <w:rPr>
          <w:rFonts w:ascii="仿宋" w:eastAsia="仿宋" w:hAnsi="仿宋" w:hint="eastAsia"/>
          <w:sz w:val="32"/>
          <w:szCs w:val="32"/>
        </w:rPr>
        <w:t>以二代身份证为准</w:t>
      </w:r>
      <w:r w:rsidR="00BA3B1C">
        <w:rPr>
          <w:rFonts w:ascii="仿宋" w:eastAsia="仿宋" w:hAnsi="仿宋" w:hint="eastAsia"/>
          <w:sz w:val="32"/>
          <w:szCs w:val="32"/>
        </w:rPr>
        <w:t>；</w:t>
      </w:r>
    </w:p>
    <w:p w:rsidR="00684DCD" w:rsidRPr="00684DCD" w:rsidRDefault="00BA3B1C">
      <w:pPr>
        <w:ind w:firstLine="645"/>
        <w:rPr>
          <w:rFonts w:ascii="仿宋" w:eastAsia="仿宋" w:hAnsi="仿宋"/>
          <w:b/>
          <w:sz w:val="32"/>
          <w:szCs w:val="32"/>
        </w:rPr>
      </w:pPr>
      <w:r w:rsidRPr="00BA3B1C">
        <w:rP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（六）香港、澳门参赛运动员应为香港、澳门特别行政区居民中的中国公民或香港、澳门特别行政区的永久性居民；运动员资格由香港、澳门参赛代表团依照规定确定。</w:t>
      </w:r>
    </w:p>
    <w:p w:rsidR="00BF7B0F" w:rsidRDefault="00C35D6A">
      <w:pPr>
        <w:ind w:firstLine="645"/>
        <w:rPr>
          <w:rFonts w:ascii="仿宋" w:eastAsia="仿宋" w:hAnsi="仿宋"/>
          <w:b/>
          <w:sz w:val="32"/>
          <w:szCs w:val="32"/>
        </w:rPr>
      </w:pPr>
      <w:r>
        <w:rPr>
          <w:rFonts w:ascii="仿宋" w:eastAsia="仿宋" w:hAnsi="仿宋" w:hint="eastAsia"/>
          <w:b/>
          <w:sz w:val="32"/>
          <w:szCs w:val="32"/>
        </w:rPr>
        <w:t>五、参加办法</w:t>
      </w:r>
    </w:p>
    <w:p w:rsidR="00BF7B0F" w:rsidRDefault="00C35D6A">
      <w:pPr>
        <w:ind w:firstLine="645"/>
        <w:rPr>
          <w:rFonts w:ascii="仿宋" w:eastAsia="仿宋" w:hAnsi="仿宋"/>
          <w:sz w:val="32"/>
          <w:szCs w:val="32"/>
        </w:rPr>
      </w:pPr>
      <w:r>
        <w:rPr>
          <w:rFonts w:ascii="仿宋" w:eastAsia="仿宋" w:hAnsi="仿宋" w:hint="eastAsia"/>
          <w:sz w:val="32"/>
          <w:szCs w:val="32"/>
        </w:rPr>
        <w:lastRenderedPageBreak/>
        <w:t>（一）按照《第二届全国青年运动会竞赛规程总则》第五条有关规定执行；</w:t>
      </w:r>
    </w:p>
    <w:p w:rsidR="009E7560" w:rsidRDefault="00C35D6A">
      <w:pPr>
        <w:ind w:firstLine="645"/>
        <w:rPr>
          <w:rFonts w:ascii="仿宋" w:eastAsia="仿宋" w:hAnsi="仿宋"/>
          <w:sz w:val="32"/>
          <w:szCs w:val="32"/>
        </w:rPr>
      </w:pPr>
      <w:r>
        <w:rPr>
          <w:rFonts w:ascii="仿宋" w:eastAsia="仿宋" w:hAnsi="仿宋" w:hint="eastAsia"/>
          <w:sz w:val="32"/>
          <w:szCs w:val="32"/>
        </w:rPr>
        <w:t>（二）</w:t>
      </w:r>
      <w:r w:rsidR="009E7560">
        <w:rPr>
          <w:rFonts w:ascii="仿宋" w:eastAsia="仿宋" w:hAnsi="仿宋" w:hint="eastAsia"/>
          <w:sz w:val="32"/>
          <w:szCs w:val="32"/>
        </w:rPr>
        <w:t>团体赛按各队个人预、决赛总排名积分计算；</w:t>
      </w:r>
    </w:p>
    <w:p w:rsidR="00BF7B0F" w:rsidRPr="0008228F" w:rsidRDefault="00C35D6A">
      <w:pPr>
        <w:ind w:firstLine="645"/>
        <w:rPr>
          <w:rFonts w:ascii="仿宋" w:eastAsia="仿宋" w:hAnsi="仿宋"/>
          <w:sz w:val="32"/>
          <w:szCs w:val="32"/>
        </w:rPr>
      </w:pPr>
      <w:r w:rsidRPr="0008228F">
        <w:rPr>
          <w:rFonts w:ascii="仿宋" w:eastAsia="仿宋" w:hAnsi="仿宋" w:hint="eastAsia"/>
          <w:sz w:val="32"/>
          <w:szCs w:val="32"/>
        </w:rPr>
        <w:t>（三）</w:t>
      </w:r>
      <w:r w:rsidR="0008228F" w:rsidRPr="0008228F">
        <w:rPr>
          <w:rFonts w:ascii="仿宋" w:eastAsia="仿宋" w:hAnsi="仿宋" w:hint="eastAsia"/>
          <w:sz w:val="32"/>
          <w:szCs w:val="32"/>
        </w:rPr>
        <w:t>每个单位官员人数与运动员人数按1:4配备</w:t>
      </w:r>
      <w:r w:rsidR="00C62B46">
        <w:rPr>
          <w:rFonts w:ascii="仿宋" w:eastAsia="仿宋" w:hAnsi="仿宋" w:hint="eastAsia"/>
          <w:sz w:val="32"/>
          <w:szCs w:val="32"/>
        </w:rPr>
        <w:t>（超编官员费用自理）。</w:t>
      </w:r>
    </w:p>
    <w:p w:rsidR="008E076E" w:rsidRDefault="00C35D6A">
      <w:pPr>
        <w:ind w:firstLine="645"/>
        <w:rPr>
          <w:rFonts w:ascii="仿宋" w:eastAsia="仿宋" w:hAnsi="仿宋"/>
          <w:sz w:val="32"/>
          <w:szCs w:val="32"/>
        </w:rPr>
      </w:pPr>
      <w:r>
        <w:rPr>
          <w:rFonts w:ascii="仿宋" w:eastAsia="仿宋" w:hAnsi="仿宋" w:hint="eastAsia"/>
          <w:sz w:val="32"/>
          <w:szCs w:val="32"/>
        </w:rPr>
        <w:t>（四）</w:t>
      </w:r>
      <w:r w:rsidR="002F519B">
        <w:rPr>
          <w:rFonts w:ascii="仿宋" w:eastAsia="仿宋" w:hAnsi="仿宋" w:hint="eastAsia"/>
          <w:sz w:val="32"/>
          <w:szCs w:val="32"/>
        </w:rPr>
        <w:t>体校组</w:t>
      </w:r>
      <w:r w:rsidR="008E076E">
        <w:rPr>
          <w:rFonts w:ascii="仿宋" w:eastAsia="仿宋" w:hAnsi="仿宋" w:hint="eastAsia"/>
          <w:sz w:val="32"/>
          <w:szCs w:val="32"/>
        </w:rPr>
        <w:t>每单位</w:t>
      </w:r>
      <w:r w:rsidR="009E7560">
        <w:rPr>
          <w:rFonts w:ascii="仿宋" w:eastAsia="仿宋" w:hAnsi="仿宋" w:hint="eastAsia"/>
          <w:sz w:val="32"/>
          <w:szCs w:val="32"/>
        </w:rPr>
        <w:t>每个</w:t>
      </w:r>
      <w:r w:rsidR="008E076E">
        <w:rPr>
          <w:rFonts w:ascii="仿宋" w:eastAsia="仿宋" w:hAnsi="仿宋" w:hint="eastAsia"/>
          <w:sz w:val="32"/>
          <w:szCs w:val="32"/>
        </w:rPr>
        <w:t>个人项目</w:t>
      </w:r>
      <w:r>
        <w:rPr>
          <w:rFonts w:ascii="仿宋" w:eastAsia="仿宋" w:hAnsi="仿宋" w:hint="eastAsia"/>
          <w:sz w:val="32"/>
          <w:szCs w:val="32"/>
        </w:rPr>
        <w:t>限报3人，每人限报一个</w:t>
      </w:r>
      <w:r w:rsidR="009E7560">
        <w:rPr>
          <w:rFonts w:ascii="仿宋" w:eastAsia="仿宋" w:hAnsi="仿宋" w:hint="eastAsia"/>
          <w:sz w:val="32"/>
          <w:szCs w:val="32"/>
        </w:rPr>
        <w:t>组别、一项</w:t>
      </w:r>
      <w:r w:rsidR="008E076E">
        <w:rPr>
          <w:rFonts w:ascii="仿宋" w:eastAsia="仿宋" w:hAnsi="仿宋" w:hint="eastAsia"/>
          <w:sz w:val="32"/>
          <w:szCs w:val="32"/>
        </w:rPr>
        <w:t>个人赛项目</w:t>
      </w:r>
      <w:r w:rsidR="007840BB">
        <w:rPr>
          <w:rFonts w:ascii="仿宋" w:eastAsia="仿宋" w:hAnsi="仿宋" w:hint="eastAsia"/>
          <w:sz w:val="32"/>
          <w:szCs w:val="32"/>
        </w:rPr>
        <w:t>；</w:t>
      </w:r>
    </w:p>
    <w:p w:rsidR="002F519B" w:rsidRDefault="002F519B">
      <w:pPr>
        <w:ind w:firstLine="645"/>
        <w:rPr>
          <w:rFonts w:ascii="仿宋" w:eastAsia="仿宋" w:hAnsi="仿宋"/>
          <w:sz w:val="32"/>
          <w:szCs w:val="32"/>
        </w:rPr>
      </w:pPr>
      <w:r>
        <w:rPr>
          <w:rFonts w:ascii="仿宋" w:eastAsia="仿宋" w:hAnsi="仿宋" w:hint="eastAsia"/>
          <w:sz w:val="32"/>
          <w:szCs w:val="32"/>
        </w:rPr>
        <w:t>（五）俱乐部组每单位每个人项目限报2人，每人限报一个组别、一项个人赛项目</w:t>
      </w:r>
    </w:p>
    <w:p w:rsidR="008E076E" w:rsidRDefault="008E076E">
      <w:pPr>
        <w:ind w:firstLine="645"/>
        <w:rPr>
          <w:rFonts w:ascii="仿宋" w:eastAsia="仿宋" w:hAnsi="仿宋"/>
          <w:sz w:val="32"/>
          <w:szCs w:val="32"/>
        </w:rPr>
      </w:pPr>
      <w:r>
        <w:rPr>
          <w:rFonts w:ascii="仿宋" w:eastAsia="仿宋" w:hAnsi="仿宋" w:hint="eastAsia"/>
          <w:sz w:val="32"/>
          <w:szCs w:val="32"/>
        </w:rPr>
        <w:t>（</w:t>
      </w:r>
      <w:r w:rsidR="002F519B">
        <w:rPr>
          <w:rFonts w:ascii="仿宋" w:eastAsia="仿宋" w:hAnsi="仿宋" w:hint="eastAsia"/>
          <w:sz w:val="32"/>
          <w:szCs w:val="32"/>
        </w:rPr>
        <w:t>六</w:t>
      </w:r>
      <w:r>
        <w:rPr>
          <w:rFonts w:ascii="仿宋" w:eastAsia="仿宋" w:hAnsi="仿宋" w:hint="eastAsia"/>
          <w:sz w:val="32"/>
          <w:szCs w:val="32"/>
        </w:rPr>
        <w:t>）</w:t>
      </w:r>
      <w:r w:rsidR="00B7264E">
        <w:rPr>
          <w:rFonts w:ascii="仿宋" w:eastAsia="仿宋" w:hAnsi="仿宋" w:hint="eastAsia"/>
          <w:sz w:val="32"/>
          <w:szCs w:val="32"/>
        </w:rPr>
        <w:t>报名时，各单位必须说明是否参加团体项目，否则</w:t>
      </w:r>
      <w:proofErr w:type="gramStart"/>
      <w:r w:rsidR="00B7264E">
        <w:rPr>
          <w:rFonts w:ascii="仿宋" w:eastAsia="仿宋" w:hAnsi="仿宋" w:hint="eastAsia"/>
          <w:sz w:val="32"/>
          <w:szCs w:val="32"/>
        </w:rPr>
        <w:t>不予计入团体</w:t>
      </w:r>
      <w:proofErr w:type="gramEnd"/>
      <w:r w:rsidR="00B7264E">
        <w:rPr>
          <w:rFonts w:ascii="仿宋" w:eastAsia="仿宋" w:hAnsi="仿宋" w:hint="eastAsia"/>
          <w:sz w:val="32"/>
          <w:szCs w:val="32"/>
        </w:rPr>
        <w:t>成绩</w:t>
      </w:r>
      <w:r w:rsidR="007840BB">
        <w:rPr>
          <w:rFonts w:ascii="仿宋" w:eastAsia="仿宋" w:hAnsi="仿宋" w:hint="eastAsia"/>
          <w:sz w:val="32"/>
          <w:szCs w:val="32"/>
        </w:rPr>
        <w:t>；</w:t>
      </w:r>
    </w:p>
    <w:p w:rsidR="00C62B46" w:rsidRDefault="008E076E">
      <w:pPr>
        <w:ind w:firstLine="645"/>
        <w:rPr>
          <w:rFonts w:ascii="仿宋" w:eastAsia="仿宋" w:hAnsi="仿宋"/>
          <w:sz w:val="32"/>
          <w:szCs w:val="32"/>
        </w:rPr>
      </w:pPr>
      <w:r>
        <w:rPr>
          <w:rFonts w:ascii="仿宋" w:eastAsia="仿宋" w:hAnsi="仿宋" w:hint="eastAsia"/>
          <w:sz w:val="32"/>
          <w:szCs w:val="32"/>
        </w:rPr>
        <w:t>（</w:t>
      </w:r>
      <w:r w:rsidR="002F519B">
        <w:rPr>
          <w:rFonts w:ascii="仿宋" w:eastAsia="仿宋" w:hAnsi="仿宋" w:hint="eastAsia"/>
          <w:sz w:val="32"/>
          <w:szCs w:val="32"/>
        </w:rPr>
        <w:t>七</w:t>
      </w:r>
      <w:r>
        <w:rPr>
          <w:rFonts w:ascii="仿宋" w:eastAsia="仿宋" w:hAnsi="仿宋" w:hint="eastAsia"/>
          <w:sz w:val="32"/>
          <w:szCs w:val="32"/>
        </w:rPr>
        <w:t>）</w:t>
      </w:r>
      <w:r w:rsidR="00AE2FE7">
        <w:rPr>
          <w:rFonts w:ascii="仿宋" w:eastAsia="仿宋" w:hAnsi="仿宋" w:hint="eastAsia"/>
          <w:sz w:val="32"/>
          <w:szCs w:val="32"/>
        </w:rPr>
        <w:t>报桨板项目的</w:t>
      </w:r>
      <w:r w:rsidR="00C35D6A">
        <w:rPr>
          <w:rFonts w:ascii="仿宋" w:eastAsia="仿宋" w:hAnsi="仿宋" w:hint="eastAsia"/>
          <w:sz w:val="32"/>
          <w:szCs w:val="32"/>
        </w:rPr>
        <w:t>运动员</w:t>
      </w:r>
      <w:r w:rsidR="004E02E6">
        <w:rPr>
          <w:rFonts w:ascii="仿宋" w:eastAsia="仿宋" w:hAnsi="仿宋" w:hint="eastAsia"/>
          <w:sz w:val="32"/>
          <w:szCs w:val="32"/>
        </w:rPr>
        <w:t>，</w:t>
      </w:r>
      <w:r w:rsidR="009E7560">
        <w:rPr>
          <w:rFonts w:ascii="仿宋" w:eastAsia="仿宋" w:hAnsi="仿宋" w:hint="eastAsia"/>
          <w:sz w:val="32"/>
          <w:szCs w:val="32"/>
        </w:rPr>
        <w:t>必须是参加</w:t>
      </w:r>
      <w:r w:rsidR="00AE2FE7">
        <w:rPr>
          <w:rFonts w:ascii="仿宋" w:eastAsia="仿宋" w:hAnsi="仿宋" w:hint="eastAsia"/>
          <w:sz w:val="32"/>
          <w:szCs w:val="32"/>
        </w:rPr>
        <w:t>短板</w:t>
      </w:r>
      <w:r w:rsidR="001117C8">
        <w:rPr>
          <w:rFonts w:ascii="仿宋" w:eastAsia="仿宋" w:hAnsi="仿宋" w:hint="eastAsia"/>
          <w:sz w:val="32"/>
          <w:szCs w:val="32"/>
        </w:rPr>
        <w:t>、长板</w:t>
      </w:r>
      <w:r w:rsidR="00AE2FE7">
        <w:rPr>
          <w:rFonts w:ascii="仿宋" w:eastAsia="仿宋" w:hAnsi="仿宋" w:hint="eastAsia"/>
          <w:sz w:val="32"/>
          <w:szCs w:val="32"/>
        </w:rPr>
        <w:t>个人比赛的前20名运动员</w:t>
      </w:r>
      <w:r w:rsidR="00C35D6A">
        <w:rPr>
          <w:rFonts w:ascii="仿宋" w:eastAsia="仿宋" w:hAnsi="仿宋" w:hint="eastAsia"/>
          <w:sz w:val="32"/>
          <w:szCs w:val="32"/>
        </w:rPr>
        <w:t>；</w:t>
      </w:r>
    </w:p>
    <w:p w:rsidR="00C62B46" w:rsidRDefault="00A9631C">
      <w:pPr>
        <w:ind w:firstLine="645"/>
        <w:rPr>
          <w:rFonts w:ascii="仿宋" w:eastAsia="仿宋" w:hAnsi="仿宋"/>
          <w:sz w:val="32"/>
          <w:szCs w:val="32"/>
        </w:rPr>
      </w:pPr>
      <w:r>
        <w:rPr>
          <w:rFonts w:ascii="仿宋" w:eastAsia="仿宋" w:hAnsi="仿宋" w:hint="eastAsia"/>
          <w:sz w:val="32"/>
          <w:szCs w:val="32"/>
        </w:rPr>
        <w:t>（</w:t>
      </w:r>
      <w:r w:rsidR="002F519B">
        <w:rPr>
          <w:rFonts w:ascii="仿宋" w:eastAsia="仿宋" w:hAnsi="仿宋" w:hint="eastAsia"/>
          <w:sz w:val="32"/>
          <w:szCs w:val="32"/>
        </w:rPr>
        <w:t>八</w:t>
      </w:r>
      <w:r w:rsidR="00C35D6A">
        <w:rPr>
          <w:rFonts w:ascii="仿宋" w:eastAsia="仿宋" w:hAnsi="仿宋" w:hint="eastAsia"/>
          <w:sz w:val="32"/>
          <w:szCs w:val="32"/>
        </w:rPr>
        <w:t>）冲浪比赛器材自备，</w:t>
      </w:r>
      <w:r w:rsidR="00C35D6A" w:rsidRPr="00C62B46">
        <w:rPr>
          <w:rFonts w:ascii="仿宋" w:eastAsia="仿宋" w:hAnsi="仿宋" w:hint="eastAsia"/>
          <w:sz w:val="32"/>
          <w:szCs w:val="32"/>
        </w:rPr>
        <w:t>桨板器材由</w:t>
      </w:r>
      <w:r w:rsidR="00C62B46" w:rsidRPr="00C62B46">
        <w:rPr>
          <w:rFonts w:ascii="仿宋" w:eastAsia="仿宋" w:hAnsi="仿宋" w:hint="eastAsia"/>
          <w:sz w:val="32"/>
          <w:szCs w:val="32"/>
        </w:rPr>
        <w:t>中心</w:t>
      </w:r>
      <w:r w:rsidR="00C35D6A" w:rsidRPr="00C62B46">
        <w:rPr>
          <w:rFonts w:ascii="仿宋" w:eastAsia="仿宋" w:hAnsi="仿宋" w:hint="eastAsia"/>
          <w:sz w:val="32"/>
          <w:szCs w:val="32"/>
        </w:rPr>
        <w:t>统一提供，</w:t>
      </w:r>
      <w:r w:rsidR="00C62B46">
        <w:rPr>
          <w:rFonts w:ascii="仿宋" w:eastAsia="仿宋" w:hAnsi="仿宋" w:hint="eastAsia"/>
          <w:sz w:val="32"/>
          <w:szCs w:val="32"/>
        </w:rPr>
        <w:t>要求</w:t>
      </w:r>
      <w:r w:rsidR="00C35D6A">
        <w:rPr>
          <w:rFonts w:ascii="仿宋" w:eastAsia="仿宋" w:hAnsi="仿宋" w:hint="eastAsia"/>
          <w:sz w:val="32"/>
          <w:szCs w:val="32"/>
        </w:rPr>
        <w:t>符合国际冲浪协会（ISA）器材相关要求</w:t>
      </w:r>
      <w:r w:rsidR="007840BB">
        <w:rPr>
          <w:rFonts w:ascii="仿宋" w:eastAsia="仿宋" w:hAnsi="仿宋" w:hint="eastAsia"/>
          <w:sz w:val="32"/>
          <w:szCs w:val="32"/>
        </w:rPr>
        <w:t>。</w:t>
      </w:r>
    </w:p>
    <w:p w:rsidR="00BF7B0F" w:rsidRDefault="00C35D6A">
      <w:pPr>
        <w:ind w:firstLine="645"/>
        <w:rPr>
          <w:rFonts w:ascii="仿宋" w:eastAsia="仿宋" w:hAnsi="仿宋"/>
          <w:b/>
          <w:sz w:val="32"/>
          <w:szCs w:val="32"/>
        </w:rPr>
      </w:pPr>
      <w:r>
        <w:rPr>
          <w:rFonts w:ascii="仿宋" w:eastAsia="仿宋" w:hAnsi="仿宋" w:hint="eastAsia"/>
          <w:b/>
          <w:sz w:val="32"/>
          <w:szCs w:val="32"/>
        </w:rPr>
        <w:t>六、竞赛办法</w:t>
      </w:r>
    </w:p>
    <w:p w:rsidR="00BF7B0F" w:rsidRDefault="00C35D6A">
      <w:pPr>
        <w:ind w:firstLine="645"/>
        <w:rPr>
          <w:rFonts w:ascii="仿宋" w:eastAsia="仿宋" w:hAnsi="仿宋"/>
          <w:sz w:val="32"/>
          <w:szCs w:val="32"/>
        </w:rPr>
      </w:pPr>
      <w:r>
        <w:rPr>
          <w:rFonts w:ascii="仿宋" w:eastAsia="仿宋" w:hAnsi="仿宋" w:hint="eastAsia"/>
          <w:sz w:val="32"/>
          <w:szCs w:val="32"/>
        </w:rPr>
        <w:t>（一）按照《第二届全国青年运动会竞赛规程总则》第六条有关规定执行；</w:t>
      </w:r>
    </w:p>
    <w:p w:rsidR="00BF7B0F" w:rsidRDefault="00C35D6A">
      <w:pPr>
        <w:ind w:firstLine="645"/>
        <w:rPr>
          <w:rFonts w:ascii="仿宋" w:eastAsia="仿宋" w:hAnsi="仿宋"/>
          <w:sz w:val="32"/>
          <w:szCs w:val="32"/>
        </w:rPr>
      </w:pPr>
      <w:r>
        <w:rPr>
          <w:rFonts w:ascii="仿宋" w:eastAsia="仿宋" w:hAnsi="仿宋" w:hint="eastAsia"/>
          <w:sz w:val="32"/>
          <w:szCs w:val="32"/>
        </w:rPr>
        <w:t>（二）</w:t>
      </w:r>
      <w:r w:rsidR="00F679DC">
        <w:rPr>
          <w:rFonts w:ascii="仿宋" w:eastAsia="仿宋" w:hAnsi="仿宋" w:hint="eastAsia"/>
          <w:sz w:val="32"/>
          <w:szCs w:val="32"/>
        </w:rPr>
        <w:t>执行国际冲浪协会（ISA）规则</w:t>
      </w:r>
      <w:r w:rsidR="007840BB">
        <w:rPr>
          <w:rFonts w:ascii="仿宋" w:eastAsia="仿宋" w:hAnsi="仿宋" w:hint="eastAsia"/>
          <w:sz w:val="32"/>
          <w:szCs w:val="32"/>
        </w:rPr>
        <w:t>；</w:t>
      </w:r>
    </w:p>
    <w:p w:rsidR="00EE7E43" w:rsidRPr="00EE7E43" w:rsidRDefault="00EE7E43" w:rsidP="00EE7E43">
      <w:pPr>
        <w:ind w:firstLine="645"/>
        <w:rPr>
          <w:rFonts w:ascii="仿宋" w:eastAsia="仿宋" w:hAnsi="仿宋"/>
          <w:sz w:val="32"/>
          <w:szCs w:val="32"/>
        </w:rPr>
      </w:pPr>
      <w:r w:rsidRPr="00EE7E43">
        <w:rPr>
          <w:rFonts w:ascii="仿宋" w:eastAsia="仿宋" w:hAnsi="仿宋" w:hint="eastAsia"/>
          <w:sz w:val="32"/>
          <w:szCs w:val="32"/>
        </w:rPr>
        <w:t>（</w:t>
      </w:r>
      <w:r>
        <w:rPr>
          <w:rFonts w:ascii="仿宋" w:eastAsia="仿宋" w:hAnsi="仿宋" w:hint="eastAsia"/>
          <w:sz w:val="32"/>
          <w:szCs w:val="32"/>
        </w:rPr>
        <w:t>三</w:t>
      </w:r>
      <w:r w:rsidRPr="00EE7E43">
        <w:rPr>
          <w:rFonts w:ascii="仿宋" w:eastAsia="仿宋" w:hAnsi="仿宋" w:hint="eastAsia"/>
          <w:sz w:val="32"/>
          <w:szCs w:val="32"/>
        </w:rPr>
        <w:t>）个人赛四人一组，每组根据当天浪</w:t>
      </w:r>
      <w:proofErr w:type="gramStart"/>
      <w:r w:rsidRPr="00EE7E43">
        <w:rPr>
          <w:rFonts w:ascii="仿宋" w:eastAsia="仿宋" w:hAnsi="仿宋" w:hint="eastAsia"/>
          <w:sz w:val="32"/>
          <w:szCs w:val="32"/>
        </w:rPr>
        <w:t>况</w:t>
      </w:r>
      <w:proofErr w:type="gramEnd"/>
      <w:r w:rsidRPr="00EE7E43">
        <w:rPr>
          <w:rFonts w:ascii="仿宋" w:eastAsia="仿宋" w:hAnsi="仿宋" w:hint="eastAsia"/>
          <w:sz w:val="32"/>
          <w:szCs w:val="32"/>
        </w:rPr>
        <w:t>，时间为15-20分钟；</w:t>
      </w:r>
    </w:p>
    <w:p w:rsidR="00EE7E43" w:rsidRDefault="00EE7E43" w:rsidP="00EE7E43">
      <w:pPr>
        <w:ind w:firstLine="645"/>
        <w:rPr>
          <w:rFonts w:ascii="仿宋" w:eastAsia="仿宋" w:hAnsi="仿宋"/>
          <w:sz w:val="32"/>
          <w:szCs w:val="32"/>
        </w:rPr>
      </w:pPr>
      <w:r w:rsidRPr="00EE7E43">
        <w:rPr>
          <w:rFonts w:ascii="仿宋" w:eastAsia="仿宋" w:hAnsi="仿宋" w:hint="eastAsia"/>
          <w:sz w:val="32"/>
          <w:szCs w:val="32"/>
        </w:rPr>
        <w:t>（</w:t>
      </w:r>
      <w:r>
        <w:rPr>
          <w:rFonts w:ascii="仿宋" w:eastAsia="仿宋" w:hAnsi="仿宋" w:hint="eastAsia"/>
          <w:sz w:val="32"/>
          <w:szCs w:val="32"/>
        </w:rPr>
        <w:t>四</w:t>
      </w:r>
      <w:r w:rsidRPr="00EE7E43">
        <w:rPr>
          <w:rFonts w:ascii="仿宋" w:eastAsia="仿宋" w:hAnsi="仿宋" w:hint="eastAsia"/>
          <w:sz w:val="32"/>
          <w:szCs w:val="32"/>
        </w:rPr>
        <w:t>）个人赛成绩按照打分成绩排列</w:t>
      </w:r>
      <w:r>
        <w:rPr>
          <w:rFonts w:ascii="仿宋" w:eastAsia="仿宋" w:hAnsi="仿宋" w:hint="eastAsia"/>
          <w:sz w:val="32"/>
          <w:szCs w:val="32"/>
        </w:rPr>
        <w:t>进行</w:t>
      </w:r>
      <w:r w:rsidRPr="00EE7E43">
        <w:rPr>
          <w:rFonts w:ascii="仿宋" w:eastAsia="仿宋" w:hAnsi="仿宋" w:hint="eastAsia"/>
          <w:sz w:val="32"/>
          <w:szCs w:val="32"/>
        </w:rPr>
        <w:t>最终排名，</w:t>
      </w:r>
      <w:r>
        <w:rPr>
          <w:rFonts w:ascii="仿宋" w:eastAsia="仿宋" w:hAnsi="仿宋" w:hint="eastAsia"/>
          <w:sz w:val="32"/>
          <w:szCs w:val="32"/>
        </w:rPr>
        <w:t>不</w:t>
      </w:r>
      <w:r>
        <w:rPr>
          <w:rFonts w:ascii="仿宋" w:eastAsia="仿宋" w:hAnsi="仿宋" w:hint="eastAsia"/>
          <w:sz w:val="32"/>
          <w:szCs w:val="32"/>
        </w:rPr>
        <w:lastRenderedPageBreak/>
        <w:t>允许出现</w:t>
      </w:r>
      <w:r w:rsidRPr="00EE7E43">
        <w:rPr>
          <w:rFonts w:ascii="仿宋" w:eastAsia="仿宋" w:hAnsi="仿宋" w:hint="eastAsia"/>
          <w:sz w:val="32"/>
          <w:szCs w:val="32"/>
        </w:rPr>
        <w:t>并列；团体赛如果出现积分相同，个人赛成绩列前者名次列前</w:t>
      </w:r>
      <w:r w:rsidR="00F21A93">
        <w:rPr>
          <w:rFonts w:ascii="仿宋" w:eastAsia="仿宋" w:hAnsi="仿宋" w:hint="eastAsia"/>
          <w:sz w:val="32"/>
          <w:szCs w:val="32"/>
        </w:rPr>
        <w:t>；</w:t>
      </w:r>
    </w:p>
    <w:p w:rsidR="00EE7E43" w:rsidRDefault="00EE7E43" w:rsidP="00EE7E43">
      <w:pPr>
        <w:ind w:firstLine="645"/>
        <w:rPr>
          <w:rFonts w:ascii="仿宋" w:eastAsia="仿宋" w:hAnsi="仿宋"/>
          <w:sz w:val="32"/>
          <w:szCs w:val="32"/>
        </w:rPr>
      </w:pPr>
      <w:r>
        <w:rPr>
          <w:rFonts w:ascii="仿宋" w:eastAsia="仿宋" w:hAnsi="仿宋" w:hint="eastAsia"/>
          <w:sz w:val="32"/>
          <w:szCs w:val="32"/>
        </w:rPr>
        <w:t>（五）体校组团体赛取各单位个人赛男女各2名运动员预决赛总排名最好成绩</w:t>
      </w:r>
      <w:r w:rsidR="00F21A93">
        <w:rPr>
          <w:rFonts w:ascii="仿宋" w:eastAsia="仿宋" w:hAnsi="仿宋" w:hint="eastAsia"/>
          <w:sz w:val="32"/>
          <w:szCs w:val="32"/>
        </w:rPr>
        <w:t>；</w:t>
      </w:r>
    </w:p>
    <w:p w:rsidR="00F21A93" w:rsidRDefault="00EE7E43">
      <w:pPr>
        <w:ind w:firstLine="645"/>
        <w:rPr>
          <w:rFonts w:ascii="仿宋" w:eastAsia="仿宋" w:hAnsi="仿宋"/>
          <w:sz w:val="32"/>
          <w:szCs w:val="32"/>
        </w:rPr>
      </w:pPr>
      <w:r w:rsidRPr="00EE7E43">
        <w:rPr>
          <w:rFonts w:ascii="仿宋" w:eastAsia="仿宋" w:hAnsi="仿宋" w:hint="eastAsia"/>
          <w:sz w:val="32"/>
          <w:szCs w:val="32"/>
        </w:rPr>
        <w:t>（</w:t>
      </w:r>
      <w:r w:rsidR="00F21A93">
        <w:rPr>
          <w:rFonts w:ascii="仿宋" w:eastAsia="仿宋" w:hAnsi="仿宋" w:hint="eastAsia"/>
          <w:sz w:val="32"/>
          <w:szCs w:val="32"/>
        </w:rPr>
        <w:t>六</w:t>
      </w:r>
      <w:r w:rsidRPr="00EE7E43">
        <w:rPr>
          <w:rFonts w:ascii="仿宋" w:eastAsia="仿宋" w:hAnsi="仿宋" w:hint="eastAsia"/>
          <w:sz w:val="32"/>
          <w:szCs w:val="32"/>
        </w:rPr>
        <w:t>）竞委会根据当天浪</w:t>
      </w:r>
      <w:proofErr w:type="gramStart"/>
      <w:r w:rsidRPr="00EE7E43">
        <w:rPr>
          <w:rFonts w:ascii="仿宋" w:eastAsia="仿宋" w:hAnsi="仿宋" w:hint="eastAsia"/>
          <w:sz w:val="32"/>
          <w:szCs w:val="32"/>
        </w:rPr>
        <w:t>况</w:t>
      </w:r>
      <w:proofErr w:type="gramEnd"/>
      <w:r w:rsidRPr="00EE7E43">
        <w:rPr>
          <w:rFonts w:ascii="仿宋" w:eastAsia="仿宋" w:hAnsi="仿宋" w:hint="eastAsia"/>
          <w:sz w:val="32"/>
          <w:szCs w:val="32"/>
        </w:rPr>
        <w:t>在赛前40分钟通知各参赛队更改小项比赛顺序。</w:t>
      </w:r>
    </w:p>
    <w:p w:rsidR="00BF7B0F" w:rsidRDefault="00C35D6A">
      <w:pPr>
        <w:ind w:firstLine="645"/>
        <w:rPr>
          <w:rFonts w:ascii="仿宋" w:eastAsia="仿宋" w:hAnsi="仿宋"/>
          <w:b/>
          <w:sz w:val="32"/>
          <w:szCs w:val="32"/>
        </w:rPr>
      </w:pPr>
      <w:r>
        <w:rPr>
          <w:rFonts w:ascii="仿宋" w:eastAsia="仿宋" w:hAnsi="仿宋" w:hint="eastAsia"/>
          <w:b/>
          <w:sz w:val="32"/>
          <w:szCs w:val="32"/>
        </w:rPr>
        <w:t>七、录取名次和奖励办法</w:t>
      </w:r>
    </w:p>
    <w:p w:rsidR="00BF7B0F" w:rsidRDefault="00C35D6A">
      <w:pPr>
        <w:ind w:firstLine="645"/>
        <w:rPr>
          <w:rFonts w:ascii="仿宋" w:eastAsia="仿宋" w:hAnsi="仿宋"/>
          <w:sz w:val="32"/>
          <w:szCs w:val="32"/>
        </w:rPr>
      </w:pPr>
      <w:r>
        <w:rPr>
          <w:rFonts w:ascii="仿宋" w:eastAsia="仿宋" w:hAnsi="仿宋" w:hint="eastAsia"/>
          <w:sz w:val="32"/>
          <w:szCs w:val="32"/>
        </w:rPr>
        <w:t>按照《第二届全国青年运动会竞赛规程总则》第七条有关规定执行</w:t>
      </w:r>
      <w:r w:rsidR="007840BB">
        <w:rPr>
          <w:rFonts w:ascii="仿宋" w:eastAsia="仿宋" w:hAnsi="仿宋" w:hint="eastAsia"/>
          <w:sz w:val="32"/>
          <w:szCs w:val="32"/>
        </w:rPr>
        <w:t>。</w:t>
      </w:r>
    </w:p>
    <w:p w:rsidR="00F21A93" w:rsidRPr="00FB715A" w:rsidRDefault="00C35D6A" w:rsidP="00F21A93">
      <w:pPr>
        <w:ind w:firstLine="645"/>
        <w:rPr>
          <w:rFonts w:ascii="仿宋" w:eastAsia="仿宋" w:hAnsi="仿宋"/>
          <w:b/>
          <w:sz w:val="32"/>
          <w:szCs w:val="32"/>
        </w:rPr>
      </w:pPr>
      <w:r w:rsidRPr="00FB715A">
        <w:rPr>
          <w:rFonts w:ascii="仿宋" w:eastAsia="仿宋" w:hAnsi="仿宋" w:hint="eastAsia"/>
          <w:b/>
          <w:sz w:val="32"/>
          <w:szCs w:val="32"/>
        </w:rPr>
        <w:t>八、报名和报到</w:t>
      </w:r>
    </w:p>
    <w:p w:rsidR="00F21A93" w:rsidRDefault="00F21A93" w:rsidP="00F21A93">
      <w:pPr>
        <w:ind w:firstLine="645"/>
        <w:rPr>
          <w:rFonts w:ascii="仿宋" w:eastAsia="仿宋" w:hAnsi="仿宋"/>
          <w:sz w:val="32"/>
          <w:szCs w:val="32"/>
        </w:rPr>
      </w:pPr>
      <w:r w:rsidRPr="00F21A93">
        <w:rPr>
          <w:rFonts w:ascii="仿宋" w:eastAsia="仿宋" w:hAnsi="仿宋" w:hint="eastAsia"/>
          <w:sz w:val="32"/>
          <w:szCs w:val="32"/>
        </w:rPr>
        <w:t>（一）按照《第二届全国青年运动会竞赛规程总则》第十条有关规定执行。</w:t>
      </w:r>
    </w:p>
    <w:p w:rsidR="00F21A93" w:rsidRDefault="00F21A93" w:rsidP="00F21A93">
      <w:pPr>
        <w:ind w:firstLine="645"/>
        <w:rPr>
          <w:rFonts w:ascii="仿宋" w:eastAsia="仿宋" w:hAnsi="仿宋"/>
          <w:sz w:val="32"/>
          <w:szCs w:val="32"/>
        </w:rPr>
      </w:pPr>
      <w:r w:rsidRPr="00F21A93">
        <w:rPr>
          <w:rFonts w:ascii="仿宋" w:eastAsia="仿宋" w:hAnsi="仿宋" w:hint="eastAsia"/>
          <w:sz w:val="32"/>
          <w:szCs w:val="32"/>
        </w:rPr>
        <w:t>（二）</w:t>
      </w:r>
      <w:r w:rsidRPr="00F21A93">
        <w:rPr>
          <w:rFonts w:ascii="仿宋" w:eastAsia="仿宋" w:hAnsi="仿宋" w:hint="eastAsia"/>
          <w:sz w:val="32"/>
          <w:szCs w:val="32"/>
        </w:rPr>
        <w:tab/>
        <w:t>请各省级体育部门将报名表（报名表附件）加盖公章于2019年</w:t>
      </w:r>
      <w:r>
        <w:rPr>
          <w:rFonts w:ascii="仿宋" w:eastAsia="仿宋" w:hAnsi="仿宋" w:hint="eastAsia"/>
          <w:sz w:val="32"/>
          <w:szCs w:val="32"/>
        </w:rPr>
        <w:t>2</w:t>
      </w:r>
      <w:r w:rsidRPr="00F21A93">
        <w:rPr>
          <w:rFonts w:ascii="仿宋" w:eastAsia="仿宋" w:hAnsi="仿宋" w:hint="eastAsia"/>
          <w:sz w:val="32"/>
          <w:szCs w:val="32"/>
        </w:rPr>
        <w:t>月</w:t>
      </w:r>
      <w:r>
        <w:rPr>
          <w:rFonts w:ascii="仿宋" w:eastAsia="仿宋" w:hAnsi="仿宋" w:hint="eastAsia"/>
          <w:sz w:val="32"/>
          <w:szCs w:val="32"/>
        </w:rPr>
        <w:t>3</w:t>
      </w:r>
      <w:r w:rsidRPr="00F21A93">
        <w:rPr>
          <w:rFonts w:ascii="仿宋" w:eastAsia="仿宋" w:hAnsi="仿宋" w:hint="eastAsia"/>
          <w:sz w:val="32"/>
          <w:szCs w:val="32"/>
        </w:rPr>
        <w:t>日前传真到以下号码；或将报名表加盖公章扫描件和电子表格发送</w:t>
      </w:r>
      <w:proofErr w:type="gramStart"/>
      <w:r w:rsidRPr="00F21A93">
        <w:rPr>
          <w:rFonts w:ascii="仿宋" w:eastAsia="仿宋" w:hAnsi="仿宋" w:hint="eastAsia"/>
          <w:sz w:val="32"/>
          <w:szCs w:val="32"/>
        </w:rPr>
        <w:t>至以下</w:t>
      </w:r>
      <w:proofErr w:type="gramEnd"/>
      <w:r w:rsidRPr="00F21A93">
        <w:rPr>
          <w:rFonts w:ascii="仿宋" w:eastAsia="仿宋" w:hAnsi="仿宋" w:hint="eastAsia"/>
          <w:sz w:val="32"/>
          <w:szCs w:val="32"/>
        </w:rPr>
        <w:t>电子邮箱。</w:t>
      </w:r>
    </w:p>
    <w:p w:rsidR="00F21A93" w:rsidRDefault="00F21A93" w:rsidP="00F21A93">
      <w:pPr>
        <w:ind w:firstLine="645"/>
        <w:rPr>
          <w:rFonts w:ascii="仿宋" w:eastAsia="仿宋" w:hAnsi="仿宋"/>
          <w:sz w:val="32"/>
          <w:szCs w:val="32"/>
        </w:rPr>
      </w:pPr>
      <w:r w:rsidRPr="00F21A93">
        <w:rPr>
          <w:rFonts w:ascii="仿宋" w:eastAsia="仿宋" w:hAnsi="仿宋" w:hint="eastAsia"/>
          <w:sz w:val="32"/>
          <w:szCs w:val="32"/>
        </w:rPr>
        <w:t>水上中心传真</w:t>
      </w:r>
      <w:r>
        <w:rPr>
          <w:rFonts w:ascii="仿宋" w:eastAsia="仿宋" w:hAnsi="仿宋" w:hint="eastAsia"/>
          <w:sz w:val="32"/>
          <w:szCs w:val="32"/>
        </w:rPr>
        <w:t>：</w:t>
      </w:r>
      <w:r w:rsidRPr="00F21A93">
        <w:rPr>
          <w:rFonts w:ascii="仿宋" w:eastAsia="仿宋" w:hAnsi="仿宋" w:hint="eastAsia"/>
          <w:sz w:val="32"/>
          <w:szCs w:val="32"/>
        </w:rPr>
        <w:t>010-67112793</w:t>
      </w:r>
    </w:p>
    <w:p w:rsidR="00FB715A" w:rsidRDefault="00F21A93" w:rsidP="00F21A93">
      <w:pPr>
        <w:ind w:firstLine="645"/>
        <w:rPr>
          <w:rFonts w:ascii="仿宋" w:eastAsia="仿宋" w:hAnsi="仿宋"/>
          <w:sz w:val="32"/>
          <w:szCs w:val="32"/>
        </w:rPr>
      </w:pPr>
      <w:r w:rsidRPr="00F21A93">
        <w:rPr>
          <w:rFonts w:ascii="仿宋" w:eastAsia="仿宋" w:hAnsi="仿宋" w:hint="eastAsia"/>
          <w:sz w:val="32"/>
          <w:szCs w:val="32"/>
        </w:rPr>
        <w:t>陈昊强</w:t>
      </w:r>
      <w:r w:rsidR="00FB715A">
        <w:rPr>
          <w:rFonts w:ascii="仿宋" w:eastAsia="仿宋" w:hAnsi="仿宋" w:hint="eastAsia"/>
          <w:sz w:val="32"/>
          <w:szCs w:val="32"/>
        </w:rPr>
        <w:t xml:space="preserve">  </w:t>
      </w:r>
      <w:r w:rsidRPr="00F21A93">
        <w:rPr>
          <w:rFonts w:ascii="仿宋" w:eastAsia="仿宋" w:hAnsi="仿宋" w:hint="eastAsia"/>
          <w:sz w:val="32"/>
          <w:szCs w:val="32"/>
        </w:rPr>
        <w:t>手机：19951623686</w:t>
      </w:r>
    </w:p>
    <w:p w:rsidR="00FB715A" w:rsidRDefault="00F21A93" w:rsidP="00F21A93">
      <w:pPr>
        <w:ind w:firstLine="645"/>
        <w:rPr>
          <w:rFonts w:ascii="仿宋" w:eastAsia="仿宋" w:hAnsi="仿宋"/>
          <w:sz w:val="32"/>
          <w:szCs w:val="32"/>
        </w:rPr>
      </w:pPr>
      <w:proofErr w:type="gramStart"/>
      <w:r w:rsidRPr="00F21A93">
        <w:rPr>
          <w:rFonts w:ascii="仿宋" w:eastAsia="仿宋" w:hAnsi="仿宋" w:hint="eastAsia"/>
          <w:sz w:val="32"/>
          <w:szCs w:val="32"/>
        </w:rPr>
        <w:t>邮</w:t>
      </w:r>
      <w:proofErr w:type="gramEnd"/>
      <w:r w:rsidR="00FB715A">
        <w:rPr>
          <w:rFonts w:ascii="仿宋" w:eastAsia="仿宋" w:hAnsi="仿宋" w:hint="eastAsia"/>
          <w:sz w:val="32"/>
          <w:szCs w:val="32"/>
        </w:rPr>
        <w:t xml:space="preserve">  箱：</w:t>
      </w:r>
      <w:hyperlink r:id="rId8" w:history="1">
        <w:r w:rsidRPr="00F21A93">
          <w:rPr>
            <w:rStyle w:val="a7"/>
            <w:rFonts w:ascii="仿宋" w:eastAsia="仿宋" w:hAnsi="仿宋" w:hint="eastAsia"/>
            <w:sz w:val="32"/>
            <w:szCs w:val="32"/>
          </w:rPr>
          <w:t>603534060@qq.com</w:t>
        </w:r>
      </w:hyperlink>
    </w:p>
    <w:p w:rsidR="00FB715A" w:rsidRDefault="00F21A93">
      <w:pPr>
        <w:ind w:firstLine="645"/>
        <w:rPr>
          <w:rFonts w:ascii="仿宋" w:eastAsia="仿宋" w:hAnsi="仿宋"/>
          <w:sz w:val="32"/>
          <w:szCs w:val="32"/>
        </w:rPr>
      </w:pPr>
      <w:r w:rsidRPr="00F21A93">
        <w:rPr>
          <w:rFonts w:ascii="仿宋" w:eastAsia="仿宋" w:hAnsi="仿宋" w:hint="eastAsia"/>
          <w:sz w:val="32"/>
          <w:szCs w:val="32"/>
        </w:rPr>
        <w:t>（三）总裁判长、编排</w:t>
      </w:r>
      <w:proofErr w:type="gramStart"/>
      <w:r w:rsidRPr="00F21A93">
        <w:rPr>
          <w:rFonts w:ascii="仿宋" w:eastAsia="仿宋" w:hAnsi="仿宋" w:hint="eastAsia"/>
          <w:sz w:val="32"/>
          <w:szCs w:val="32"/>
        </w:rPr>
        <w:t>长于赛</w:t>
      </w:r>
      <w:proofErr w:type="gramEnd"/>
      <w:r w:rsidRPr="00F21A93">
        <w:rPr>
          <w:rFonts w:ascii="仿宋" w:eastAsia="仿宋" w:hAnsi="仿宋" w:hint="eastAsia"/>
          <w:sz w:val="32"/>
          <w:szCs w:val="32"/>
        </w:rPr>
        <w:t>前4天</w:t>
      </w:r>
      <w:r w:rsidR="000557F2">
        <w:rPr>
          <w:rFonts w:ascii="仿宋" w:eastAsia="仿宋" w:hAnsi="仿宋" w:hint="eastAsia"/>
          <w:sz w:val="32"/>
          <w:szCs w:val="32"/>
        </w:rPr>
        <w:t>报到</w:t>
      </w:r>
      <w:r w:rsidRPr="00F21A93">
        <w:rPr>
          <w:rFonts w:ascii="仿宋" w:eastAsia="仿宋" w:hAnsi="仿宋" w:hint="eastAsia"/>
          <w:sz w:val="32"/>
          <w:szCs w:val="32"/>
        </w:rPr>
        <w:t>，裁判员于赛前3天</w:t>
      </w:r>
      <w:r w:rsidR="000557F2">
        <w:rPr>
          <w:rFonts w:ascii="仿宋" w:eastAsia="仿宋" w:hAnsi="仿宋" w:hint="eastAsia"/>
          <w:sz w:val="32"/>
          <w:szCs w:val="32"/>
        </w:rPr>
        <w:t>报到</w:t>
      </w:r>
      <w:r w:rsidRPr="00F21A93">
        <w:rPr>
          <w:rFonts w:ascii="仿宋" w:eastAsia="仿宋" w:hAnsi="仿宋" w:hint="eastAsia"/>
          <w:sz w:val="32"/>
          <w:szCs w:val="32"/>
        </w:rPr>
        <w:t>，各运动队于赛前3天到赛区</w:t>
      </w:r>
      <w:r w:rsidR="000557F2">
        <w:rPr>
          <w:rFonts w:ascii="仿宋" w:eastAsia="仿宋" w:hAnsi="仿宋" w:hint="eastAsia"/>
          <w:sz w:val="32"/>
          <w:szCs w:val="32"/>
        </w:rPr>
        <w:t>报到</w:t>
      </w:r>
      <w:r w:rsidRPr="00F21A93">
        <w:rPr>
          <w:rFonts w:ascii="仿宋" w:eastAsia="仿宋" w:hAnsi="仿宋" w:hint="eastAsia"/>
          <w:sz w:val="32"/>
          <w:szCs w:val="32"/>
        </w:rPr>
        <w:t>。</w:t>
      </w:r>
    </w:p>
    <w:p w:rsidR="00BF7B0F" w:rsidRDefault="00C35D6A">
      <w:pPr>
        <w:ind w:firstLine="645"/>
        <w:rPr>
          <w:rFonts w:ascii="仿宋" w:eastAsia="仿宋" w:hAnsi="仿宋"/>
          <w:b/>
          <w:sz w:val="32"/>
          <w:szCs w:val="32"/>
        </w:rPr>
      </w:pPr>
      <w:r>
        <w:rPr>
          <w:rFonts w:ascii="仿宋" w:eastAsia="仿宋" w:hAnsi="仿宋" w:hint="eastAsia"/>
          <w:b/>
          <w:sz w:val="32"/>
          <w:szCs w:val="32"/>
        </w:rPr>
        <w:t>九、技术官员</w:t>
      </w:r>
    </w:p>
    <w:p w:rsidR="00BF7B0F" w:rsidRDefault="00C35D6A">
      <w:pPr>
        <w:ind w:firstLine="645"/>
        <w:rPr>
          <w:rFonts w:ascii="仿宋" w:eastAsia="仿宋" w:hAnsi="仿宋"/>
          <w:sz w:val="32"/>
          <w:szCs w:val="32"/>
        </w:rPr>
      </w:pPr>
      <w:r>
        <w:rPr>
          <w:rFonts w:ascii="仿宋" w:eastAsia="仿宋" w:hAnsi="仿宋" w:hint="eastAsia"/>
          <w:sz w:val="32"/>
          <w:szCs w:val="32"/>
        </w:rPr>
        <w:t>按照《第二届全国青年运动会竞赛规程总则》第九条有</w:t>
      </w:r>
      <w:r>
        <w:rPr>
          <w:rFonts w:ascii="仿宋" w:eastAsia="仿宋" w:hAnsi="仿宋" w:hint="eastAsia"/>
          <w:sz w:val="32"/>
          <w:szCs w:val="32"/>
        </w:rPr>
        <w:lastRenderedPageBreak/>
        <w:t>关规定执行。</w:t>
      </w:r>
    </w:p>
    <w:p w:rsidR="00BF7B0F" w:rsidRDefault="00C35D6A">
      <w:pPr>
        <w:ind w:firstLine="645"/>
        <w:rPr>
          <w:rFonts w:ascii="仿宋" w:eastAsia="仿宋" w:hAnsi="仿宋"/>
          <w:b/>
          <w:sz w:val="32"/>
          <w:szCs w:val="32"/>
        </w:rPr>
      </w:pPr>
      <w:r>
        <w:rPr>
          <w:rFonts w:ascii="仿宋" w:eastAsia="仿宋" w:hAnsi="仿宋" w:hint="eastAsia"/>
          <w:b/>
          <w:sz w:val="32"/>
          <w:szCs w:val="32"/>
        </w:rPr>
        <w:t>十、兴奋剂和性别检查</w:t>
      </w:r>
    </w:p>
    <w:p w:rsidR="00BF7B0F" w:rsidRDefault="00C35D6A">
      <w:pPr>
        <w:ind w:firstLine="645"/>
        <w:rPr>
          <w:rFonts w:ascii="仿宋" w:eastAsia="仿宋" w:hAnsi="仿宋"/>
          <w:sz w:val="32"/>
          <w:szCs w:val="32"/>
        </w:rPr>
      </w:pPr>
      <w:r>
        <w:rPr>
          <w:rFonts w:ascii="仿宋" w:eastAsia="仿宋" w:hAnsi="仿宋" w:hint="eastAsia"/>
          <w:sz w:val="32"/>
          <w:szCs w:val="32"/>
        </w:rPr>
        <w:t>按照《第二届全国青年运动会竞赛规程总则》第十</w:t>
      </w:r>
      <w:r w:rsidR="00953900">
        <w:rPr>
          <w:rFonts w:ascii="仿宋" w:eastAsia="仿宋" w:hAnsi="仿宋" w:hint="eastAsia"/>
          <w:sz w:val="32"/>
          <w:szCs w:val="32"/>
        </w:rPr>
        <w:t>一</w:t>
      </w:r>
      <w:r>
        <w:rPr>
          <w:rFonts w:ascii="仿宋" w:eastAsia="仿宋" w:hAnsi="仿宋" w:hint="eastAsia"/>
          <w:sz w:val="32"/>
          <w:szCs w:val="32"/>
        </w:rPr>
        <w:t>条有关规定执行。</w:t>
      </w:r>
    </w:p>
    <w:p w:rsidR="00FB715A" w:rsidRDefault="00C35D6A" w:rsidP="00FB715A">
      <w:pPr>
        <w:spacing w:line="500" w:lineRule="exact"/>
        <w:ind w:firstLineChars="200" w:firstLine="643"/>
        <w:rPr>
          <w:rFonts w:ascii="仿宋" w:eastAsia="仿宋" w:hAnsi="仿宋"/>
          <w:b/>
          <w:sz w:val="32"/>
          <w:szCs w:val="32"/>
        </w:rPr>
      </w:pPr>
      <w:r>
        <w:rPr>
          <w:rFonts w:ascii="仿宋" w:eastAsia="仿宋" w:hAnsi="仿宋" w:hint="eastAsia"/>
          <w:b/>
          <w:sz w:val="32"/>
          <w:szCs w:val="32"/>
        </w:rPr>
        <w:t>十一、未尽事宜，另行通知</w:t>
      </w:r>
      <w:r w:rsidR="00FB715A">
        <w:rPr>
          <w:rFonts w:ascii="仿宋" w:eastAsia="仿宋" w:hAnsi="仿宋"/>
          <w:b/>
          <w:sz w:val="32"/>
          <w:szCs w:val="32"/>
        </w:rPr>
        <w:br w:type="page"/>
      </w:r>
    </w:p>
    <w:p w:rsidR="00FB715A" w:rsidRPr="00FB715A" w:rsidRDefault="00FB715A" w:rsidP="00FB715A">
      <w:pPr>
        <w:jc w:val="center"/>
        <w:rPr>
          <w:rFonts w:ascii="宋体" w:hAnsi="宋体"/>
          <w:b/>
          <w:sz w:val="36"/>
          <w:szCs w:val="36"/>
        </w:rPr>
      </w:pPr>
      <w:r w:rsidRPr="00FB715A">
        <w:rPr>
          <w:rFonts w:ascii="宋体" w:hAnsi="宋体" w:hint="eastAsia"/>
          <w:sz w:val="36"/>
          <w:szCs w:val="36"/>
        </w:rPr>
        <w:lastRenderedPageBreak/>
        <w:t>二青会冲浪项目报名报项</w:t>
      </w:r>
      <w:r w:rsidR="00BA1AF7">
        <w:rPr>
          <w:rFonts w:ascii="宋体" w:hAnsi="宋体" w:hint="eastAsia"/>
          <w:sz w:val="36"/>
          <w:szCs w:val="36"/>
        </w:rPr>
        <w:t>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2700"/>
        <w:gridCol w:w="2880"/>
      </w:tblGrid>
      <w:tr w:rsidR="00FB715A" w:rsidRPr="00FB715A" w:rsidTr="00175E3F">
        <w:trPr>
          <w:trHeight w:val="480"/>
        </w:trPr>
        <w:tc>
          <w:tcPr>
            <w:tcW w:w="828" w:type="dxa"/>
            <w:vMerge w:val="restart"/>
          </w:tcPr>
          <w:p w:rsidR="00FB715A" w:rsidRPr="00FB715A" w:rsidRDefault="00FB715A" w:rsidP="00FB715A">
            <w:pPr>
              <w:jc w:val="distribute"/>
              <w:textAlignment w:val="center"/>
            </w:pPr>
          </w:p>
          <w:p w:rsidR="00FB715A" w:rsidRPr="00FB715A" w:rsidRDefault="00FB715A" w:rsidP="00FB715A">
            <w:pPr>
              <w:jc w:val="distribute"/>
              <w:textAlignment w:val="center"/>
            </w:pPr>
            <w:r w:rsidRPr="00FB715A">
              <w:rPr>
                <w:rFonts w:hint="eastAsia"/>
              </w:rPr>
              <w:t>代</w:t>
            </w:r>
          </w:p>
          <w:p w:rsidR="00FB715A" w:rsidRPr="00FB715A" w:rsidRDefault="00FB715A" w:rsidP="00FB715A">
            <w:pPr>
              <w:jc w:val="distribute"/>
              <w:textAlignment w:val="center"/>
            </w:pPr>
            <w:r w:rsidRPr="00FB715A">
              <w:rPr>
                <w:rFonts w:hint="eastAsia"/>
              </w:rPr>
              <w:t>表</w:t>
            </w:r>
          </w:p>
          <w:p w:rsidR="00FB715A" w:rsidRPr="00FB715A" w:rsidRDefault="00FB715A" w:rsidP="00FB715A">
            <w:pPr>
              <w:jc w:val="distribute"/>
              <w:textAlignment w:val="center"/>
            </w:pPr>
            <w:r w:rsidRPr="00FB715A">
              <w:rPr>
                <w:rFonts w:hint="eastAsia"/>
              </w:rPr>
              <w:t>单</w:t>
            </w:r>
          </w:p>
          <w:p w:rsidR="00FB715A" w:rsidRPr="00FB715A" w:rsidRDefault="00FB715A" w:rsidP="00FB715A">
            <w:pPr>
              <w:jc w:val="distribute"/>
              <w:textAlignment w:val="center"/>
            </w:pPr>
            <w:r w:rsidRPr="00FB715A">
              <w:rPr>
                <w:rFonts w:hint="eastAsia"/>
              </w:rPr>
              <w:t>位</w:t>
            </w:r>
          </w:p>
        </w:tc>
        <w:tc>
          <w:tcPr>
            <w:tcW w:w="2160" w:type="dxa"/>
            <w:vMerge w:val="restart"/>
          </w:tcPr>
          <w:p w:rsidR="00FB715A" w:rsidRDefault="00FB715A" w:rsidP="00FB715A">
            <w:pPr>
              <w:jc w:val="center"/>
            </w:pPr>
          </w:p>
          <w:p w:rsidR="000557F2" w:rsidRPr="00FB715A" w:rsidRDefault="000557F2" w:rsidP="00FB715A">
            <w:pPr>
              <w:jc w:val="center"/>
            </w:pPr>
          </w:p>
          <w:p w:rsidR="00FB715A" w:rsidRPr="00FB715A" w:rsidRDefault="000557F2" w:rsidP="00FB715A">
            <w:pPr>
              <w:jc w:val="center"/>
            </w:pPr>
            <w:r>
              <w:rPr>
                <w:rFonts w:hint="eastAsia"/>
              </w:rPr>
              <w:t>省级体育部门</w:t>
            </w:r>
          </w:p>
          <w:p w:rsidR="00FB715A" w:rsidRPr="00FB715A" w:rsidRDefault="00FB715A" w:rsidP="00FB715A">
            <w:pPr>
              <w:jc w:val="center"/>
            </w:pPr>
            <w:r w:rsidRPr="00FB715A">
              <w:rPr>
                <w:rFonts w:hint="eastAsia"/>
              </w:rPr>
              <w:t>（盖章）</w:t>
            </w:r>
          </w:p>
        </w:tc>
        <w:tc>
          <w:tcPr>
            <w:tcW w:w="2700" w:type="dxa"/>
            <w:vAlign w:val="center"/>
          </w:tcPr>
          <w:p w:rsidR="00FB715A" w:rsidRPr="00FB715A" w:rsidRDefault="00FB715A" w:rsidP="00FB715A">
            <w:r w:rsidRPr="00FB715A">
              <w:rPr>
                <w:rFonts w:hint="eastAsia"/>
              </w:rPr>
              <w:t>领</w:t>
            </w:r>
            <w:r w:rsidRPr="00FB715A">
              <w:rPr>
                <w:rFonts w:hint="eastAsia"/>
              </w:rPr>
              <w:t xml:space="preserve">  </w:t>
            </w:r>
            <w:r w:rsidRPr="00FB715A">
              <w:rPr>
                <w:rFonts w:hint="eastAsia"/>
              </w:rPr>
              <w:t>队：</w:t>
            </w:r>
          </w:p>
        </w:tc>
        <w:tc>
          <w:tcPr>
            <w:tcW w:w="2880" w:type="dxa"/>
            <w:vAlign w:val="center"/>
          </w:tcPr>
          <w:p w:rsidR="00FB715A" w:rsidRPr="00FB715A" w:rsidRDefault="00FB715A" w:rsidP="00FB715A">
            <w:r w:rsidRPr="00FB715A">
              <w:rPr>
                <w:rFonts w:hint="eastAsia"/>
              </w:rPr>
              <w:t>手机：</w:t>
            </w:r>
          </w:p>
        </w:tc>
      </w:tr>
      <w:tr w:rsidR="00FB715A" w:rsidRPr="00FB715A" w:rsidTr="00175E3F">
        <w:trPr>
          <w:trHeight w:val="480"/>
        </w:trPr>
        <w:tc>
          <w:tcPr>
            <w:tcW w:w="828" w:type="dxa"/>
            <w:vMerge/>
          </w:tcPr>
          <w:p w:rsidR="00FB715A" w:rsidRPr="00FB715A" w:rsidRDefault="00FB715A" w:rsidP="00FB715A"/>
        </w:tc>
        <w:tc>
          <w:tcPr>
            <w:tcW w:w="2160" w:type="dxa"/>
            <w:vMerge/>
          </w:tcPr>
          <w:p w:rsidR="00FB715A" w:rsidRPr="00FB715A" w:rsidRDefault="00FB715A" w:rsidP="00FB715A"/>
        </w:tc>
        <w:tc>
          <w:tcPr>
            <w:tcW w:w="5580" w:type="dxa"/>
            <w:gridSpan w:val="2"/>
            <w:vAlign w:val="center"/>
          </w:tcPr>
          <w:p w:rsidR="00FB715A" w:rsidRPr="00FB715A" w:rsidRDefault="00FB715A" w:rsidP="00FB715A">
            <w:r w:rsidRPr="00FB715A">
              <w:rPr>
                <w:rFonts w:hint="eastAsia"/>
              </w:rPr>
              <w:t>教</w:t>
            </w:r>
            <w:r w:rsidRPr="00FB715A">
              <w:rPr>
                <w:rFonts w:hint="eastAsia"/>
              </w:rPr>
              <w:t xml:space="preserve">  </w:t>
            </w:r>
            <w:r w:rsidRPr="00FB715A">
              <w:rPr>
                <w:rFonts w:hint="eastAsia"/>
              </w:rPr>
              <w:t>练</w:t>
            </w:r>
            <w:r w:rsidRPr="00FB715A">
              <w:rPr>
                <w:rFonts w:hint="eastAsia"/>
              </w:rPr>
              <w:t>:</w:t>
            </w:r>
          </w:p>
        </w:tc>
      </w:tr>
      <w:tr w:rsidR="00FB715A" w:rsidRPr="00FB715A" w:rsidTr="00175E3F">
        <w:trPr>
          <w:trHeight w:val="480"/>
        </w:trPr>
        <w:tc>
          <w:tcPr>
            <w:tcW w:w="828" w:type="dxa"/>
            <w:vMerge/>
          </w:tcPr>
          <w:p w:rsidR="00FB715A" w:rsidRPr="00FB715A" w:rsidRDefault="00FB715A" w:rsidP="00FB715A"/>
        </w:tc>
        <w:tc>
          <w:tcPr>
            <w:tcW w:w="2160" w:type="dxa"/>
            <w:vMerge/>
          </w:tcPr>
          <w:p w:rsidR="00FB715A" w:rsidRPr="00FB715A" w:rsidRDefault="00FB715A" w:rsidP="00FB715A"/>
        </w:tc>
        <w:tc>
          <w:tcPr>
            <w:tcW w:w="2700" w:type="dxa"/>
            <w:vAlign w:val="center"/>
          </w:tcPr>
          <w:p w:rsidR="00FB715A" w:rsidRPr="00FB715A" w:rsidRDefault="00FB715A" w:rsidP="00FB715A">
            <w:r w:rsidRPr="00FB715A">
              <w:rPr>
                <w:rFonts w:hint="eastAsia"/>
              </w:rPr>
              <w:t>队</w:t>
            </w:r>
            <w:r w:rsidRPr="00FB715A">
              <w:rPr>
                <w:rFonts w:hint="eastAsia"/>
              </w:rPr>
              <w:t xml:space="preserve">  </w:t>
            </w:r>
            <w:proofErr w:type="gramStart"/>
            <w:r w:rsidRPr="00FB715A">
              <w:rPr>
                <w:rFonts w:hint="eastAsia"/>
              </w:rPr>
              <w:t>医</w:t>
            </w:r>
            <w:proofErr w:type="gramEnd"/>
            <w:r w:rsidRPr="00FB715A">
              <w:rPr>
                <w:rFonts w:hint="eastAsia"/>
              </w:rPr>
              <w:t>：</w:t>
            </w:r>
          </w:p>
        </w:tc>
        <w:tc>
          <w:tcPr>
            <w:tcW w:w="2880" w:type="dxa"/>
            <w:vAlign w:val="center"/>
          </w:tcPr>
          <w:p w:rsidR="00FB715A" w:rsidRPr="00FB715A" w:rsidRDefault="00FB715A" w:rsidP="00FB715A">
            <w:r w:rsidRPr="00FB715A">
              <w:rPr>
                <w:rFonts w:hint="eastAsia"/>
              </w:rPr>
              <w:t>联系人：</w:t>
            </w:r>
          </w:p>
        </w:tc>
      </w:tr>
      <w:tr w:rsidR="00FB715A" w:rsidRPr="00FB715A" w:rsidTr="00175E3F">
        <w:trPr>
          <w:trHeight w:val="480"/>
        </w:trPr>
        <w:tc>
          <w:tcPr>
            <w:tcW w:w="828" w:type="dxa"/>
            <w:vMerge/>
          </w:tcPr>
          <w:p w:rsidR="00FB715A" w:rsidRPr="00FB715A" w:rsidRDefault="00FB715A" w:rsidP="00FB715A"/>
        </w:tc>
        <w:tc>
          <w:tcPr>
            <w:tcW w:w="2160" w:type="dxa"/>
            <w:vMerge/>
          </w:tcPr>
          <w:p w:rsidR="00FB715A" w:rsidRPr="00FB715A" w:rsidRDefault="00FB715A" w:rsidP="00FB715A"/>
        </w:tc>
        <w:tc>
          <w:tcPr>
            <w:tcW w:w="2700" w:type="dxa"/>
            <w:vAlign w:val="center"/>
          </w:tcPr>
          <w:p w:rsidR="00FB715A" w:rsidRPr="00FB715A" w:rsidRDefault="00FB715A" w:rsidP="00D76921">
            <w:r w:rsidRPr="00FB715A">
              <w:rPr>
                <w:rFonts w:hint="eastAsia"/>
              </w:rPr>
              <w:t>联系人</w:t>
            </w:r>
            <w:r w:rsidR="00D76921">
              <w:rPr>
                <w:rFonts w:hint="eastAsia"/>
              </w:rPr>
              <w:t>手机</w:t>
            </w:r>
            <w:r w:rsidRPr="00FB715A">
              <w:rPr>
                <w:rFonts w:hint="eastAsia"/>
              </w:rPr>
              <w:t>：</w:t>
            </w:r>
          </w:p>
        </w:tc>
        <w:tc>
          <w:tcPr>
            <w:tcW w:w="2880" w:type="dxa"/>
            <w:vAlign w:val="center"/>
          </w:tcPr>
          <w:p w:rsidR="00FB715A" w:rsidRPr="00FB715A" w:rsidRDefault="00FB715A" w:rsidP="00FB715A">
            <w:r w:rsidRPr="00FB715A">
              <w:rPr>
                <w:rFonts w:hint="eastAsia"/>
              </w:rPr>
              <w:t>填报日期：</w:t>
            </w:r>
          </w:p>
        </w:tc>
      </w:tr>
    </w:tbl>
    <w:p w:rsidR="00FB715A" w:rsidRPr="00FB715A" w:rsidRDefault="00FB715A" w:rsidP="00FB715A">
      <w:pPr>
        <w:rPr>
          <w:rFonts w:ascii="微软雅黑" w:eastAsia="微软雅黑" w:hAnsi="微软雅黑"/>
          <w:b/>
          <w:bCs/>
          <w:sz w:val="24"/>
        </w:rPr>
      </w:pPr>
      <w:r w:rsidRPr="00FB715A">
        <w:rPr>
          <w:rFonts w:ascii="微软雅黑" w:eastAsia="微软雅黑" w:hAnsi="微软雅黑" w:hint="eastAsia"/>
          <w:b/>
          <w:bCs/>
          <w:sz w:val="24"/>
        </w:rPr>
        <w:t>人数统计表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068"/>
        <w:gridCol w:w="1875"/>
        <w:gridCol w:w="2131"/>
      </w:tblGrid>
      <w:tr w:rsidR="00FB715A" w:rsidRPr="00FB715A" w:rsidTr="00175E3F">
        <w:trPr>
          <w:trHeight w:val="450"/>
        </w:trPr>
        <w:tc>
          <w:tcPr>
            <w:tcW w:w="2448" w:type="dxa"/>
            <w:vAlign w:val="center"/>
          </w:tcPr>
          <w:p w:rsidR="00FB715A" w:rsidRPr="00FB715A" w:rsidRDefault="00FB715A" w:rsidP="00FB715A">
            <w:pPr>
              <w:tabs>
                <w:tab w:val="left" w:pos="390"/>
                <w:tab w:val="center" w:pos="1182"/>
              </w:tabs>
              <w:jc w:val="center"/>
              <w:rPr>
                <w:rFonts w:ascii="宋体" w:hAnsi="宋体"/>
                <w:bCs/>
                <w:sz w:val="24"/>
              </w:rPr>
            </w:pPr>
            <w:r w:rsidRPr="00FB715A">
              <w:rPr>
                <w:rFonts w:ascii="宋体" w:hAnsi="宋体" w:hint="eastAsia"/>
                <w:bCs/>
                <w:sz w:val="24"/>
              </w:rPr>
              <w:t>类  别</w:t>
            </w:r>
          </w:p>
        </w:tc>
        <w:tc>
          <w:tcPr>
            <w:tcW w:w="206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男</w:t>
            </w:r>
          </w:p>
        </w:tc>
        <w:tc>
          <w:tcPr>
            <w:tcW w:w="1875"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女</w:t>
            </w:r>
          </w:p>
        </w:tc>
        <w:tc>
          <w:tcPr>
            <w:tcW w:w="2131"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合计</w:t>
            </w: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领    队</w:t>
            </w:r>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教    练</w:t>
            </w:r>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 xml:space="preserve">队    </w:t>
            </w:r>
            <w:proofErr w:type="gramStart"/>
            <w:r w:rsidRPr="00FB715A">
              <w:rPr>
                <w:rFonts w:ascii="宋体" w:hAnsi="宋体" w:hint="eastAsia"/>
                <w:bCs/>
                <w:sz w:val="24"/>
              </w:rPr>
              <w:t>医</w:t>
            </w:r>
            <w:proofErr w:type="gramEnd"/>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工作人员</w:t>
            </w:r>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运 动 员</w:t>
            </w:r>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r w:rsidR="00FB715A" w:rsidRPr="00FB715A" w:rsidTr="00175E3F">
        <w:trPr>
          <w:trHeight w:val="450"/>
        </w:trPr>
        <w:tc>
          <w:tcPr>
            <w:tcW w:w="2448" w:type="dxa"/>
            <w:vAlign w:val="center"/>
          </w:tcPr>
          <w:p w:rsidR="00FB715A" w:rsidRPr="00FB715A" w:rsidRDefault="00FB715A" w:rsidP="00FB715A">
            <w:pPr>
              <w:jc w:val="center"/>
              <w:rPr>
                <w:rFonts w:ascii="宋体" w:hAnsi="宋体"/>
                <w:bCs/>
                <w:sz w:val="24"/>
              </w:rPr>
            </w:pPr>
            <w:r w:rsidRPr="00FB715A">
              <w:rPr>
                <w:rFonts w:ascii="宋体" w:hAnsi="宋体" w:hint="eastAsia"/>
                <w:bCs/>
                <w:sz w:val="24"/>
              </w:rPr>
              <w:t>合  计</w:t>
            </w:r>
          </w:p>
        </w:tc>
        <w:tc>
          <w:tcPr>
            <w:tcW w:w="2068" w:type="dxa"/>
            <w:vAlign w:val="center"/>
          </w:tcPr>
          <w:p w:rsidR="00FB715A" w:rsidRPr="00FB715A" w:rsidRDefault="00FB715A" w:rsidP="00FB715A">
            <w:pPr>
              <w:jc w:val="center"/>
              <w:rPr>
                <w:rFonts w:ascii="宋体" w:hAnsi="宋体"/>
                <w:bCs/>
                <w:sz w:val="24"/>
              </w:rPr>
            </w:pPr>
          </w:p>
        </w:tc>
        <w:tc>
          <w:tcPr>
            <w:tcW w:w="1875" w:type="dxa"/>
            <w:vAlign w:val="center"/>
          </w:tcPr>
          <w:p w:rsidR="00FB715A" w:rsidRPr="00FB715A" w:rsidRDefault="00FB715A" w:rsidP="00FB715A">
            <w:pPr>
              <w:jc w:val="center"/>
              <w:rPr>
                <w:rFonts w:ascii="宋体" w:hAnsi="宋体"/>
                <w:bCs/>
                <w:sz w:val="24"/>
              </w:rPr>
            </w:pPr>
          </w:p>
        </w:tc>
        <w:tc>
          <w:tcPr>
            <w:tcW w:w="2131" w:type="dxa"/>
            <w:vAlign w:val="center"/>
          </w:tcPr>
          <w:p w:rsidR="00FB715A" w:rsidRPr="00FB715A" w:rsidRDefault="00FB715A" w:rsidP="00FB715A">
            <w:pPr>
              <w:jc w:val="center"/>
              <w:rPr>
                <w:rFonts w:ascii="宋体" w:hAnsi="宋体"/>
                <w:bCs/>
                <w:sz w:val="24"/>
              </w:rPr>
            </w:pPr>
          </w:p>
        </w:tc>
      </w:tr>
    </w:tbl>
    <w:p w:rsidR="00FB715A" w:rsidRPr="00FB715A" w:rsidRDefault="00FB715A" w:rsidP="00FB715A">
      <w:pPr>
        <w:rPr>
          <w:rFonts w:ascii="微软雅黑" w:eastAsia="微软雅黑" w:hAnsi="微软雅黑"/>
          <w:b/>
          <w:bCs/>
          <w:sz w:val="24"/>
        </w:rPr>
      </w:pPr>
      <w:r w:rsidRPr="00FB715A">
        <w:rPr>
          <w:rFonts w:ascii="微软雅黑" w:eastAsia="微软雅黑" w:hAnsi="微软雅黑" w:hint="eastAsia"/>
          <w:b/>
          <w:bCs/>
          <w:sz w:val="24"/>
        </w:rPr>
        <w:t>运动员报名报项表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137"/>
        <w:gridCol w:w="1118"/>
        <w:gridCol w:w="2085"/>
        <w:gridCol w:w="1523"/>
      </w:tblGrid>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r w:rsidRPr="00FB715A">
              <w:rPr>
                <w:rFonts w:ascii="宋体" w:hAnsi="宋体" w:hint="eastAsia"/>
                <w:bCs/>
              </w:rPr>
              <w:t xml:space="preserve">姓 名 </w:t>
            </w:r>
          </w:p>
        </w:tc>
        <w:tc>
          <w:tcPr>
            <w:tcW w:w="2137" w:type="dxa"/>
            <w:vAlign w:val="center"/>
          </w:tcPr>
          <w:p w:rsidR="00FB715A" w:rsidRPr="00FB715A" w:rsidRDefault="00FB715A" w:rsidP="00FB715A">
            <w:pPr>
              <w:jc w:val="center"/>
              <w:rPr>
                <w:rFonts w:ascii="宋体" w:hAnsi="宋体"/>
                <w:bCs/>
              </w:rPr>
            </w:pPr>
            <w:r w:rsidRPr="00FB715A">
              <w:rPr>
                <w:rFonts w:ascii="宋体" w:hAnsi="宋体" w:hint="eastAsia"/>
                <w:bCs/>
              </w:rPr>
              <w:t>身份证号</w:t>
            </w:r>
          </w:p>
        </w:tc>
        <w:tc>
          <w:tcPr>
            <w:tcW w:w="1118" w:type="dxa"/>
            <w:vAlign w:val="center"/>
          </w:tcPr>
          <w:p w:rsidR="00FB715A" w:rsidRPr="00FB715A" w:rsidRDefault="00FB715A" w:rsidP="00FB715A">
            <w:pPr>
              <w:jc w:val="center"/>
              <w:rPr>
                <w:rFonts w:ascii="宋体" w:hAnsi="宋体"/>
                <w:bCs/>
              </w:rPr>
            </w:pPr>
            <w:r w:rsidRPr="00FB715A">
              <w:rPr>
                <w:rFonts w:ascii="宋体" w:hAnsi="宋体" w:hint="eastAsia"/>
                <w:bCs/>
              </w:rPr>
              <w:t>组 别</w:t>
            </w:r>
          </w:p>
        </w:tc>
        <w:tc>
          <w:tcPr>
            <w:tcW w:w="2085" w:type="dxa"/>
            <w:vAlign w:val="center"/>
          </w:tcPr>
          <w:p w:rsidR="00FB715A" w:rsidRPr="00FB715A" w:rsidRDefault="00FB715A" w:rsidP="00FB715A">
            <w:pPr>
              <w:jc w:val="center"/>
              <w:rPr>
                <w:rFonts w:ascii="宋体" w:hAnsi="宋体"/>
                <w:bCs/>
              </w:rPr>
            </w:pPr>
            <w:r w:rsidRPr="00FB715A">
              <w:rPr>
                <w:rFonts w:ascii="宋体" w:hAnsi="宋体" w:hint="eastAsia"/>
                <w:bCs/>
              </w:rPr>
              <w:t>级  别</w:t>
            </w:r>
          </w:p>
        </w:tc>
        <w:tc>
          <w:tcPr>
            <w:tcW w:w="1523" w:type="dxa"/>
            <w:vAlign w:val="center"/>
          </w:tcPr>
          <w:p w:rsidR="00FB715A" w:rsidRPr="00FB715A" w:rsidRDefault="00FB715A" w:rsidP="00FB715A">
            <w:pPr>
              <w:jc w:val="center"/>
              <w:rPr>
                <w:rFonts w:ascii="宋体" w:hAnsi="宋体"/>
                <w:bCs/>
              </w:rPr>
            </w:pPr>
            <w:r w:rsidRPr="00FB715A">
              <w:rPr>
                <w:rFonts w:ascii="宋体" w:hAnsi="宋体" w:hint="eastAsia"/>
                <w:bCs/>
              </w:rPr>
              <w:t>是否为团体赛上场队员</w:t>
            </w: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r w:rsidRPr="00FB715A">
              <w:rPr>
                <w:rFonts w:ascii="宋体" w:hAnsi="宋体" w:hint="eastAsia"/>
                <w:bCs/>
              </w:rPr>
              <w:t>例如：</w:t>
            </w:r>
          </w:p>
          <w:p w:rsidR="00FB715A" w:rsidRPr="00FB715A" w:rsidRDefault="00FB715A" w:rsidP="00FB715A">
            <w:pPr>
              <w:jc w:val="center"/>
              <w:rPr>
                <w:rFonts w:ascii="宋体" w:hAnsi="宋体"/>
                <w:bCs/>
              </w:rPr>
            </w:pPr>
            <w:r w:rsidRPr="00FB715A">
              <w:rPr>
                <w:rFonts w:ascii="宋体" w:hAnsi="宋体" w:hint="eastAsia"/>
                <w:bCs/>
              </w:rPr>
              <w:t xml:space="preserve">X </w:t>
            </w:r>
            <w:proofErr w:type="spellStart"/>
            <w:r w:rsidRPr="00FB715A">
              <w:rPr>
                <w:rFonts w:ascii="宋体" w:hAnsi="宋体" w:hint="eastAsia"/>
                <w:bCs/>
              </w:rPr>
              <w:t>X</w:t>
            </w:r>
            <w:proofErr w:type="spellEnd"/>
            <w:r w:rsidRPr="00FB715A">
              <w:rPr>
                <w:rFonts w:ascii="宋体" w:hAnsi="宋体" w:hint="eastAsia"/>
                <w:bCs/>
              </w:rPr>
              <w:t xml:space="preserve"> </w:t>
            </w:r>
            <w:proofErr w:type="spellStart"/>
            <w:r w:rsidRPr="00FB715A">
              <w:rPr>
                <w:rFonts w:ascii="宋体" w:hAnsi="宋体" w:hint="eastAsia"/>
                <w:bCs/>
              </w:rPr>
              <w:t>X</w:t>
            </w:r>
            <w:proofErr w:type="spellEnd"/>
          </w:p>
        </w:tc>
        <w:tc>
          <w:tcPr>
            <w:tcW w:w="2137" w:type="dxa"/>
            <w:vAlign w:val="center"/>
          </w:tcPr>
          <w:p w:rsidR="00FB715A" w:rsidRPr="00FB715A" w:rsidRDefault="00FB715A" w:rsidP="00FB715A">
            <w:pPr>
              <w:jc w:val="center"/>
              <w:rPr>
                <w:rFonts w:ascii="宋体" w:hAnsi="宋体"/>
                <w:bCs/>
              </w:rPr>
            </w:pPr>
            <w:r w:rsidRPr="00FB715A">
              <w:rPr>
                <w:rFonts w:ascii="宋体" w:hAnsi="宋体" w:hint="eastAsia"/>
                <w:bCs/>
              </w:rPr>
              <w:t>1101XXXXXXXX</w:t>
            </w:r>
          </w:p>
        </w:tc>
        <w:tc>
          <w:tcPr>
            <w:tcW w:w="1118" w:type="dxa"/>
            <w:vAlign w:val="center"/>
          </w:tcPr>
          <w:p w:rsidR="00FB715A" w:rsidRPr="00FB715A" w:rsidRDefault="00FB715A" w:rsidP="00FB715A">
            <w:pPr>
              <w:jc w:val="center"/>
              <w:rPr>
                <w:rFonts w:ascii="宋体" w:hAnsi="宋体"/>
                <w:bCs/>
              </w:rPr>
            </w:pPr>
            <w:r w:rsidRPr="00FB715A">
              <w:rPr>
                <w:rFonts w:ascii="宋体" w:hAnsi="宋体" w:hint="eastAsia"/>
                <w:bCs/>
              </w:rPr>
              <w:t>体校组</w:t>
            </w:r>
          </w:p>
        </w:tc>
        <w:tc>
          <w:tcPr>
            <w:tcW w:w="2085" w:type="dxa"/>
            <w:vAlign w:val="center"/>
          </w:tcPr>
          <w:p w:rsidR="00FB715A" w:rsidRPr="00FB715A" w:rsidRDefault="00FB715A" w:rsidP="00FB715A">
            <w:pPr>
              <w:jc w:val="center"/>
              <w:rPr>
                <w:rFonts w:ascii="宋体" w:hAnsi="宋体"/>
                <w:bCs/>
              </w:rPr>
            </w:pPr>
            <w:r w:rsidRPr="00FB715A">
              <w:rPr>
                <w:rFonts w:ascii="宋体" w:hAnsi="宋体" w:hint="eastAsia"/>
                <w:bCs/>
              </w:rPr>
              <w:t>U18男子短板</w:t>
            </w:r>
          </w:p>
        </w:tc>
        <w:tc>
          <w:tcPr>
            <w:tcW w:w="1523" w:type="dxa"/>
            <w:vAlign w:val="center"/>
          </w:tcPr>
          <w:p w:rsidR="00FB715A" w:rsidRPr="00FB715A" w:rsidRDefault="00FB715A" w:rsidP="00FB715A">
            <w:pPr>
              <w:jc w:val="center"/>
              <w:rPr>
                <w:rFonts w:ascii="宋体" w:hAnsi="宋体"/>
                <w:bCs/>
              </w:rPr>
            </w:pPr>
            <w:r w:rsidRPr="00FB715A">
              <w:rPr>
                <w:rFonts w:ascii="宋体" w:hAnsi="宋体" w:hint="eastAsia"/>
                <w:bCs/>
              </w:rPr>
              <w:t>是</w:t>
            </w: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r w:rsidRPr="00FB715A">
              <w:rPr>
                <w:rFonts w:ascii="宋体" w:hAnsi="宋体" w:hint="eastAsia"/>
                <w:bCs/>
              </w:rPr>
              <w:t xml:space="preserve">X </w:t>
            </w:r>
            <w:proofErr w:type="spellStart"/>
            <w:r w:rsidRPr="00FB715A">
              <w:rPr>
                <w:rFonts w:ascii="宋体" w:hAnsi="宋体" w:hint="eastAsia"/>
                <w:bCs/>
              </w:rPr>
              <w:t>X</w:t>
            </w:r>
            <w:proofErr w:type="spellEnd"/>
            <w:r w:rsidRPr="00FB715A">
              <w:rPr>
                <w:rFonts w:ascii="宋体" w:hAnsi="宋体" w:hint="eastAsia"/>
                <w:bCs/>
              </w:rPr>
              <w:t xml:space="preserve"> </w:t>
            </w:r>
            <w:proofErr w:type="spellStart"/>
            <w:r w:rsidRPr="00FB715A">
              <w:rPr>
                <w:rFonts w:ascii="宋体" w:hAnsi="宋体" w:hint="eastAsia"/>
                <w:bCs/>
              </w:rPr>
              <w:t>X</w:t>
            </w:r>
            <w:proofErr w:type="spellEnd"/>
          </w:p>
        </w:tc>
        <w:tc>
          <w:tcPr>
            <w:tcW w:w="2137" w:type="dxa"/>
            <w:vAlign w:val="center"/>
          </w:tcPr>
          <w:p w:rsidR="00FB715A" w:rsidRPr="00FB715A" w:rsidRDefault="00FB715A" w:rsidP="00FB715A">
            <w:pPr>
              <w:jc w:val="center"/>
              <w:rPr>
                <w:rFonts w:ascii="宋体" w:hAnsi="宋体"/>
                <w:bCs/>
              </w:rPr>
            </w:pPr>
            <w:r w:rsidRPr="00FB715A">
              <w:rPr>
                <w:rFonts w:ascii="宋体" w:hAnsi="宋体" w:hint="eastAsia"/>
                <w:bCs/>
              </w:rPr>
              <w:t>1101XXXXXXXX</w:t>
            </w:r>
          </w:p>
        </w:tc>
        <w:tc>
          <w:tcPr>
            <w:tcW w:w="1118" w:type="dxa"/>
            <w:vAlign w:val="center"/>
          </w:tcPr>
          <w:p w:rsidR="00FB715A" w:rsidRPr="00FB715A" w:rsidRDefault="00FB715A" w:rsidP="00FB715A">
            <w:pPr>
              <w:jc w:val="center"/>
              <w:rPr>
                <w:rFonts w:ascii="宋体" w:hAnsi="宋体"/>
                <w:bCs/>
              </w:rPr>
            </w:pPr>
            <w:r w:rsidRPr="00FB715A">
              <w:rPr>
                <w:rFonts w:ascii="宋体" w:hAnsi="宋体" w:hint="eastAsia"/>
                <w:bCs/>
              </w:rPr>
              <w:t>业余俱乐部组</w:t>
            </w:r>
          </w:p>
        </w:tc>
        <w:tc>
          <w:tcPr>
            <w:tcW w:w="2085" w:type="dxa"/>
            <w:vAlign w:val="center"/>
          </w:tcPr>
          <w:p w:rsidR="00FB715A" w:rsidRPr="00FB715A" w:rsidRDefault="00FB715A" w:rsidP="00FB715A">
            <w:pPr>
              <w:jc w:val="center"/>
              <w:rPr>
                <w:rFonts w:ascii="宋体" w:hAnsi="宋体"/>
                <w:bCs/>
              </w:rPr>
            </w:pPr>
            <w:r w:rsidRPr="00FB715A">
              <w:rPr>
                <w:rFonts w:ascii="宋体" w:hAnsi="宋体" w:hint="eastAsia"/>
                <w:bCs/>
              </w:rPr>
              <w:t>U15女子长板</w:t>
            </w:r>
          </w:p>
        </w:tc>
        <w:tc>
          <w:tcPr>
            <w:tcW w:w="1523" w:type="dxa"/>
            <w:vAlign w:val="center"/>
          </w:tcPr>
          <w:p w:rsidR="00FB715A" w:rsidRPr="00FB715A" w:rsidRDefault="00FB715A" w:rsidP="00FB715A">
            <w:pPr>
              <w:jc w:val="center"/>
              <w:rPr>
                <w:rFonts w:ascii="宋体" w:hAnsi="宋体"/>
                <w:bCs/>
              </w:rPr>
            </w:pPr>
            <w:r w:rsidRPr="00FB715A">
              <w:rPr>
                <w:rFonts w:ascii="宋体" w:hAnsi="宋体" w:hint="eastAsia"/>
                <w:bCs/>
              </w:rPr>
              <w:t>否</w:t>
            </w: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r w:rsidR="00FB715A" w:rsidRPr="00FB715A" w:rsidTr="00175E3F">
        <w:trPr>
          <w:trHeight w:val="585"/>
        </w:trPr>
        <w:tc>
          <w:tcPr>
            <w:tcW w:w="1659" w:type="dxa"/>
            <w:vAlign w:val="center"/>
          </w:tcPr>
          <w:p w:rsidR="00FB715A" w:rsidRPr="00FB715A" w:rsidRDefault="00FB715A" w:rsidP="00FB715A">
            <w:pPr>
              <w:jc w:val="center"/>
              <w:rPr>
                <w:rFonts w:ascii="宋体" w:hAnsi="宋体"/>
                <w:bCs/>
              </w:rPr>
            </w:pPr>
          </w:p>
        </w:tc>
        <w:tc>
          <w:tcPr>
            <w:tcW w:w="2137" w:type="dxa"/>
            <w:vAlign w:val="center"/>
          </w:tcPr>
          <w:p w:rsidR="00FB715A" w:rsidRPr="00FB715A" w:rsidRDefault="00FB715A" w:rsidP="00FB715A">
            <w:pPr>
              <w:jc w:val="center"/>
              <w:rPr>
                <w:rFonts w:ascii="宋体" w:hAnsi="宋体"/>
                <w:bCs/>
              </w:rPr>
            </w:pPr>
          </w:p>
        </w:tc>
        <w:tc>
          <w:tcPr>
            <w:tcW w:w="1118" w:type="dxa"/>
            <w:vAlign w:val="center"/>
          </w:tcPr>
          <w:p w:rsidR="00FB715A" w:rsidRPr="00FB715A" w:rsidRDefault="00FB715A" w:rsidP="00FB715A">
            <w:pPr>
              <w:jc w:val="center"/>
              <w:rPr>
                <w:rFonts w:ascii="宋体" w:hAnsi="宋体"/>
                <w:bCs/>
              </w:rPr>
            </w:pPr>
          </w:p>
        </w:tc>
        <w:tc>
          <w:tcPr>
            <w:tcW w:w="2085" w:type="dxa"/>
            <w:vAlign w:val="center"/>
          </w:tcPr>
          <w:p w:rsidR="00FB715A" w:rsidRPr="00FB715A" w:rsidRDefault="00FB715A" w:rsidP="00FB715A">
            <w:pPr>
              <w:jc w:val="center"/>
              <w:rPr>
                <w:rFonts w:ascii="宋体" w:hAnsi="宋体"/>
                <w:bCs/>
              </w:rPr>
            </w:pPr>
          </w:p>
        </w:tc>
        <w:tc>
          <w:tcPr>
            <w:tcW w:w="1523" w:type="dxa"/>
            <w:vAlign w:val="center"/>
          </w:tcPr>
          <w:p w:rsidR="00FB715A" w:rsidRPr="00FB715A" w:rsidRDefault="00FB715A" w:rsidP="00FB715A">
            <w:pPr>
              <w:jc w:val="center"/>
              <w:rPr>
                <w:rFonts w:ascii="宋体" w:hAnsi="宋体"/>
                <w:bCs/>
              </w:rPr>
            </w:pPr>
          </w:p>
        </w:tc>
      </w:tr>
    </w:tbl>
    <w:p w:rsidR="00BF7B0F" w:rsidRDefault="00BF7B0F" w:rsidP="000557F2">
      <w:pPr>
        <w:spacing w:line="500" w:lineRule="exact"/>
        <w:jc w:val="center"/>
        <w:rPr>
          <w:rFonts w:ascii="宋体" w:hAnsi="宋体" w:cs="宋体"/>
          <w:sz w:val="30"/>
          <w:szCs w:val="30"/>
        </w:rPr>
      </w:pPr>
    </w:p>
    <w:sectPr w:rsidR="00BF7B0F" w:rsidSect="00BF7B0F">
      <w:footerReference w:type="even" r:id="rId9"/>
      <w:footerReference w:type="default" r:id="rId10"/>
      <w:pgSz w:w="11906" w:h="16838"/>
      <w:pgMar w:top="1440"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B9" w:rsidRDefault="00E055B9" w:rsidP="00BF7B0F">
      <w:r>
        <w:separator/>
      </w:r>
    </w:p>
  </w:endnote>
  <w:endnote w:type="continuationSeparator" w:id="0">
    <w:p w:rsidR="00E055B9" w:rsidRDefault="00E055B9" w:rsidP="00BF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0F" w:rsidRDefault="000908D6">
    <w:pPr>
      <w:pStyle w:val="a3"/>
      <w:framePr w:wrap="around" w:vAnchor="text" w:hAnchor="margin" w:xAlign="center" w:y="1"/>
      <w:rPr>
        <w:rStyle w:val="a4"/>
      </w:rPr>
    </w:pPr>
    <w:r>
      <w:rPr>
        <w:rStyle w:val="a4"/>
      </w:rPr>
      <w:fldChar w:fldCharType="begin"/>
    </w:r>
    <w:r w:rsidR="00C35D6A">
      <w:rPr>
        <w:rStyle w:val="a4"/>
      </w:rPr>
      <w:instrText xml:space="preserve">PAGE  </w:instrText>
    </w:r>
    <w:r>
      <w:rPr>
        <w:rStyle w:val="a4"/>
      </w:rPr>
      <w:fldChar w:fldCharType="end"/>
    </w:r>
  </w:p>
  <w:p w:rsidR="00BF7B0F" w:rsidRDefault="00BF7B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0F" w:rsidRDefault="00BF7B0F" w:rsidP="00FB715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B9" w:rsidRDefault="00E055B9" w:rsidP="00BF7B0F">
      <w:r>
        <w:separator/>
      </w:r>
    </w:p>
  </w:footnote>
  <w:footnote w:type="continuationSeparator" w:id="0">
    <w:p w:rsidR="00E055B9" w:rsidRDefault="00E055B9" w:rsidP="00BF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48268"/>
    <w:multiLevelType w:val="singleLevel"/>
    <w:tmpl w:val="33E48268"/>
    <w:lvl w:ilvl="0">
      <w:start w:val="2"/>
      <w:numFmt w:val="chineseCounting"/>
      <w:suff w:val="nothing"/>
      <w:lvlText w:val="%1、"/>
      <w:lvlJc w:val="left"/>
      <w:rPr>
        <w:rFonts w:hint="eastAsia"/>
      </w:rPr>
    </w:lvl>
  </w:abstractNum>
  <w:abstractNum w:abstractNumId="1">
    <w:nsid w:val="4F8F69C5"/>
    <w:multiLevelType w:val="singleLevel"/>
    <w:tmpl w:val="4F8F69C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8903C2D"/>
    <w:rsid w:val="000557F2"/>
    <w:rsid w:val="0008228F"/>
    <w:rsid w:val="000908D6"/>
    <w:rsid w:val="001117C8"/>
    <w:rsid w:val="00120E49"/>
    <w:rsid w:val="001552B0"/>
    <w:rsid w:val="001F5B0B"/>
    <w:rsid w:val="002000F8"/>
    <w:rsid w:val="002F519B"/>
    <w:rsid w:val="00364C4B"/>
    <w:rsid w:val="0038293D"/>
    <w:rsid w:val="00383917"/>
    <w:rsid w:val="00386EB7"/>
    <w:rsid w:val="003B67D5"/>
    <w:rsid w:val="003E3ED5"/>
    <w:rsid w:val="00412296"/>
    <w:rsid w:val="00450D53"/>
    <w:rsid w:val="004C353E"/>
    <w:rsid w:val="004E02E6"/>
    <w:rsid w:val="00525627"/>
    <w:rsid w:val="00684DCD"/>
    <w:rsid w:val="006B4A11"/>
    <w:rsid w:val="006F7F61"/>
    <w:rsid w:val="007840BB"/>
    <w:rsid w:val="008340B1"/>
    <w:rsid w:val="00837DFB"/>
    <w:rsid w:val="00860682"/>
    <w:rsid w:val="008B7C1D"/>
    <w:rsid w:val="008C24E9"/>
    <w:rsid w:val="008D0FEB"/>
    <w:rsid w:val="008E076E"/>
    <w:rsid w:val="008F45F3"/>
    <w:rsid w:val="00941B18"/>
    <w:rsid w:val="00953900"/>
    <w:rsid w:val="0099001E"/>
    <w:rsid w:val="009C32B6"/>
    <w:rsid w:val="009E7560"/>
    <w:rsid w:val="00A356BB"/>
    <w:rsid w:val="00A55610"/>
    <w:rsid w:val="00A923B6"/>
    <w:rsid w:val="00A9631C"/>
    <w:rsid w:val="00AB1838"/>
    <w:rsid w:val="00AE2FE7"/>
    <w:rsid w:val="00AE4040"/>
    <w:rsid w:val="00B6045A"/>
    <w:rsid w:val="00B7264E"/>
    <w:rsid w:val="00BA1AF7"/>
    <w:rsid w:val="00BA3B1C"/>
    <w:rsid w:val="00BF7B0F"/>
    <w:rsid w:val="00C05315"/>
    <w:rsid w:val="00C12EE1"/>
    <w:rsid w:val="00C35D6A"/>
    <w:rsid w:val="00C62B46"/>
    <w:rsid w:val="00D10440"/>
    <w:rsid w:val="00D4242D"/>
    <w:rsid w:val="00D76921"/>
    <w:rsid w:val="00D915AC"/>
    <w:rsid w:val="00DC2A47"/>
    <w:rsid w:val="00E055B9"/>
    <w:rsid w:val="00E37937"/>
    <w:rsid w:val="00EA3CEA"/>
    <w:rsid w:val="00EC4442"/>
    <w:rsid w:val="00EE7E43"/>
    <w:rsid w:val="00EF10F4"/>
    <w:rsid w:val="00F21A93"/>
    <w:rsid w:val="00F63B16"/>
    <w:rsid w:val="00F679DC"/>
    <w:rsid w:val="00FA7361"/>
    <w:rsid w:val="00FB1647"/>
    <w:rsid w:val="00FB715A"/>
    <w:rsid w:val="00FF7C25"/>
    <w:rsid w:val="3DF82563"/>
    <w:rsid w:val="58903C2D"/>
    <w:rsid w:val="6413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4D1ACB-5FD9-4B6C-842B-0A6CBA7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6045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F7B0F"/>
    <w:pPr>
      <w:tabs>
        <w:tab w:val="center" w:pos="4153"/>
        <w:tab w:val="right" w:pos="8306"/>
      </w:tabs>
      <w:snapToGrid w:val="0"/>
      <w:jc w:val="left"/>
    </w:pPr>
    <w:rPr>
      <w:sz w:val="18"/>
      <w:szCs w:val="18"/>
    </w:rPr>
  </w:style>
  <w:style w:type="character" w:styleId="a4">
    <w:name w:val="page number"/>
    <w:basedOn w:val="a0"/>
    <w:rsid w:val="00BF7B0F"/>
  </w:style>
  <w:style w:type="paragraph" w:styleId="a5">
    <w:name w:val="List Paragraph"/>
    <w:basedOn w:val="a"/>
    <w:uiPriority w:val="99"/>
    <w:unhideWhenUsed/>
    <w:rsid w:val="00B6045A"/>
    <w:pPr>
      <w:ind w:firstLineChars="200" w:firstLine="420"/>
    </w:pPr>
  </w:style>
  <w:style w:type="paragraph" w:styleId="a6">
    <w:name w:val="header"/>
    <w:basedOn w:val="a"/>
    <w:link w:val="Char"/>
    <w:rsid w:val="002F5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F519B"/>
    <w:rPr>
      <w:rFonts w:ascii="Times New Roman" w:eastAsia="宋体" w:hAnsi="Times New Roman" w:cs="Times New Roman"/>
      <w:kern w:val="2"/>
      <w:sz w:val="18"/>
      <w:szCs w:val="18"/>
    </w:rPr>
  </w:style>
  <w:style w:type="character" w:styleId="a7">
    <w:name w:val="Hyperlink"/>
    <w:basedOn w:val="a0"/>
    <w:rsid w:val="00F21A93"/>
    <w:rPr>
      <w:color w:val="0563C1" w:themeColor="hyperlink"/>
      <w:u w:val="single"/>
    </w:rPr>
  </w:style>
  <w:style w:type="paragraph" w:styleId="a8">
    <w:name w:val="Balloon Text"/>
    <w:basedOn w:val="a"/>
    <w:link w:val="Char0"/>
    <w:semiHidden/>
    <w:unhideWhenUsed/>
    <w:rsid w:val="001552B0"/>
    <w:rPr>
      <w:sz w:val="18"/>
      <w:szCs w:val="18"/>
    </w:rPr>
  </w:style>
  <w:style w:type="character" w:customStyle="1" w:styleId="Char0">
    <w:name w:val="批注框文本 Char"/>
    <w:basedOn w:val="a0"/>
    <w:link w:val="a8"/>
    <w:semiHidden/>
    <w:rsid w:val="001552B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353406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张敏</dc:creator>
  <cp:lastModifiedBy>fujitsu</cp:lastModifiedBy>
  <cp:revision>31</cp:revision>
  <cp:lastPrinted>2019-01-22T03:20:00Z</cp:lastPrinted>
  <dcterms:created xsi:type="dcterms:W3CDTF">2018-11-30T06:31:00Z</dcterms:created>
  <dcterms:modified xsi:type="dcterms:W3CDTF">2019-01-22T03:21:00Z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