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67E3EB" w14:textId="0E2D7422" w:rsidR="0072793B" w:rsidRPr="0072793B" w:rsidRDefault="0072793B" w:rsidP="0072793B">
      <w:pPr>
        <w:spacing w:line="400" w:lineRule="exact"/>
        <w:jc w:val="center"/>
        <w:outlineLvl w:val="0"/>
        <w:rPr>
          <w:rFonts w:asciiTheme="majorEastAsia" w:eastAsiaTheme="majorEastAsia" w:hAnsiTheme="majorEastAsia" w:cs="宋体"/>
          <w:b/>
          <w:bCs/>
          <w:color w:val="000000"/>
          <w:sz w:val="36"/>
          <w:szCs w:val="36"/>
        </w:rPr>
      </w:pPr>
      <w:bookmarkStart w:id="0" w:name="_Toc493660850"/>
      <w:bookmarkStart w:id="1" w:name="_Toc493660851"/>
      <w:bookmarkStart w:id="2" w:name="_Toc493660849"/>
      <w:r w:rsidRPr="0072793B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</w:rPr>
        <w:t>第二届</w:t>
      </w:r>
      <w:r w:rsidR="00CA3E88" w:rsidRPr="0072793B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</w:rPr>
        <w:t>全国</w:t>
      </w:r>
      <w:r w:rsidRPr="0072793B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</w:rPr>
        <w:t>青年运动会</w:t>
      </w:r>
      <w:r w:rsidR="00CA3E88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</w:rPr>
        <w:t>越野滑雪</w:t>
      </w:r>
      <w:r w:rsidRPr="0072793B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</w:rPr>
        <w:t>竞赛规程</w:t>
      </w:r>
      <w:bookmarkEnd w:id="0"/>
    </w:p>
    <w:p w14:paraId="726B106D" w14:textId="77777777" w:rsidR="005C6E1D" w:rsidRPr="00527F38" w:rsidRDefault="005C6E1D" w:rsidP="00396DEF">
      <w:pPr>
        <w:spacing w:line="400" w:lineRule="exact"/>
        <w:outlineLvl w:val="0"/>
        <w:rPr>
          <w:rFonts w:asciiTheme="minorEastAsia" w:eastAsiaTheme="minorEastAsia" w:hAnsiTheme="minorEastAsia"/>
          <w:b/>
          <w:sz w:val="32"/>
          <w:szCs w:val="32"/>
        </w:rPr>
      </w:pPr>
    </w:p>
    <w:p w14:paraId="1929C257" w14:textId="32AEA050" w:rsidR="009A1D45" w:rsidRPr="00CF72D7" w:rsidRDefault="009A1D45" w:rsidP="009A1D45">
      <w:pPr>
        <w:ind w:firstLineChars="200" w:firstLine="643"/>
        <w:rPr>
          <w:rFonts w:ascii="仿宋" w:eastAsia="仿宋" w:hAnsi="仿宋" w:cs="宋体"/>
          <w:b/>
          <w:color w:val="000000"/>
          <w:sz w:val="32"/>
          <w:szCs w:val="32"/>
        </w:rPr>
      </w:pPr>
      <w:r w:rsidRPr="00CF72D7">
        <w:rPr>
          <w:rFonts w:ascii="仿宋" w:eastAsia="仿宋" w:hAnsi="仿宋" w:cs="宋体" w:hint="eastAsia"/>
          <w:b/>
          <w:color w:val="000000"/>
          <w:sz w:val="32"/>
          <w:szCs w:val="32"/>
        </w:rPr>
        <w:t>一、竞赛</w:t>
      </w:r>
      <w:r w:rsidR="00033387" w:rsidRPr="00CF72D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时间</w:t>
      </w:r>
      <w:r w:rsidRPr="00CF72D7">
        <w:rPr>
          <w:rFonts w:ascii="仿宋" w:eastAsia="仿宋" w:hAnsi="仿宋" w:cs="宋体" w:hint="eastAsia"/>
          <w:b/>
          <w:color w:val="000000"/>
          <w:sz w:val="32"/>
          <w:szCs w:val="32"/>
        </w:rPr>
        <w:t>和地点</w:t>
      </w:r>
    </w:p>
    <w:p w14:paraId="2A05D23E" w14:textId="3BFAB513" w:rsidR="00033387" w:rsidRPr="00CF72D7" w:rsidRDefault="00033387" w:rsidP="009A1D45">
      <w:pPr>
        <w:ind w:firstLineChars="200" w:firstLine="640"/>
        <w:rPr>
          <w:rFonts w:ascii="仿宋" w:eastAsia="仿宋" w:hAnsi="仿宋" w:cs="??_GB2312"/>
          <w:sz w:val="32"/>
          <w:szCs w:val="32"/>
        </w:rPr>
      </w:pPr>
      <w:r w:rsidRPr="00CF72D7">
        <w:rPr>
          <w:rFonts w:ascii="仿宋" w:eastAsia="仿宋" w:hAnsi="仿宋" w:cs="仿宋" w:hint="eastAsia"/>
          <w:sz w:val="32"/>
          <w:szCs w:val="32"/>
        </w:rPr>
        <w:t>时间</w:t>
      </w:r>
      <w:r w:rsidR="00425432">
        <w:rPr>
          <w:rFonts w:ascii="仿宋" w:eastAsia="仿宋" w:hAnsi="仿宋" w:cs="仿宋" w:hint="eastAsia"/>
          <w:sz w:val="32"/>
          <w:szCs w:val="32"/>
        </w:rPr>
        <w:t>：</w:t>
      </w:r>
      <w:r w:rsidR="00E66B27" w:rsidRPr="00CF72D7">
        <w:rPr>
          <w:rFonts w:ascii="仿宋" w:eastAsia="仿宋" w:hAnsi="仿宋" w:cs="??_GB2312" w:hint="eastAsia"/>
          <w:sz w:val="32"/>
          <w:szCs w:val="32"/>
        </w:rPr>
        <w:t>2019年3月1</w:t>
      </w:r>
      <w:r w:rsidR="00B2566E" w:rsidRPr="00CF72D7">
        <w:rPr>
          <w:rFonts w:ascii="仿宋" w:eastAsia="仿宋" w:hAnsi="仿宋" w:cs="??_GB2312" w:hint="eastAsia"/>
          <w:sz w:val="32"/>
          <w:szCs w:val="32"/>
        </w:rPr>
        <w:t>5</w:t>
      </w:r>
      <w:r w:rsidR="00E66B27" w:rsidRPr="00CF72D7">
        <w:rPr>
          <w:rFonts w:ascii="仿宋" w:eastAsia="仿宋" w:hAnsi="仿宋" w:cs="??_GB2312" w:hint="eastAsia"/>
          <w:sz w:val="32"/>
          <w:szCs w:val="32"/>
        </w:rPr>
        <w:t>日</w:t>
      </w:r>
      <w:r w:rsidR="00B4125E">
        <w:rPr>
          <w:rFonts w:ascii="仿宋" w:eastAsia="仿宋" w:hAnsi="仿宋" w:cs="??_GB2312" w:hint="eastAsia"/>
          <w:sz w:val="32"/>
          <w:szCs w:val="32"/>
        </w:rPr>
        <w:t>至</w:t>
      </w:r>
      <w:r w:rsidR="00A6650D" w:rsidRPr="00CF72D7">
        <w:rPr>
          <w:rFonts w:ascii="仿宋" w:eastAsia="仿宋" w:hAnsi="仿宋" w:cs="??_GB2312" w:hint="eastAsia"/>
          <w:sz w:val="32"/>
          <w:szCs w:val="32"/>
        </w:rPr>
        <w:t>2</w:t>
      </w:r>
      <w:r w:rsidR="00832D68" w:rsidRPr="00CF72D7">
        <w:rPr>
          <w:rFonts w:ascii="仿宋" w:eastAsia="仿宋" w:hAnsi="仿宋" w:cs="??_GB2312" w:hint="eastAsia"/>
          <w:sz w:val="32"/>
          <w:szCs w:val="32"/>
        </w:rPr>
        <w:t>2</w:t>
      </w:r>
      <w:r w:rsidRPr="00CF72D7">
        <w:rPr>
          <w:rFonts w:ascii="仿宋" w:eastAsia="仿宋" w:hAnsi="仿宋" w:cs="??_GB2312" w:hint="eastAsia"/>
          <w:sz w:val="32"/>
          <w:szCs w:val="32"/>
        </w:rPr>
        <w:t>日</w:t>
      </w:r>
    </w:p>
    <w:p w14:paraId="72113FEC" w14:textId="030FD4E6" w:rsidR="009A1D45" w:rsidRPr="00CF72D7" w:rsidRDefault="00033387" w:rsidP="009A1D45">
      <w:pPr>
        <w:ind w:firstLineChars="200" w:firstLine="640"/>
        <w:rPr>
          <w:rFonts w:ascii="仿宋" w:eastAsia="仿宋" w:hAnsi="仿宋" w:cs="??_GB2312"/>
          <w:sz w:val="32"/>
          <w:szCs w:val="32"/>
        </w:rPr>
      </w:pPr>
      <w:r w:rsidRPr="00CF72D7">
        <w:rPr>
          <w:rFonts w:ascii="仿宋" w:eastAsia="仿宋" w:hAnsi="仿宋" w:cs="??_GB2312" w:hint="eastAsia"/>
          <w:sz w:val="32"/>
          <w:szCs w:val="32"/>
        </w:rPr>
        <w:t>地点</w:t>
      </w:r>
      <w:r w:rsidR="00425432">
        <w:rPr>
          <w:rFonts w:ascii="仿宋" w:eastAsia="仿宋" w:hAnsi="仿宋" w:cs="??_GB2312" w:hint="eastAsia"/>
          <w:sz w:val="32"/>
          <w:szCs w:val="32"/>
        </w:rPr>
        <w:t>：</w:t>
      </w:r>
      <w:r w:rsidR="00A6650D" w:rsidRPr="00CF72D7">
        <w:rPr>
          <w:rFonts w:ascii="仿宋" w:eastAsia="仿宋" w:hAnsi="仿宋" w:cs="??_GB2312" w:hint="eastAsia"/>
          <w:sz w:val="32"/>
          <w:szCs w:val="32"/>
        </w:rPr>
        <w:t>内蒙古</w:t>
      </w:r>
      <w:r w:rsidRPr="00CF72D7">
        <w:rPr>
          <w:rFonts w:ascii="仿宋" w:eastAsia="仿宋" w:hAnsi="仿宋" w:cs="??_GB2312" w:hint="eastAsia"/>
          <w:sz w:val="32"/>
          <w:szCs w:val="32"/>
        </w:rPr>
        <w:t>牙克石</w:t>
      </w:r>
      <w:r w:rsidR="00A6650D" w:rsidRPr="00CF72D7">
        <w:rPr>
          <w:rFonts w:ascii="仿宋" w:eastAsia="仿宋" w:hAnsi="仿宋" w:cs="??_GB2312" w:hint="eastAsia"/>
          <w:sz w:val="32"/>
          <w:szCs w:val="32"/>
        </w:rPr>
        <w:t>滑雪场</w:t>
      </w:r>
    </w:p>
    <w:p w14:paraId="43576895" w14:textId="77777777" w:rsidR="00E10E07" w:rsidRPr="00CF72D7" w:rsidRDefault="009A1D45" w:rsidP="00E10E07">
      <w:pPr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sz w:val="32"/>
          <w:szCs w:val="32"/>
        </w:rPr>
        <w:t>二、</w:t>
      </w:r>
      <w:r w:rsidR="00E10E07" w:rsidRPr="00CF72D7">
        <w:rPr>
          <w:rFonts w:ascii="仿宋" w:eastAsia="仿宋" w:hAnsi="仿宋" w:cs="黑体" w:hint="eastAsia"/>
          <w:b/>
          <w:sz w:val="32"/>
          <w:szCs w:val="32"/>
        </w:rPr>
        <w:t>竞赛项目</w:t>
      </w:r>
    </w:p>
    <w:p w14:paraId="00CCF47A" w14:textId="6053AC4C" w:rsidR="00CA3E88" w:rsidRPr="00CF72D7" w:rsidRDefault="00CA3E88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体校组：</w:t>
      </w:r>
    </w:p>
    <w:p w14:paraId="11992D81" w14:textId="77777777" w:rsidR="00E66B27" w:rsidRPr="00CF72D7" w:rsidRDefault="00E66B27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（一）甲组</w:t>
      </w:r>
    </w:p>
    <w:p w14:paraId="3C737532" w14:textId="77777777" w:rsidR="00E66B27" w:rsidRPr="00CF72D7" w:rsidRDefault="00E66B27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男子：追逐赛传统7.5公里+自由7.5公里、自由短距离、传统15公里间隔出发、传统团体短距离、4人×10公里接力、集体出发自由30公里。</w:t>
      </w:r>
    </w:p>
    <w:p w14:paraId="3463D602" w14:textId="77777777" w:rsidR="00E66B27" w:rsidRPr="00CF72D7" w:rsidRDefault="00E66B27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女子：追逐赛传统7.5公里+自由7.5公里、自由短距离、传统15公里间隔出发、传统团体短距离、4人×5公里接力、集体出发自由30公里。</w:t>
      </w:r>
    </w:p>
    <w:p w14:paraId="7515D235" w14:textId="77777777" w:rsidR="00E66B27" w:rsidRPr="00CF72D7" w:rsidRDefault="00E66B27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（二）乙组</w:t>
      </w:r>
    </w:p>
    <w:p w14:paraId="612E2008" w14:textId="77777777" w:rsidR="00E66B27" w:rsidRPr="00CF72D7" w:rsidRDefault="00E66B27" w:rsidP="00E66B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男子：追逐赛传统5公里+自由5公里、自由短距离、传统10公里间隔出发、传统团体短距离、4人×5公里接力、集体出发自由15公里。</w:t>
      </w:r>
    </w:p>
    <w:p w14:paraId="71A2F5F2" w14:textId="418FB896" w:rsidR="0067012C" w:rsidRPr="00CF72D7" w:rsidRDefault="00E66B27" w:rsidP="00E66B2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女子：追逐赛传统5公里+自由5公里、自由短距离、传统10公里间隔出发、传统团体短距离、4人×5公里接力、集体出发自由15公里。</w:t>
      </w:r>
      <w:r w:rsidR="0067012C" w:rsidRPr="00CF72D7">
        <w:rPr>
          <w:rFonts w:ascii="仿宋" w:eastAsia="仿宋" w:hAnsi="仿宋" w:hint="eastAsia"/>
          <w:sz w:val="32"/>
          <w:szCs w:val="32"/>
        </w:rPr>
        <w:t xml:space="preserve"> </w:t>
      </w:r>
    </w:p>
    <w:p w14:paraId="6B07AEEF" w14:textId="024910D2" w:rsidR="009A1D45" w:rsidRPr="00CF72D7" w:rsidRDefault="00F873B5" w:rsidP="009A1D45">
      <w:pPr>
        <w:ind w:firstLineChars="200" w:firstLine="643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三、</w:t>
      </w:r>
      <w:r w:rsidR="0072793B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参加</w:t>
      </w:r>
      <w:r w:rsidR="009A1D45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单位</w:t>
      </w:r>
    </w:p>
    <w:p w14:paraId="20910F6C" w14:textId="77777777" w:rsidR="00CA3E88" w:rsidRPr="00CF72D7" w:rsidRDefault="00033387" w:rsidP="0003338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按照《第二届全国青年运动会竞赛规程总则》第三条相关规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定执行。每个省（区、市）原则上只接受不超过4个单位报名。由各省级体育部门进行审核确认后统一向总局</w:t>
      </w:r>
      <w:r w:rsidR="00CA3E88" w:rsidRPr="00CF72D7">
        <w:rPr>
          <w:rFonts w:ascii="仿宋" w:eastAsia="仿宋" w:hAnsi="仿宋" w:cs="仿宋" w:hint="eastAsia"/>
          <w:color w:val="000000"/>
          <w:sz w:val="32"/>
          <w:szCs w:val="32"/>
        </w:rPr>
        <w:t>冬运中心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提交报名表</w:t>
      </w:r>
      <w:r w:rsidR="00CA3E88" w:rsidRPr="00CF72D7">
        <w:rPr>
          <w:rFonts w:ascii="仿宋" w:eastAsia="仿宋" w:hAnsi="仿宋" w:cs="仿宋" w:hint="eastAsia"/>
          <w:color w:val="000000"/>
          <w:sz w:val="32"/>
          <w:szCs w:val="32"/>
        </w:rPr>
        <w:t>或进行网络报名。</w:t>
      </w:r>
    </w:p>
    <w:p w14:paraId="32992FB2" w14:textId="74A1E3A2" w:rsidR="00CA3E88" w:rsidRPr="00CF72D7" w:rsidRDefault="00033387" w:rsidP="00CA3E88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（一）体校组只接受各级各类体校（体育运动学校、竞技体校、少年儿童业余体育学校、单项体育运动学校、体育中学）报名，不接受地方项目管理中心（协会）或体工队为单位报名；</w:t>
      </w:r>
    </w:p>
    <w:p w14:paraId="5B5D6516" w14:textId="47EA30E8" w:rsidR="00033387" w:rsidRPr="00CF72D7" w:rsidRDefault="00033387" w:rsidP="00CA3E8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（二）香港、澳门特别行政区以香港、澳门特别行政区代表团名称参加体校组比赛</w:t>
      </w:r>
      <w:r w:rsidR="00CA3E88" w:rsidRPr="00CF72D7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4F498B2C" w14:textId="47840EA3" w:rsidR="00556E68" w:rsidRPr="00CF72D7" w:rsidRDefault="005C6E1D">
      <w:pPr>
        <w:spacing w:line="560" w:lineRule="exact"/>
        <w:rPr>
          <w:rFonts w:ascii="仿宋" w:eastAsia="仿宋" w:hAnsi="仿宋" w:cs="黑体"/>
          <w:b/>
          <w:color w:val="000000"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 xml:space="preserve">    </w:t>
      </w:r>
      <w:r w:rsidR="004A3C35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四、</w:t>
      </w:r>
      <w:r w:rsidR="0072793B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运动员资格</w:t>
      </w:r>
    </w:p>
    <w:p w14:paraId="709AD191" w14:textId="77777777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（一）按照《第二届全国青年运动会竞赛规程总则》第四条有关规定执行；</w:t>
      </w:r>
    </w:p>
    <w:p w14:paraId="7E66A900" w14:textId="77777777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（二）运动员年龄按照《第二届全国青年运动会各项目小项和年龄设置方案》执行；</w:t>
      </w:r>
    </w:p>
    <w:p w14:paraId="436E529F" w14:textId="58BA3D9D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（三）一名运动员只能报一个组别参赛</w:t>
      </w:r>
      <w:r w:rsidR="001441D0" w:rsidRPr="00CF72D7">
        <w:rPr>
          <w:rFonts w:ascii="仿宋" w:eastAsia="仿宋" w:hAnsi="仿宋" w:hint="eastAsia"/>
          <w:sz w:val="32"/>
          <w:szCs w:val="32"/>
        </w:rPr>
        <w:t>，不能既报甲组又报乙组参赛</w:t>
      </w:r>
      <w:r w:rsidRPr="00CF72D7">
        <w:rPr>
          <w:rFonts w:ascii="仿宋" w:eastAsia="仿宋" w:hAnsi="仿宋" w:hint="eastAsia"/>
          <w:sz w:val="32"/>
          <w:szCs w:val="32"/>
        </w:rPr>
        <w:t>，不允许报两个组别参赛；</w:t>
      </w:r>
    </w:p>
    <w:p w14:paraId="7A646DB5" w14:textId="77777777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（四）运动员代表资格如出现争议，按照《第二届全国青年运动会竞赛规程总则》有关规定处理，如仍有争议，由相关单位协商解决，如协商解决不了，运动员代表个人参赛或不再参加第二届全国青年运动会；</w:t>
      </w:r>
    </w:p>
    <w:p w14:paraId="79D1B1AF" w14:textId="77777777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（五）运动员年龄资格以二代身份证为准；</w:t>
      </w:r>
    </w:p>
    <w:p w14:paraId="7C9A8D5E" w14:textId="3BF4101C" w:rsidR="00E178E0" w:rsidRPr="00CF72D7" w:rsidRDefault="00E178E0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（六）香港、澳门参赛运动员应为香港、澳门特别行政区居民中的中国公民或香港、澳门特别行政区的永久性居民；运动员资格由香港、澳门参赛代表团</w:t>
      </w:r>
      <w:bookmarkStart w:id="3" w:name="_GoBack"/>
      <w:bookmarkEnd w:id="3"/>
      <w:r w:rsidRPr="00CF72D7">
        <w:rPr>
          <w:rFonts w:ascii="仿宋" w:eastAsia="仿宋" w:hAnsi="仿宋" w:hint="eastAsia"/>
          <w:sz w:val="32"/>
          <w:szCs w:val="32"/>
        </w:rPr>
        <w:t>依照规定</w:t>
      </w:r>
      <w:r w:rsidR="00033387" w:rsidRPr="00CF72D7">
        <w:rPr>
          <w:rFonts w:ascii="仿宋" w:eastAsia="仿宋" w:hAnsi="仿宋" w:hint="eastAsia"/>
          <w:sz w:val="32"/>
          <w:szCs w:val="32"/>
        </w:rPr>
        <w:t>确定</w:t>
      </w:r>
      <w:r w:rsidRPr="00CF72D7">
        <w:rPr>
          <w:rFonts w:ascii="仿宋" w:eastAsia="仿宋" w:hAnsi="仿宋" w:hint="eastAsia"/>
          <w:sz w:val="32"/>
          <w:szCs w:val="32"/>
        </w:rPr>
        <w:t>。</w:t>
      </w:r>
    </w:p>
    <w:p w14:paraId="303256E9" w14:textId="1514F4B7" w:rsidR="0072793B" w:rsidRPr="00CF72D7" w:rsidRDefault="0072793B" w:rsidP="0072793B">
      <w:pPr>
        <w:spacing w:line="560" w:lineRule="exact"/>
        <w:ind w:firstLineChars="176" w:firstLine="565"/>
        <w:rPr>
          <w:rFonts w:ascii="仿宋" w:eastAsia="仿宋" w:hAnsi="仿宋" w:cs="黑体"/>
          <w:b/>
          <w:color w:val="000000"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lastRenderedPageBreak/>
        <w:t>五、参加</w:t>
      </w:r>
      <w:r w:rsidRPr="00CF72D7">
        <w:rPr>
          <w:rFonts w:ascii="仿宋" w:eastAsia="仿宋" w:hAnsi="仿宋" w:cs="黑体"/>
          <w:b/>
          <w:color w:val="000000"/>
          <w:sz w:val="32"/>
          <w:szCs w:val="32"/>
        </w:rPr>
        <w:t>办法</w:t>
      </w:r>
    </w:p>
    <w:p w14:paraId="79073117" w14:textId="77777777" w:rsidR="00E178E0" w:rsidRPr="00CF72D7" w:rsidRDefault="00E178E0" w:rsidP="00E178E0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（一）按照《第二届全国青年运动会竞赛规程总则》第五条有关规定执行。</w:t>
      </w:r>
    </w:p>
    <w:p w14:paraId="3F40E363" w14:textId="1E2423F5" w:rsidR="00A6650D" w:rsidRPr="00CF72D7" w:rsidRDefault="00E178E0" w:rsidP="00A6650D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（二）</w:t>
      </w:r>
      <w:r w:rsidR="00A6650D" w:rsidRPr="00CF72D7">
        <w:rPr>
          <w:rFonts w:ascii="仿宋" w:eastAsia="仿宋" w:hAnsi="仿宋" w:hint="eastAsia"/>
          <w:sz w:val="32"/>
          <w:szCs w:val="32"/>
        </w:rPr>
        <w:t>每个参赛单位最多限报4名运动员参加各组别各单项比赛。</w:t>
      </w:r>
    </w:p>
    <w:p w14:paraId="376033EB" w14:textId="5476853E" w:rsidR="00A6650D" w:rsidRPr="00CF72D7" w:rsidRDefault="00A6650D" w:rsidP="00A6650D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 xml:space="preserve"> (三)每个参赛单位限报1队参加各组别接力和/或团体比赛。</w:t>
      </w:r>
    </w:p>
    <w:p w14:paraId="23F32ABB" w14:textId="27C2D8CE" w:rsidR="00E178E0" w:rsidRPr="00CF72D7" w:rsidRDefault="00A6650D" w:rsidP="00E178E0">
      <w:pPr>
        <w:ind w:firstLine="645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 xml:space="preserve"> (四)</w:t>
      </w:r>
      <w:r w:rsidR="00E178E0" w:rsidRPr="00CF72D7">
        <w:rPr>
          <w:rFonts w:ascii="仿宋" w:eastAsia="仿宋" w:hAnsi="仿宋" w:hint="eastAsia"/>
          <w:sz w:val="32"/>
          <w:szCs w:val="32"/>
        </w:rPr>
        <w:t>各单位官员人数与运动员人数按1:4配备。</w:t>
      </w:r>
    </w:p>
    <w:p w14:paraId="4B4725A8" w14:textId="31FC7FF4" w:rsidR="00556E68" w:rsidRPr="00CF72D7" w:rsidRDefault="005C6E1D" w:rsidP="00F873B5">
      <w:pPr>
        <w:spacing w:line="560" w:lineRule="exact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 xml:space="preserve">    </w:t>
      </w:r>
      <w:r w:rsidR="0072793B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六</w:t>
      </w:r>
      <w:r w:rsidR="004A3C35"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>、竞赛办法</w:t>
      </w:r>
    </w:p>
    <w:p w14:paraId="4A0F648D" w14:textId="77777777" w:rsidR="00CB4FBE" w:rsidRPr="00CF72D7" w:rsidRDefault="00CB4FBE" w:rsidP="00CB4F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（一）规则执行</w:t>
      </w:r>
    </w:p>
    <w:p w14:paraId="4B9155F4" w14:textId="77777777" w:rsidR="00CB4FBE" w:rsidRPr="00CF72D7" w:rsidRDefault="00CB4FBE" w:rsidP="00CB4F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执行国际雪联《越野</w:t>
      </w:r>
      <w:r w:rsidRPr="00CF72D7">
        <w:rPr>
          <w:rFonts w:ascii="仿宋" w:eastAsia="仿宋" w:hAnsi="仿宋"/>
          <w:sz w:val="32"/>
          <w:szCs w:val="32"/>
        </w:rPr>
        <w:t>滑雪国际竞赛规则</w:t>
      </w:r>
      <w:r w:rsidRPr="00CF72D7">
        <w:rPr>
          <w:rFonts w:ascii="仿宋" w:eastAsia="仿宋" w:hAnsi="仿宋" w:hint="eastAsia"/>
          <w:sz w:val="32"/>
          <w:szCs w:val="32"/>
        </w:rPr>
        <w:t>》</w:t>
      </w:r>
      <w:r w:rsidRPr="00CF72D7">
        <w:rPr>
          <w:rFonts w:ascii="仿宋" w:eastAsia="仿宋" w:hAnsi="仿宋" w:cs="仿宋" w:hint="eastAsia"/>
          <w:sz w:val="32"/>
          <w:szCs w:val="32"/>
        </w:rPr>
        <w:t>，</w:t>
      </w:r>
      <w:r w:rsidRPr="00CF72D7">
        <w:rPr>
          <w:rFonts w:ascii="仿宋" w:eastAsia="仿宋" w:hAnsi="仿宋" w:cs="仿宋" w:hint="eastAsia"/>
          <w:bCs/>
          <w:sz w:val="32"/>
          <w:szCs w:val="32"/>
        </w:rPr>
        <w:t>涉及抽签的比赛项目，具体方法由技术代表确定。</w:t>
      </w:r>
    </w:p>
    <w:p w14:paraId="219B5E97" w14:textId="77777777" w:rsidR="00CB4FBE" w:rsidRPr="00CF72D7" w:rsidRDefault="00CB4FBE" w:rsidP="00CB4F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hint="eastAsia"/>
          <w:sz w:val="32"/>
          <w:szCs w:val="32"/>
        </w:rPr>
        <w:t>（二）</w:t>
      </w:r>
      <w:r w:rsidRPr="00CF72D7">
        <w:rPr>
          <w:rFonts w:ascii="仿宋" w:eastAsia="仿宋" w:hAnsi="仿宋" w:cs="仿宋" w:hint="eastAsia"/>
          <w:bCs/>
          <w:sz w:val="32"/>
          <w:szCs w:val="32"/>
        </w:rPr>
        <w:t>参赛报名不足6人和接力比赛不足6个队的小项将取消比赛。</w:t>
      </w:r>
    </w:p>
    <w:p w14:paraId="60887E60" w14:textId="4061E317" w:rsidR="00CB4FBE" w:rsidRPr="00CF72D7" w:rsidRDefault="00CB4FBE" w:rsidP="00CB4F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（三）集体出发和</w:t>
      </w:r>
      <w:r w:rsidRPr="00CF72D7">
        <w:rPr>
          <w:rFonts w:ascii="仿宋" w:eastAsia="仿宋" w:hAnsi="仿宋" w:cs="仿宋"/>
          <w:bCs/>
          <w:sz w:val="32"/>
          <w:szCs w:val="32"/>
        </w:rPr>
        <w:t>团体</w:t>
      </w:r>
      <w:r w:rsidRPr="00CF72D7">
        <w:rPr>
          <w:rFonts w:ascii="仿宋" w:eastAsia="仿宋" w:hAnsi="仿宋" w:cs="仿宋" w:hint="eastAsia"/>
          <w:bCs/>
          <w:sz w:val="32"/>
          <w:szCs w:val="32"/>
        </w:rPr>
        <w:t>项目没有并列成绩，具体名次由影像分析决定。</w:t>
      </w:r>
    </w:p>
    <w:p w14:paraId="6F651991" w14:textId="77777777" w:rsidR="00CB4FBE" w:rsidRPr="00CF72D7" w:rsidRDefault="00CB4FBE" w:rsidP="00CB4FB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（四）比赛服装、</w:t>
      </w:r>
      <w:r w:rsidRPr="00CF72D7">
        <w:rPr>
          <w:rFonts w:ascii="仿宋" w:eastAsia="仿宋" w:hAnsi="仿宋" w:cs="仿宋"/>
          <w:bCs/>
          <w:sz w:val="32"/>
          <w:szCs w:val="32"/>
        </w:rPr>
        <w:t>器材</w:t>
      </w:r>
    </w:p>
    <w:p w14:paraId="1492B0B6" w14:textId="77777777" w:rsidR="00CB4FBE" w:rsidRPr="00CF72D7" w:rsidRDefault="00CB4FBE" w:rsidP="00CB4F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运动员比赛时的服装、器材等所有装备，必须符合</w:t>
      </w:r>
      <w:r w:rsidRPr="00CF72D7">
        <w:rPr>
          <w:rFonts w:ascii="仿宋" w:eastAsia="仿宋" w:hAnsi="仿宋" w:hint="eastAsia"/>
          <w:sz w:val="32"/>
          <w:szCs w:val="32"/>
        </w:rPr>
        <w:t>国际雪联关于越野滑雪比赛器材的有关规定。</w:t>
      </w:r>
    </w:p>
    <w:p w14:paraId="5A91F249" w14:textId="77777777" w:rsidR="00CB4FBE" w:rsidRPr="00CF72D7" w:rsidRDefault="00CB4FBE" w:rsidP="00CB4F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（五）抗议与仲裁</w:t>
      </w:r>
    </w:p>
    <w:p w14:paraId="2C08AEE4" w14:textId="77777777" w:rsidR="00CB4FBE" w:rsidRPr="00CF72D7" w:rsidRDefault="00CB4FBE" w:rsidP="00CB4F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CF72D7">
        <w:rPr>
          <w:rFonts w:ascii="仿宋" w:eastAsia="仿宋" w:hAnsi="仿宋" w:cs="仿宋" w:hint="eastAsia"/>
          <w:bCs/>
          <w:sz w:val="32"/>
          <w:szCs w:val="32"/>
        </w:rPr>
        <w:t>如果对运动员的资格、成绩和判罚等方面有异议，请在比赛结束后十五分钟之内，以书面形式申请仲裁，并提供相关证据,申请仲裁</w:t>
      </w:r>
      <w:proofErr w:type="gramStart"/>
      <w:r w:rsidRPr="00CF72D7">
        <w:rPr>
          <w:rFonts w:ascii="仿宋" w:eastAsia="仿宋" w:hAnsi="仿宋" w:cs="仿宋" w:hint="eastAsia"/>
          <w:bCs/>
          <w:sz w:val="32"/>
          <w:szCs w:val="32"/>
        </w:rPr>
        <w:t>不</w:t>
      </w:r>
      <w:proofErr w:type="gramEnd"/>
      <w:r w:rsidRPr="00CF72D7">
        <w:rPr>
          <w:rFonts w:ascii="仿宋" w:eastAsia="仿宋" w:hAnsi="仿宋" w:cs="仿宋" w:hint="eastAsia"/>
          <w:bCs/>
          <w:sz w:val="32"/>
          <w:szCs w:val="32"/>
        </w:rPr>
        <w:t>交纳仲裁费。</w:t>
      </w:r>
    </w:p>
    <w:p w14:paraId="66068212" w14:textId="0462940C" w:rsidR="00FF7197" w:rsidRPr="00CF72D7" w:rsidRDefault="00FF7197" w:rsidP="00FF7197">
      <w:pPr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黑体" w:hint="eastAsia"/>
          <w:b/>
          <w:color w:val="000000"/>
          <w:sz w:val="32"/>
          <w:szCs w:val="32"/>
        </w:rPr>
        <w:t xml:space="preserve">    </w:t>
      </w:r>
      <w:r w:rsidRPr="00CF72D7">
        <w:rPr>
          <w:rStyle w:val="a9"/>
          <w:rFonts w:ascii="仿宋" w:eastAsia="仿宋" w:hAnsi="仿宋" w:cs="仿宋_GB2312" w:hint="eastAsia"/>
          <w:color w:val="000000"/>
          <w:sz w:val="32"/>
          <w:szCs w:val="32"/>
        </w:rPr>
        <w:t>七、录取名次与奖励</w:t>
      </w:r>
      <w:r w:rsidRPr="00CF72D7">
        <w:rPr>
          <w:rFonts w:ascii="仿宋" w:eastAsia="仿宋" w:hAnsi="仿宋" w:cs="仿宋_GB2312" w:hint="eastAsia"/>
          <w:vanish/>
          <w:color w:val="000000"/>
          <w:sz w:val="32"/>
          <w:szCs w:val="32"/>
        </w:rPr>
        <w:t xml:space="preserve"> </w:t>
      </w:r>
    </w:p>
    <w:p w14:paraId="22B8CAA7" w14:textId="77777777" w:rsidR="00FF7197" w:rsidRPr="00CF72D7" w:rsidRDefault="00FF7197" w:rsidP="00FF7197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按照《第二届全国青年运动会竞赛规程总则》第七条有关规定执行。</w:t>
      </w:r>
    </w:p>
    <w:p w14:paraId="2643218A" w14:textId="77777777" w:rsidR="00FF7197" w:rsidRPr="00CF72D7" w:rsidRDefault="00FF7197" w:rsidP="00FF7197">
      <w:pPr>
        <w:numPr>
          <w:ilvl w:val="0"/>
          <w:numId w:val="2"/>
        </w:num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运动员</w:t>
      </w:r>
    </w:p>
    <w:p w14:paraId="786A7FCC" w14:textId="6021950F" w:rsidR="00FF7197" w:rsidRPr="00CF72D7" w:rsidRDefault="00FF7197" w:rsidP="00FF7197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为获得比赛前3名的运动员颁发金、银、铜牌和获奖证书；</w:t>
      </w:r>
      <w:r w:rsidR="00EE4BC4"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按照竞赛规程总则第七条第（一）款为其他</w:t>
      </w: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运动员颁发获奖证书</w:t>
      </w:r>
      <w:r w:rsidR="006F7590"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28B5BF0E" w14:textId="77777777" w:rsidR="00FF7197" w:rsidRPr="00CF72D7" w:rsidRDefault="00FF7197" w:rsidP="00FF7197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（二）教练员</w:t>
      </w:r>
    </w:p>
    <w:p w14:paraId="7A57B934" w14:textId="77777777" w:rsidR="00EE4BC4" w:rsidRPr="00CF72D7" w:rsidRDefault="00FF7197" w:rsidP="00EE4BC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为获得比赛前3名的运动员对应的1名主管教练员颁发获奖证书。</w:t>
      </w:r>
    </w:p>
    <w:p w14:paraId="62BF38AC" w14:textId="0FE56394" w:rsidR="00EE4BC4" w:rsidRPr="00CF72D7" w:rsidRDefault="00D04B86" w:rsidP="00D04B86">
      <w:pPr>
        <w:spacing w:line="560" w:lineRule="exact"/>
        <w:ind w:firstLineChars="200" w:firstLine="643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b/>
          <w:color w:val="000000"/>
          <w:sz w:val="32"/>
          <w:szCs w:val="32"/>
        </w:rPr>
        <w:t>八、报名和报到</w:t>
      </w:r>
    </w:p>
    <w:p w14:paraId="7F85092A" w14:textId="12690A5C" w:rsidR="00FF7197" w:rsidRPr="00CF72D7" w:rsidRDefault="00FF7197" w:rsidP="00EE4BC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（一）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按照《第二届全国青年运动会竞赛规程总则》第十条有关规定执行。</w:t>
      </w:r>
    </w:p>
    <w:p w14:paraId="2DBD96FB" w14:textId="2C27F17D" w:rsidR="00FF7197" w:rsidRPr="00CF72D7" w:rsidRDefault="00FF7197" w:rsidP="00FF719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（二）请各省级体育部门按照线上报名的要求于201</w:t>
      </w:r>
      <w:r w:rsidR="0050745D" w:rsidRPr="00CF72D7"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6F7590" w:rsidRPr="00CF72D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D266F5">
        <w:rPr>
          <w:rFonts w:ascii="仿宋" w:eastAsia="仿宋" w:hAnsi="仿宋" w:cs="仿宋" w:hint="eastAsia"/>
          <w:color w:val="000000"/>
          <w:sz w:val="32"/>
          <w:szCs w:val="32"/>
        </w:rPr>
        <w:t>20日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前进行网络报名。登陆地址：</w:t>
      </w:r>
      <w:r w:rsidRPr="00CF72D7">
        <w:rPr>
          <w:rFonts w:ascii="仿宋" w:eastAsia="仿宋" w:hAnsi="仿宋" w:cs="仿宋"/>
          <w:color w:val="000000"/>
          <w:sz w:val="32"/>
          <w:szCs w:val="32"/>
          <w:u w:val="single"/>
        </w:rPr>
        <w:t>http://wintersports.basts.com.cn</w:t>
      </w: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338EB5B5" w14:textId="3F4A9417" w:rsidR="00FF7197" w:rsidRPr="00CF72D7" w:rsidRDefault="00FF7197" w:rsidP="00BB626D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（三）技术代表、竞赛长、竞赛秘书于赛前5天，裁判员于赛前4天，各运动队于赛前3天到赛区报到。</w:t>
      </w:r>
    </w:p>
    <w:p w14:paraId="75404C1C" w14:textId="2E6D43F7" w:rsidR="00FF7197" w:rsidRPr="00CF72D7" w:rsidRDefault="00FF7197" w:rsidP="00FF7197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 </w:t>
      </w:r>
      <w:r w:rsidRPr="00CF72D7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九、技术官员和裁判员</w:t>
      </w:r>
    </w:p>
    <w:p w14:paraId="3EB4B340" w14:textId="77777777" w:rsidR="00FF7197" w:rsidRPr="00CF72D7" w:rsidRDefault="00FF7197" w:rsidP="00FF7197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（一）技术官员由国家体育总局选派。</w:t>
      </w:r>
    </w:p>
    <w:p w14:paraId="354D7970" w14:textId="77777777" w:rsidR="00FF7197" w:rsidRPr="00CF72D7" w:rsidRDefault="00FF7197" w:rsidP="00FF7197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t>（二）辅助裁判员由国家体育总局冬季运动管理中心与承办单位协商选派。</w:t>
      </w:r>
    </w:p>
    <w:bookmarkEnd w:id="1"/>
    <w:bookmarkEnd w:id="2"/>
    <w:p w14:paraId="474A880C" w14:textId="77777777" w:rsidR="00FF7197" w:rsidRPr="00CF72D7" w:rsidRDefault="00FF7197" w:rsidP="00FF7197">
      <w:pPr>
        <w:ind w:firstLine="645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十、兴奋剂和性别检查</w:t>
      </w:r>
    </w:p>
    <w:p w14:paraId="115210D3" w14:textId="77777777" w:rsidR="00FF7197" w:rsidRPr="00CF72D7" w:rsidRDefault="00FF7197" w:rsidP="00FF7197">
      <w:pPr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color w:val="000000"/>
          <w:sz w:val="32"/>
          <w:szCs w:val="32"/>
        </w:rPr>
        <w:t>按照《第二届全国青年运动会竞赛规程总则》第十一条有关规定执行。</w:t>
      </w:r>
    </w:p>
    <w:p w14:paraId="145C27AD" w14:textId="77777777" w:rsidR="00FF7197" w:rsidRPr="00CF72D7" w:rsidRDefault="00FF7197" w:rsidP="00FF7197">
      <w:pPr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F72D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十一、保险</w:t>
      </w:r>
    </w:p>
    <w:p w14:paraId="0FFEB537" w14:textId="4B71A9E3" w:rsidR="00556E68" w:rsidRPr="00CF72D7" w:rsidRDefault="00FF7197" w:rsidP="00BC6DB3">
      <w:pPr>
        <w:ind w:firstLine="645"/>
        <w:rPr>
          <w:rFonts w:ascii="仿宋" w:eastAsia="仿宋" w:hAnsi="仿宋" w:cs="仿宋_GB2312"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参赛运动员必须提供有效的意外伤害及医疗保险形式的保险。</w:t>
      </w:r>
    </w:p>
    <w:p w14:paraId="1FA641DE" w14:textId="4C698BD6" w:rsidR="00D842DA" w:rsidRPr="00CF72D7" w:rsidRDefault="00D842DA" w:rsidP="00BC6DB3">
      <w:pPr>
        <w:ind w:firstLine="645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CF72D7">
        <w:rPr>
          <w:rFonts w:ascii="仿宋" w:eastAsia="仿宋" w:hAnsi="仿宋" w:cs="仿宋_GB2312" w:hint="eastAsia"/>
          <w:b/>
          <w:color w:val="000000"/>
          <w:sz w:val="32"/>
          <w:szCs w:val="32"/>
        </w:rPr>
        <w:t>十二、</w:t>
      </w:r>
      <w:r w:rsidRPr="00CF72D7">
        <w:rPr>
          <w:rFonts w:ascii="仿宋" w:eastAsia="仿宋" w:hAnsi="仿宋" w:cs="仿宋_GB2312"/>
          <w:b/>
          <w:color w:val="000000"/>
          <w:sz w:val="32"/>
          <w:szCs w:val="32"/>
        </w:rPr>
        <w:t>日程安排</w:t>
      </w:r>
    </w:p>
    <w:p w14:paraId="01304C68" w14:textId="77777777" w:rsidR="007466B3" w:rsidRDefault="007466B3" w:rsidP="007466B3">
      <w:pPr>
        <w:spacing w:line="60" w:lineRule="exact"/>
        <w:rPr>
          <w:rFonts w:ascii="宋体" w:hAnsi="宋体" w:cs="宋体"/>
          <w:b/>
          <w:sz w:val="4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01"/>
        <w:gridCol w:w="3164"/>
        <w:gridCol w:w="1101"/>
        <w:gridCol w:w="3247"/>
      </w:tblGrid>
      <w:tr w:rsidR="007466B3" w14:paraId="6683CB81" w14:textId="77777777" w:rsidTr="00CF4AB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E97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 期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22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 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2E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 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00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 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5E5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 子</w:t>
            </w:r>
          </w:p>
        </w:tc>
      </w:tr>
      <w:tr w:rsidR="007466B3" w14:paraId="76530BEC" w14:textId="77777777" w:rsidTr="00CF4AB5">
        <w:trPr>
          <w:cantSplit/>
          <w:trHeight w:val="22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017B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1EB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4656" w14:textId="603C6F59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甲组：追逐赛（传统）7.5公+</w:t>
            </w:r>
          </w:p>
          <w:p w14:paraId="6F9F35B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7.5公里</w:t>
            </w:r>
          </w:p>
          <w:p w14:paraId="49DCC3F0" w14:textId="77777777" w:rsidR="007466B3" w:rsidRDefault="007466B3" w:rsidP="00CF4AB5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乙组：追逐赛（传统）5公里+</w:t>
            </w:r>
          </w:p>
          <w:p w14:paraId="35559DD6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5公里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F7C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43D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甲组：追逐赛（传统）7.5公里+</w:t>
            </w:r>
          </w:p>
          <w:p w14:paraId="5D596029" w14:textId="372F60F4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Cs w:val="21"/>
              </w:rPr>
              <w:t>+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7.5公里</w:t>
            </w:r>
          </w:p>
          <w:p w14:paraId="48CAE33B" w14:textId="77777777" w:rsidR="007466B3" w:rsidRDefault="007466B3" w:rsidP="00CF4AB5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乙组：追逐赛（传统）5公里+</w:t>
            </w:r>
          </w:p>
          <w:p w14:paraId="2A7C1C36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5公里</w:t>
            </w:r>
          </w:p>
        </w:tc>
      </w:tr>
      <w:tr w:rsidR="007466B3" w14:paraId="539D82FB" w14:textId="77777777" w:rsidTr="00CF4AB5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17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4453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E783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短距离</w:t>
            </w:r>
          </w:p>
          <w:p w14:paraId="7D2771BD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短距离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81A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A4C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短距离</w:t>
            </w:r>
          </w:p>
          <w:p w14:paraId="16A85A51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短距离</w:t>
            </w:r>
          </w:p>
        </w:tc>
      </w:tr>
      <w:tr w:rsidR="007466B3" w14:paraId="310DA018" w14:textId="77777777" w:rsidTr="00CF4AB5">
        <w:trPr>
          <w:cantSplit/>
          <w:trHeight w:val="6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C1C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第三天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7E1" w14:textId="5CEE02BD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466B3" w14:paraId="487EBCA8" w14:textId="77777777" w:rsidTr="00CF4AB5">
        <w:trPr>
          <w:cantSplit/>
          <w:trHeight w:val="1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8E22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第四天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14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AA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甲组：（传统）15公里间隔出发</w:t>
            </w:r>
          </w:p>
          <w:p w14:paraId="1BC8344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乙组：（传统）10公里间隔出发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59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C1C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甲组：（传统）15公里间隔出发</w:t>
            </w:r>
          </w:p>
          <w:p w14:paraId="0924167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乙组：（传统）10公里间隔出发</w:t>
            </w:r>
          </w:p>
        </w:tc>
      </w:tr>
      <w:tr w:rsidR="007466B3" w14:paraId="0C7982B2" w14:textId="77777777" w:rsidTr="00CF4AB5">
        <w:trPr>
          <w:cantSplit/>
          <w:trHeight w:val="1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25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第五天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343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D72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甲组：（传统）团体短距离</w:t>
            </w:r>
          </w:p>
          <w:p w14:paraId="0550D526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乙组：（传统）团体短距离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336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AF21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甲组：（传统）团体短距离</w:t>
            </w:r>
          </w:p>
          <w:p w14:paraId="4B796DE3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乙组：（传统）团体短距离</w:t>
            </w:r>
          </w:p>
        </w:tc>
      </w:tr>
      <w:tr w:rsidR="007466B3" w14:paraId="6C5B1EF1" w14:textId="77777777" w:rsidTr="00CF4AB5">
        <w:trPr>
          <w:cantSplit/>
          <w:trHeight w:val="1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A95A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第六天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E7F" w14:textId="31EBE7D9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466B3" w14:paraId="320F67A5" w14:textId="77777777" w:rsidTr="00CF4AB5">
        <w:trPr>
          <w:cantSplit/>
          <w:trHeight w:val="1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776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第七天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A11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649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甲组：4人×10公里接力</w:t>
            </w:r>
          </w:p>
          <w:p w14:paraId="004FFEF5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（2传统+2自由）</w:t>
            </w:r>
          </w:p>
          <w:p w14:paraId="17F4A7B7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乙组：4人×5公里接力</w:t>
            </w:r>
          </w:p>
          <w:p w14:paraId="1FD2DF7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（2传统+2自由）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59B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D80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甲组：4人×5公里接力</w:t>
            </w:r>
          </w:p>
          <w:p w14:paraId="08B5FA73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（2传统+2自由）</w:t>
            </w:r>
          </w:p>
          <w:p w14:paraId="4855C42D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乙组：4人×5公里接力</w:t>
            </w:r>
          </w:p>
          <w:p w14:paraId="1D53C73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（2传统+2自由）</w:t>
            </w:r>
          </w:p>
        </w:tc>
      </w:tr>
      <w:tr w:rsidR="007466B3" w14:paraId="1CAAD0BD" w14:textId="77777777" w:rsidTr="00CF4AB5">
        <w:trPr>
          <w:cantSplit/>
          <w:trHeight w:val="16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1C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第八天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B2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B88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甲组：集体出发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30公里</w:t>
            </w:r>
          </w:p>
          <w:p w14:paraId="5C25FD9E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乙组：集体出发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15公里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6EBD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6C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甲组：集体出发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30公里</w:t>
            </w:r>
          </w:p>
          <w:p w14:paraId="18C36FF5" w14:textId="77777777" w:rsidR="007466B3" w:rsidRDefault="007466B3" w:rsidP="00CF4AB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乙组：集体出发</w:t>
            </w:r>
            <w:r>
              <w:rPr>
                <w:rFonts w:hint="eastAsia"/>
              </w:rPr>
              <w:t>（自由）</w:t>
            </w:r>
            <w:r>
              <w:rPr>
                <w:rFonts w:ascii="宋体" w:hAnsi="宋体" w:cs="宋体" w:hint="eastAsia"/>
                <w:bCs/>
                <w:szCs w:val="21"/>
              </w:rPr>
              <w:t>15公里</w:t>
            </w:r>
          </w:p>
        </w:tc>
      </w:tr>
    </w:tbl>
    <w:p w14:paraId="5C9E807D" w14:textId="77777777" w:rsidR="00CF72D7" w:rsidRPr="00CF72D7" w:rsidRDefault="00EE4BC4" w:rsidP="00CF72D7">
      <w:pPr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CF72D7">
        <w:rPr>
          <w:rFonts w:ascii="仿宋" w:eastAsia="仿宋" w:hAnsi="仿宋" w:hint="eastAsia"/>
          <w:b/>
          <w:color w:val="000000"/>
          <w:sz w:val="32"/>
          <w:szCs w:val="32"/>
        </w:rPr>
        <w:t>十三、其它</w:t>
      </w:r>
    </w:p>
    <w:p w14:paraId="436B92CA" w14:textId="47B415C6" w:rsidR="00CF72D7" w:rsidRPr="00CF72D7" w:rsidRDefault="00CF72D7" w:rsidP="00CF72D7">
      <w:pPr>
        <w:ind w:firstLine="645"/>
        <w:rPr>
          <w:rFonts w:ascii="仿宋" w:eastAsia="仿宋" w:hAnsi="仿宋"/>
          <w:b/>
          <w:color w:val="000000"/>
          <w:sz w:val="32"/>
          <w:szCs w:val="32"/>
        </w:rPr>
      </w:pPr>
      <w:r w:rsidRPr="00CF72D7">
        <w:rPr>
          <w:rFonts w:ascii="仿宋" w:eastAsia="仿宋" w:hAnsi="仿宋" w:hint="eastAsia"/>
          <w:color w:val="000000"/>
          <w:sz w:val="32"/>
          <w:szCs w:val="32"/>
        </w:rPr>
        <w:t>如因天气、雪</w:t>
      </w:r>
      <w:proofErr w:type="gramStart"/>
      <w:r w:rsidRPr="00CF72D7">
        <w:rPr>
          <w:rFonts w:ascii="仿宋" w:eastAsia="仿宋" w:hAnsi="仿宋" w:hint="eastAsia"/>
          <w:color w:val="000000"/>
          <w:sz w:val="32"/>
          <w:szCs w:val="32"/>
        </w:rPr>
        <w:t>况</w:t>
      </w:r>
      <w:proofErr w:type="gramEnd"/>
      <w:r w:rsidRPr="00CF72D7">
        <w:rPr>
          <w:rFonts w:ascii="仿宋" w:eastAsia="仿宋" w:hAnsi="仿宋" w:hint="eastAsia"/>
          <w:color w:val="000000"/>
          <w:sz w:val="32"/>
          <w:szCs w:val="32"/>
        </w:rPr>
        <w:t>等原因</w:t>
      </w:r>
      <w:proofErr w:type="gramStart"/>
      <w:r w:rsidRPr="00CF72D7">
        <w:rPr>
          <w:rFonts w:ascii="仿宋" w:eastAsia="仿宋" w:hAnsi="仿宋" w:hint="eastAsia"/>
          <w:color w:val="000000"/>
          <w:sz w:val="32"/>
          <w:szCs w:val="32"/>
        </w:rPr>
        <w:t>致比赛</w:t>
      </w:r>
      <w:proofErr w:type="gramEnd"/>
      <w:r w:rsidRPr="00CF72D7">
        <w:rPr>
          <w:rFonts w:ascii="仿宋" w:eastAsia="仿宋" w:hAnsi="仿宋" w:hint="eastAsia"/>
          <w:color w:val="000000"/>
          <w:sz w:val="32"/>
          <w:szCs w:val="32"/>
        </w:rPr>
        <w:t>无法进行，竞赛日程将进行适当调整。</w:t>
      </w:r>
    </w:p>
    <w:sectPr w:rsidR="00CF72D7" w:rsidRPr="00CF72D7">
      <w:headerReference w:type="first" r:id="rId8"/>
      <w:pgSz w:w="11906" w:h="16838"/>
      <w:pgMar w:top="1440" w:right="1417" w:bottom="1440" w:left="1417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7537F" w14:textId="77777777" w:rsidR="00981D08" w:rsidRDefault="00981D08">
      <w:r>
        <w:separator/>
      </w:r>
    </w:p>
  </w:endnote>
  <w:endnote w:type="continuationSeparator" w:id="0">
    <w:p w14:paraId="24BAB315" w14:textId="77777777" w:rsidR="00981D08" w:rsidRDefault="009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28A50" w14:textId="77777777" w:rsidR="00981D08" w:rsidRDefault="00981D08">
      <w:r>
        <w:separator/>
      </w:r>
    </w:p>
  </w:footnote>
  <w:footnote w:type="continuationSeparator" w:id="0">
    <w:p w14:paraId="5F800E80" w14:textId="77777777" w:rsidR="00981D08" w:rsidRDefault="0098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4C54" w14:textId="77777777" w:rsidR="00556E68" w:rsidRDefault="00556E68">
    <w:pPr>
      <w:pStyle w:val="a5"/>
      <w:tabs>
        <w:tab w:val="center" w:pos="4879"/>
        <w:tab w:val="right" w:pos="9638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8F7F"/>
    <w:multiLevelType w:val="singleLevel"/>
    <w:tmpl w:val="0B148F7F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59941240"/>
    <w:multiLevelType w:val="singleLevel"/>
    <w:tmpl w:val="59941240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89D"/>
    <w:rsid w:val="00011ED0"/>
    <w:rsid w:val="000139E4"/>
    <w:rsid w:val="00026566"/>
    <w:rsid w:val="000332C6"/>
    <w:rsid w:val="00033387"/>
    <w:rsid w:val="000358A2"/>
    <w:rsid w:val="000426EC"/>
    <w:rsid w:val="000448E2"/>
    <w:rsid w:val="0005071C"/>
    <w:rsid w:val="000535CA"/>
    <w:rsid w:val="00055381"/>
    <w:rsid w:val="00056E8D"/>
    <w:rsid w:val="0005718B"/>
    <w:rsid w:val="000735E4"/>
    <w:rsid w:val="00077D42"/>
    <w:rsid w:val="00083020"/>
    <w:rsid w:val="00083454"/>
    <w:rsid w:val="00087199"/>
    <w:rsid w:val="00096161"/>
    <w:rsid w:val="000A3B53"/>
    <w:rsid w:val="000C20E8"/>
    <w:rsid w:val="000D0526"/>
    <w:rsid w:val="000D1506"/>
    <w:rsid w:val="000E27E2"/>
    <w:rsid w:val="000F601A"/>
    <w:rsid w:val="001054D8"/>
    <w:rsid w:val="00110694"/>
    <w:rsid w:val="0011688D"/>
    <w:rsid w:val="00121033"/>
    <w:rsid w:val="00127DB6"/>
    <w:rsid w:val="00140186"/>
    <w:rsid w:val="001441D0"/>
    <w:rsid w:val="00153C63"/>
    <w:rsid w:val="001572C2"/>
    <w:rsid w:val="00162265"/>
    <w:rsid w:val="00172A27"/>
    <w:rsid w:val="0017317A"/>
    <w:rsid w:val="0017473E"/>
    <w:rsid w:val="00175F99"/>
    <w:rsid w:val="001843EA"/>
    <w:rsid w:val="00196BBE"/>
    <w:rsid w:val="001A1C90"/>
    <w:rsid w:val="001A2A66"/>
    <w:rsid w:val="001A6E6C"/>
    <w:rsid w:val="001E0988"/>
    <w:rsid w:val="001E5112"/>
    <w:rsid w:val="00204746"/>
    <w:rsid w:val="00217074"/>
    <w:rsid w:val="00236608"/>
    <w:rsid w:val="00251370"/>
    <w:rsid w:val="002639EF"/>
    <w:rsid w:val="00274BB0"/>
    <w:rsid w:val="00285C8D"/>
    <w:rsid w:val="00291B30"/>
    <w:rsid w:val="002C240A"/>
    <w:rsid w:val="002D5ACE"/>
    <w:rsid w:val="002E1337"/>
    <w:rsid w:val="002F0C28"/>
    <w:rsid w:val="003029F2"/>
    <w:rsid w:val="0030454D"/>
    <w:rsid w:val="00307EF5"/>
    <w:rsid w:val="003149D3"/>
    <w:rsid w:val="0032479B"/>
    <w:rsid w:val="00333981"/>
    <w:rsid w:val="00334F3D"/>
    <w:rsid w:val="00337437"/>
    <w:rsid w:val="00340EEE"/>
    <w:rsid w:val="003575D8"/>
    <w:rsid w:val="003579BF"/>
    <w:rsid w:val="003644DD"/>
    <w:rsid w:val="00365F8F"/>
    <w:rsid w:val="00370F1A"/>
    <w:rsid w:val="003769BC"/>
    <w:rsid w:val="00396DEF"/>
    <w:rsid w:val="003A1331"/>
    <w:rsid w:val="003A1394"/>
    <w:rsid w:val="003A3F8A"/>
    <w:rsid w:val="003A62DC"/>
    <w:rsid w:val="003B5D69"/>
    <w:rsid w:val="003C2D54"/>
    <w:rsid w:val="003D0874"/>
    <w:rsid w:val="003E36E5"/>
    <w:rsid w:val="003F4CD9"/>
    <w:rsid w:val="00400E0C"/>
    <w:rsid w:val="00412A86"/>
    <w:rsid w:val="00423DC1"/>
    <w:rsid w:val="00425432"/>
    <w:rsid w:val="00441D81"/>
    <w:rsid w:val="0044228C"/>
    <w:rsid w:val="004463EA"/>
    <w:rsid w:val="00454B81"/>
    <w:rsid w:val="00463F9F"/>
    <w:rsid w:val="00481B48"/>
    <w:rsid w:val="00497A53"/>
    <w:rsid w:val="004A2918"/>
    <w:rsid w:val="004A3C35"/>
    <w:rsid w:val="004A58D4"/>
    <w:rsid w:val="004A6E71"/>
    <w:rsid w:val="004B70CE"/>
    <w:rsid w:val="004C0E5C"/>
    <w:rsid w:val="004D122A"/>
    <w:rsid w:val="004D5D48"/>
    <w:rsid w:val="004F2C65"/>
    <w:rsid w:val="004F3564"/>
    <w:rsid w:val="005071E1"/>
    <w:rsid w:val="0050745D"/>
    <w:rsid w:val="005201ED"/>
    <w:rsid w:val="00527F38"/>
    <w:rsid w:val="00534509"/>
    <w:rsid w:val="0053477C"/>
    <w:rsid w:val="00543841"/>
    <w:rsid w:val="005517E8"/>
    <w:rsid w:val="00556E68"/>
    <w:rsid w:val="005A3D01"/>
    <w:rsid w:val="005B529A"/>
    <w:rsid w:val="005C390C"/>
    <w:rsid w:val="005C6E1D"/>
    <w:rsid w:val="005D0DE6"/>
    <w:rsid w:val="005D0DFF"/>
    <w:rsid w:val="005D2E2E"/>
    <w:rsid w:val="005D345B"/>
    <w:rsid w:val="005D4623"/>
    <w:rsid w:val="005E0C92"/>
    <w:rsid w:val="00601F44"/>
    <w:rsid w:val="00603758"/>
    <w:rsid w:val="0060574C"/>
    <w:rsid w:val="0061592D"/>
    <w:rsid w:val="00637709"/>
    <w:rsid w:val="006439FE"/>
    <w:rsid w:val="006442D6"/>
    <w:rsid w:val="00650DC4"/>
    <w:rsid w:val="00651A7D"/>
    <w:rsid w:val="0067012C"/>
    <w:rsid w:val="0067255B"/>
    <w:rsid w:val="00673D1F"/>
    <w:rsid w:val="00674D49"/>
    <w:rsid w:val="00696881"/>
    <w:rsid w:val="006A7A46"/>
    <w:rsid w:val="006B50F0"/>
    <w:rsid w:val="006C1FFB"/>
    <w:rsid w:val="006D0F3C"/>
    <w:rsid w:val="006D56C6"/>
    <w:rsid w:val="006E1D21"/>
    <w:rsid w:val="006F7590"/>
    <w:rsid w:val="00702214"/>
    <w:rsid w:val="00706174"/>
    <w:rsid w:val="00716782"/>
    <w:rsid w:val="00717691"/>
    <w:rsid w:val="00726955"/>
    <w:rsid w:val="0072793B"/>
    <w:rsid w:val="007354F7"/>
    <w:rsid w:val="007466B3"/>
    <w:rsid w:val="007622AA"/>
    <w:rsid w:val="0076348E"/>
    <w:rsid w:val="00772286"/>
    <w:rsid w:val="00783A11"/>
    <w:rsid w:val="007B03A0"/>
    <w:rsid w:val="007B264F"/>
    <w:rsid w:val="007B43E6"/>
    <w:rsid w:val="007C2D5E"/>
    <w:rsid w:val="007C6201"/>
    <w:rsid w:val="007E23DC"/>
    <w:rsid w:val="007F42CC"/>
    <w:rsid w:val="00817FF1"/>
    <w:rsid w:val="00821F03"/>
    <w:rsid w:val="00832D68"/>
    <w:rsid w:val="00856E38"/>
    <w:rsid w:val="00867401"/>
    <w:rsid w:val="00877794"/>
    <w:rsid w:val="00887E70"/>
    <w:rsid w:val="0089785C"/>
    <w:rsid w:val="008B11F4"/>
    <w:rsid w:val="008C152F"/>
    <w:rsid w:val="008C1A63"/>
    <w:rsid w:val="008C50A9"/>
    <w:rsid w:val="008D16BA"/>
    <w:rsid w:val="008E160B"/>
    <w:rsid w:val="00902414"/>
    <w:rsid w:val="00922003"/>
    <w:rsid w:val="009379FF"/>
    <w:rsid w:val="009434C7"/>
    <w:rsid w:val="009454FE"/>
    <w:rsid w:val="009615D4"/>
    <w:rsid w:val="009651B4"/>
    <w:rsid w:val="009656EC"/>
    <w:rsid w:val="00971301"/>
    <w:rsid w:val="00975460"/>
    <w:rsid w:val="00981D08"/>
    <w:rsid w:val="009A1D45"/>
    <w:rsid w:val="009B7E22"/>
    <w:rsid w:val="009C3935"/>
    <w:rsid w:val="00A12ABB"/>
    <w:rsid w:val="00A2195B"/>
    <w:rsid w:val="00A21E76"/>
    <w:rsid w:val="00A2602C"/>
    <w:rsid w:val="00A3251D"/>
    <w:rsid w:val="00A560AC"/>
    <w:rsid w:val="00A60D18"/>
    <w:rsid w:val="00A6650D"/>
    <w:rsid w:val="00A850A9"/>
    <w:rsid w:val="00A93D49"/>
    <w:rsid w:val="00A95BFB"/>
    <w:rsid w:val="00AA024F"/>
    <w:rsid w:val="00AA2422"/>
    <w:rsid w:val="00AC4D37"/>
    <w:rsid w:val="00AC7245"/>
    <w:rsid w:val="00AD1EF4"/>
    <w:rsid w:val="00AF0928"/>
    <w:rsid w:val="00AF098F"/>
    <w:rsid w:val="00AF345C"/>
    <w:rsid w:val="00AF681F"/>
    <w:rsid w:val="00B00A23"/>
    <w:rsid w:val="00B033A5"/>
    <w:rsid w:val="00B22CB4"/>
    <w:rsid w:val="00B2566E"/>
    <w:rsid w:val="00B327C3"/>
    <w:rsid w:val="00B4125E"/>
    <w:rsid w:val="00B44E56"/>
    <w:rsid w:val="00B46A67"/>
    <w:rsid w:val="00B502C8"/>
    <w:rsid w:val="00B53D5C"/>
    <w:rsid w:val="00B55668"/>
    <w:rsid w:val="00B83974"/>
    <w:rsid w:val="00B96359"/>
    <w:rsid w:val="00BA0BC4"/>
    <w:rsid w:val="00BA6F87"/>
    <w:rsid w:val="00BB2B47"/>
    <w:rsid w:val="00BB626D"/>
    <w:rsid w:val="00BB650D"/>
    <w:rsid w:val="00BC6DB3"/>
    <w:rsid w:val="00BC6FFD"/>
    <w:rsid w:val="00BE37E2"/>
    <w:rsid w:val="00BF0A26"/>
    <w:rsid w:val="00C0781F"/>
    <w:rsid w:val="00C14723"/>
    <w:rsid w:val="00C250CD"/>
    <w:rsid w:val="00C25FC3"/>
    <w:rsid w:val="00C30409"/>
    <w:rsid w:val="00C41416"/>
    <w:rsid w:val="00C4315F"/>
    <w:rsid w:val="00C45BD7"/>
    <w:rsid w:val="00C75F22"/>
    <w:rsid w:val="00C850CD"/>
    <w:rsid w:val="00C86394"/>
    <w:rsid w:val="00C92E3E"/>
    <w:rsid w:val="00C94A3D"/>
    <w:rsid w:val="00C964C9"/>
    <w:rsid w:val="00CA3E88"/>
    <w:rsid w:val="00CB4FBE"/>
    <w:rsid w:val="00CC50B5"/>
    <w:rsid w:val="00CF4E91"/>
    <w:rsid w:val="00CF5FF7"/>
    <w:rsid w:val="00CF72D7"/>
    <w:rsid w:val="00D04B86"/>
    <w:rsid w:val="00D05882"/>
    <w:rsid w:val="00D15EEB"/>
    <w:rsid w:val="00D266F5"/>
    <w:rsid w:val="00D51730"/>
    <w:rsid w:val="00D65D2F"/>
    <w:rsid w:val="00D65F69"/>
    <w:rsid w:val="00D70652"/>
    <w:rsid w:val="00D75392"/>
    <w:rsid w:val="00D75BBA"/>
    <w:rsid w:val="00D842DA"/>
    <w:rsid w:val="00D91600"/>
    <w:rsid w:val="00DA1A5A"/>
    <w:rsid w:val="00DA1D7F"/>
    <w:rsid w:val="00DA57CD"/>
    <w:rsid w:val="00DE1789"/>
    <w:rsid w:val="00DF54F2"/>
    <w:rsid w:val="00E10E07"/>
    <w:rsid w:val="00E162D2"/>
    <w:rsid w:val="00E1721F"/>
    <w:rsid w:val="00E178E0"/>
    <w:rsid w:val="00E2311B"/>
    <w:rsid w:val="00E2559C"/>
    <w:rsid w:val="00E51718"/>
    <w:rsid w:val="00E635B5"/>
    <w:rsid w:val="00E66B27"/>
    <w:rsid w:val="00E7044B"/>
    <w:rsid w:val="00E71D5A"/>
    <w:rsid w:val="00E75B9C"/>
    <w:rsid w:val="00E83C15"/>
    <w:rsid w:val="00E86FA9"/>
    <w:rsid w:val="00E95D66"/>
    <w:rsid w:val="00E965D7"/>
    <w:rsid w:val="00E9689E"/>
    <w:rsid w:val="00EA4F03"/>
    <w:rsid w:val="00EB3E57"/>
    <w:rsid w:val="00EB70F0"/>
    <w:rsid w:val="00ED3265"/>
    <w:rsid w:val="00ED72A1"/>
    <w:rsid w:val="00EE3500"/>
    <w:rsid w:val="00EE4BC4"/>
    <w:rsid w:val="00EF3F82"/>
    <w:rsid w:val="00EF5512"/>
    <w:rsid w:val="00F0248B"/>
    <w:rsid w:val="00F13DE4"/>
    <w:rsid w:val="00F20D89"/>
    <w:rsid w:val="00F26120"/>
    <w:rsid w:val="00F3378A"/>
    <w:rsid w:val="00F5222D"/>
    <w:rsid w:val="00F546F3"/>
    <w:rsid w:val="00F873B5"/>
    <w:rsid w:val="00F95A8B"/>
    <w:rsid w:val="00FC0AC0"/>
    <w:rsid w:val="00FD794E"/>
    <w:rsid w:val="00FD7B0E"/>
    <w:rsid w:val="00FF7197"/>
    <w:rsid w:val="08D33B11"/>
    <w:rsid w:val="0EA852B8"/>
    <w:rsid w:val="0FCD487B"/>
    <w:rsid w:val="1233240E"/>
    <w:rsid w:val="137333F8"/>
    <w:rsid w:val="17592D5E"/>
    <w:rsid w:val="1E25147A"/>
    <w:rsid w:val="1EFE7403"/>
    <w:rsid w:val="226A1E07"/>
    <w:rsid w:val="28210F03"/>
    <w:rsid w:val="316C719B"/>
    <w:rsid w:val="377C0803"/>
    <w:rsid w:val="398648EE"/>
    <w:rsid w:val="3C9F4B00"/>
    <w:rsid w:val="3DC34C62"/>
    <w:rsid w:val="3E2D7092"/>
    <w:rsid w:val="3EE85D70"/>
    <w:rsid w:val="3F3F1BD0"/>
    <w:rsid w:val="40486BE1"/>
    <w:rsid w:val="4088146F"/>
    <w:rsid w:val="4ACB67F6"/>
    <w:rsid w:val="4F3A58E5"/>
    <w:rsid w:val="4F912E1A"/>
    <w:rsid w:val="53B06F69"/>
    <w:rsid w:val="54C05F9A"/>
    <w:rsid w:val="59C10D67"/>
    <w:rsid w:val="59E2718F"/>
    <w:rsid w:val="5A36150F"/>
    <w:rsid w:val="5B9B4E5B"/>
    <w:rsid w:val="60C842D7"/>
    <w:rsid w:val="61E324A5"/>
    <w:rsid w:val="63072608"/>
    <w:rsid w:val="6B5370BA"/>
    <w:rsid w:val="6D0C2C7A"/>
    <w:rsid w:val="6D4E1C8E"/>
    <w:rsid w:val="735F0CBB"/>
    <w:rsid w:val="78342FCD"/>
    <w:rsid w:val="7891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573BF5"/>
  <w15:docId w15:val="{FA5BE957-E3B3-4FD1-9235-188FB22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ascii="Calibri" w:hAnsi="Calibri" w:cs="Calibri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00" w:lineRule="exact"/>
      <w:ind w:firstLine="540"/>
    </w:pPr>
    <w:rPr>
      <w:rFonts w:ascii="仿宋_GB2312" w:eastAsia="仿宋_GB2312" w:hAnsi="宋体"/>
      <w:sz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9">
    <w:name w:val="Strong"/>
    <w:qFormat/>
    <w:rsid w:val="00FF71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fujitsu</cp:lastModifiedBy>
  <cp:revision>27</cp:revision>
  <cp:lastPrinted>2019-01-22T03:15:00Z</cp:lastPrinted>
  <dcterms:created xsi:type="dcterms:W3CDTF">2018-12-04T05:22:00Z</dcterms:created>
  <dcterms:modified xsi:type="dcterms:W3CDTF">2019-01-22T03:15:00Z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