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24A" w:rsidRPr="00995EDD" w:rsidRDefault="00B0524A" w:rsidP="00B0524A">
      <w:pPr>
        <w:tabs>
          <w:tab w:val="left" w:pos="945"/>
        </w:tabs>
        <w:spacing w:line="560" w:lineRule="exact"/>
        <w:rPr>
          <w:rFonts w:ascii="宋体" w:eastAsia="宋体" w:hAnsi="宋体"/>
          <w:b/>
          <w:color w:val="000000" w:themeColor="text1"/>
          <w:sz w:val="24"/>
          <w:szCs w:val="24"/>
        </w:rPr>
      </w:pPr>
      <w:r w:rsidRPr="00264600">
        <w:rPr>
          <w:rFonts w:ascii="宋体" w:eastAsia="宋体" w:hAnsi="宋体" w:hint="eastAsia"/>
          <w:color w:val="000000" w:themeColor="text1"/>
          <w:sz w:val="24"/>
          <w:szCs w:val="24"/>
        </w:rPr>
        <w:t>附件</w:t>
      </w:r>
      <w:r>
        <w:rPr>
          <w:rFonts w:ascii="宋体" w:eastAsia="宋体" w:hAnsi="宋体"/>
          <w:color w:val="000000" w:themeColor="text1"/>
          <w:sz w:val="24"/>
          <w:szCs w:val="24"/>
        </w:rPr>
        <w:t>2</w:t>
      </w:r>
      <w:r w:rsidRPr="00264600">
        <w:rPr>
          <w:rFonts w:ascii="宋体" w:eastAsia="宋体" w:hAnsi="宋体" w:hint="eastAsia"/>
          <w:color w:val="000000" w:themeColor="text1"/>
          <w:sz w:val="24"/>
          <w:szCs w:val="24"/>
        </w:rPr>
        <w:t>：</w:t>
      </w:r>
    </w:p>
    <w:p w:rsidR="00B0524A" w:rsidRPr="00995EDD" w:rsidRDefault="00B0524A" w:rsidP="00B0524A">
      <w:pPr>
        <w:tabs>
          <w:tab w:val="left" w:pos="945"/>
        </w:tabs>
        <w:spacing w:line="560" w:lineRule="exact"/>
        <w:jc w:val="center"/>
        <w:rPr>
          <w:rFonts w:ascii="宋体" w:eastAsia="宋体" w:hAnsi="宋体"/>
          <w:b/>
          <w:color w:val="000000" w:themeColor="text1"/>
          <w:sz w:val="24"/>
          <w:szCs w:val="24"/>
        </w:rPr>
      </w:pPr>
      <w:r w:rsidRPr="00995EDD">
        <w:rPr>
          <w:rFonts w:ascii="宋体" w:eastAsia="宋体" w:hAnsi="宋体" w:hint="eastAsia"/>
          <w:b/>
          <w:color w:val="000000" w:themeColor="text1"/>
          <w:sz w:val="24"/>
          <w:szCs w:val="24"/>
        </w:rPr>
        <w:t>主讲团队简介</w:t>
      </w:r>
    </w:p>
    <w:p w:rsidR="00B0524A" w:rsidRPr="00995EDD" w:rsidRDefault="00B0524A" w:rsidP="00B0524A">
      <w:pPr>
        <w:tabs>
          <w:tab w:val="left" w:pos="945"/>
        </w:tabs>
        <w:spacing w:line="560" w:lineRule="exact"/>
        <w:jc w:val="left"/>
        <w:rPr>
          <w:rFonts w:ascii="宋体" w:eastAsia="宋体" w:hAnsi="宋体"/>
          <w:b/>
          <w:color w:val="000000" w:themeColor="text1"/>
          <w:sz w:val="24"/>
          <w:szCs w:val="24"/>
        </w:rPr>
      </w:pPr>
      <w:r>
        <w:rPr>
          <w:rFonts w:ascii="宋体" w:eastAsia="宋体" w:hAnsi="宋体"/>
          <w:b/>
          <w:color w:val="000000" w:themeColor="text1"/>
          <w:sz w:val="24"/>
          <w:szCs w:val="24"/>
        </w:rPr>
        <w:t>1</w:t>
      </w:r>
      <w:r>
        <w:rPr>
          <w:rFonts w:ascii="宋体" w:eastAsia="宋体" w:hAnsi="宋体" w:hint="eastAsia"/>
          <w:b/>
          <w:color w:val="000000" w:themeColor="text1"/>
          <w:sz w:val="24"/>
          <w:szCs w:val="24"/>
        </w:rPr>
        <w:t>、</w:t>
      </w:r>
      <w:bookmarkStart w:id="0" w:name="OLE_LINK3"/>
      <w:bookmarkStart w:id="1" w:name="OLE_LINK4"/>
      <w:r w:rsidRPr="00995EDD">
        <w:rPr>
          <w:rFonts w:ascii="宋体" w:eastAsia="宋体" w:hAnsi="宋体" w:hint="eastAsia"/>
          <w:b/>
          <w:color w:val="000000" w:themeColor="text1"/>
          <w:sz w:val="24"/>
          <w:szCs w:val="24"/>
        </w:rPr>
        <w:t>GB/T 19001-2016《质量管理体系要求》--王梅</w:t>
      </w:r>
      <w:bookmarkEnd w:id="0"/>
      <w:bookmarkEnd w:id="1"/>
    </w:p>
    <w:p w:rsidR="00B0524A" w:rsidRPr="00F51667"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F51667">
        <w:rPr>
          <w:rFonts w:ascii="宋体" w:eastAsia="宋体" w:hAnsi="宋体" w:hint="eastAsia"/>
          <w:color w:val="000000" w:themeColor="text1"/>
          <w:sz w:val="24"/>
          <w:szCs w:val="24"/>
        </w:rPr>
        <w:t>1994</w:t>
      </w:r>
      <w:r w:rsidRPr="00F51667">
        <w:rPr>
          <w:rFonts w:ascii="宋体" w:eastAsia="宋体" w:hAnsi="宋体"/>
          <w:color w:val="000000" w:themeColor="text1"/>
          <w:sz w:val="24"/>
          <w:szCs w:val="24"/>
        </w:rPr>
        <w:t xml:space="preserve"> </w:t>
      </w:r>
      <w:r w:rsidRPr="00F51667">
        <w:rPr>
          <w:rFonts w:ascii="宋体" w:eastAsia="宋体" w:hAnsi="宋体" w:hint="eastAsia"/>
          <w:color w:val="000000" w:themeColor="text1"/>
          <w:sz w:val="24"/>
          <w:szCs w:val="24"/>
        </w:rPr>
        <w:t>至今在认证行业长期从事认证、认可技术研究、认证机构管理和认证、咨询实践工作</w:t>
      </w:r>
      <w:r>
        <w:rPr>
          <w:rFonts w:ascii="宋体" w:eastAsia="宋体" w:hAnsi="宋体" w:hint="eastAsia"/>
          <w:color w:val="000000" w:themeColor="text1"/>
          <w:sz w:val="24"/>
          <w:szCs w:val="24"/>
        </w:rPr>
        <w:t>。</w:t>
      </w:r>
    </w:p>
    <w:p w:rsidR="00B0524A"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5805A5">
        <w:rPr>
          <w:rFonts w:ascii="宋体" w:eastAsia="宋体" w:hAnsi="宋体" w:hint="eastAsia"/>
          <w:color w:val="000000" w:themeColor="text1"/>
          <w:sz w:val="24"/>
          <w:szCs w:val="24"/>
        </w:rPr>
        <w:t>曾担任认证机构副总经理、总经理</w:t>
      </w:r>
    </w:p>
    <w:p w:rsidR="00B0524A" w:rsidRPr="005805A5"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5805A5">
        <w:rPr>
          <w:rFonts w:ascii="宋体" w:eastAsia="宋体" w:hAnsi="宋体" w:hint="eastAsia"/>
          <w:color w:val="000000" w:themeColor="text1"/>
          <w:sz w:val="24"/>
          <w:szCs w:val="24"/>
        </w:rPr>
        <w:t>国家注册教师、认证认可协会技术评价人员、认监委研究所特聘教师</w:t>
      </w:r>
    </w:p>
    <w:p w:rsidR="00B0524A" w:rsidRPr="005805A5"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5805A5">
        <w:rPr>
          <w:rFonts w:ascii="宋体" w:eastAsia="宋体" w:hAnsi="宋体" w:hint="eastAsia"/>
          <w:color w:val="000000" w:themeColor="text1"/>
          <w:sz w:val="24"/>
          <w:szCs w:val="24"/>
        </w:rPr>
        <w:t>国家认证认可标准化技术委员会</w:t>
      </w:r>
      <w:r w:rsidRPr="005805A5">
        <w:rPr>
          <w:rFonts w:ascii="宋体" w:eastAsia="宋体" w:hAnsi="宋体"/>
          <w:color w:val="000000" w:themeColor="text1"/>
          <w:sz w:val="24"/>
          <w:szCs w:val="24"/>
        </w:rPr>
        <w:t xml:space="preserve"> </w:t>
      </w:r>
      <w:r w:rsidRPr="005805A5">
        <w:rPr>
          <w:rFonts w:ascii="宋体" w:eastAsia="宋体" w:hAnsi="宋体" w:hint="eastAsia"/>
          <w:color w:val="000000" w:themeColor="text1"/>
          <w:sz w:val="24"/>
          <w:szCs w:val="24"/>
        </w:rPr>
        <w:t>ISO/TC261专家成员</w:t>
      </w:r>
    </w:p>
    <w:p w:rsidR="00B0524A" w:rsidRPr="005805A5"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中国合格评定国家认可委员会</w:t>
      </w:r>
      <w:r w:rsidRPr="005805A5">
        <w:rPr>
          <w:rFonts w:ascii="宋体" w:eastAsia="宋体" w:hAnsi="宋体"/>
          <w:color w:val="000000" w:themeColor="text1"/>
          <w:sz w:val="24"/>
          <w:szCs w:val="24"/>
        </w:rPr>
        <w:t xml:space="preserve"> </w:t>
      </w:r>
      <w:r w:rsidRPr="005805A5">
        <w:rPr>
          <w:rFonts w:ascii="宋体" w:eastAsia="宋体" w:hAnsi="宋体" w:hint="eastAsia"/>
          <w:color w:val="000000" w:themeColor="text1"/>
          <w:sz w:val="24"/>
          <w:szCs w:val="24"/>
        </w:rPr>
        <w:t>质量管理体系技术委员会</w:t>
      </w:r>
      <w:r w:rsidRPr="005805A5">
        <w:rPr>
          <w:rFonts w:ascii="宋体" w:eastAsia="宋体" w:hAnsi="宋体"/>
          <w:color w:val="000000" w:themeColor="text1"/>
          <w:sz w:val="24"/>
          <w:szCs w:val="24"/>
        </w:rPr>
        <w:t xml:space="preserve"> </w:t>
      </w:r>
      <w:r w:rsidRPr="005805A5">
        <w:rPr>
          <w:rFonts w:ascii="宋体" w:eastAsia="宋体" w:hAnsi="宋体" w:hint="eastAsia"/>
          <w:color w:val="000000" w:themeColor="text1"/>
          <w:sz w:val="24"/>
          <w:szCs w:val="24"/>
        </w:rPr>
        <w:t>委员</w:t>
      </w:r>
    </w:p>
    <w:p w:rsidR="00B0524A" w:rsidRPr="005805A5"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中国</w:t>
      </w:r>
      <w:r w:rsidRPr="005805A5">
        <w:rPr>
          <w:rFonts w:ascii="宋体" w:eastAsia="宋体" w:hAnsi="宋体" w:hint="eastAsia"/>
          <w:color w:val="000000" w:themeColor="text1"/>
          <w:sz w:val="24"/>
          <w:szCs w:val="24"/>
        </w:rPr>
        <w:t>国家</w:t>
      </w:r>
      <w:r>
        <w:rPr>
          <w:rFonts w:ascii="宋体" w:eastAsia="宋体" w:hAnsi="宋体" w:hint="eastAsia"/>
          <w:color w:val="000000" w:themeColor="text1"/>
          <w:sz w:val="24"/>
          <w:szCs w:val="24"/>
        </w:rPr>
        <w:t xml:space="preserve">认证认可监督管理委员会 </w:t>
      </w:r>
      <w:r w:rsidRPr="005805A5">
        <w:rPr>
          <w:rFonts w:ascii="宋体" w:eastAsia="宋体" w:hAnsi="宋体" w:hint="eastAsia"/>
          <w:color w:val="000000" w:themeColor="text1"/>
          <w:sz w:val="24"/>
          <w:szCs w:val="24"/>
        </w:rPr>
        <w:t>市场准入及市场监管工作组成员</w:t>
      </w:r>
    </w:p>
    <w:p w:rsidR="00B0524A" w:rsidRPr="005805A5"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5805A5">
        <w:rPr>
          <w:rFonts w:ascii="宋体" w:eastAsia="宋体" w:hAnsi="宋体" w:hint="eastAsia"/>
          <w:color w:val="000000" w:themeColor="text1"/>
          <w:sz w:val="24"/>
          <w:szCs w:val="24"/>
        </w:rPr>
        <w:t>《质量管理体系</w:t>
      </w:r>
      <w:r w:rsidRPr="005805A5">
        <w:rPr>
          <w:rFonts w:ascii="宋体" w:eastAsia="宋体" w:hAnsi="宋体"/>
          <w:color w:val="000000" w:themeColor="text1"/>
          <w:sz w:val="24"/>
          <w:szCs w:val="24"/>
        </w:rPr>
        <w:t xml:space="preserve"> </w:t>
      </w:r>
      <w:r w:rsidRPr="005805A5">
        <w:rPr>
          <w:rFonts w:ascii="宋体" w:eastAsia="宋体" w:hAnsi="宋体" w:hint="eastAsia"/>
          <w:color w:val="000000" w:themeColor="text1"/>
          <w:sz w:val="24"/>
          <w:szCs w:val="24"/>
        </w:rPr>
        <w:t>要求》GB/T19001：2008 国标起草组成员</w:t>
      </w:r>
    </w:p>
    <w:p w:rsidR="00B0524A" w:rsidRPr="005805A5"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5805A5">
        <w:rPr>
          <w:rFonts w:ascii="宋体" w:eastAsia="宋体" w:hAnsi="宋体" w:hint="eastAsia"/>
          <w:color w:val="000000" w:themeColor="text1"/>
          <w:sz w:val="24"/>
          <w:szCs w:val="24"/>
        </w:rPr>
        <w:t>《质量管理体系</w:t>
      </w:r>
      <w:r w:rsidRPr="005805A5">
        <w:rPr>
          <w:rFonts w:ascii="宋体" w:eastAsia="宋体" w:hAnsi="宋体"/>
          <w:color w:val="000000" w:themeColor="text1"/>
          <w:sz w:val="24"/>
          <w:szCs w:val="24"/>
        </w:rPr>
        <w:t xml:space="preserve"> </w:t>
      </w:r>
      <w:r w:rsidRPr="005805A5">
        <w:rPr>
          <w:rFonts w:ascii="宋体" w:eastAsia="宋体" w:hAnsi="宋体" w:hint="eastAsia"/>
          <w:color w:val="000000" w:themeColor="text1"/>
          <w:sz w:val="24"/>
          <w:szCs w:val="24"/>
        </w:rPr>
        <w:t>要求》GB/T19001：2015 国标起草组成员</w:t>
      </w:r>
      <w:r>
        <w:rPr>
          <w:rFonts w:ascii="宋体" w:eastAsia="宋体" w:hAnsi="宋体" w:hint="eastAsia"/>
          <w:color w:val="000000" w:themeColor="text1"/>
          <w:sz w:val="24"/>
          <w:szCs w:val="24"/>
        </w:rPr>
        <w:t>。</w:t>
      </w:r>
    </w:p>
    <w:p w:rsidR="00B0524A" w:rsidRPr="00995EDD" w:rsidRDefault="00B0524A" w:rsidP="00B0524A">
      <w:pPr>
        <w:tabs>
          <w:tab w:val="left" w:pos="945"/>
        </w:tabs>
        <w:spacing w:line="560" w:lineRule="exact"/>
        <w:jc w:val="left"/>
        <w:rPr>
          <w:rFonts w:ascii="宋体" w:eastAsia="宋体" w:hAnsi="宋体"/>
          <w:b/>
          <w:color w:val="000000" w:themeColor="text1"/>
          <w:sz w:val="24"/>
          <w:szCs w:val="24"/>
        </w:rPr>
      </w:pPr>
      <w:r w:rsidRPr="00995EDD">
        <w:rPr>
          <w:rFonts w:ascii="宋体" w:eastAsia="宋体" w:hAnsi="宋体"/>
          <w:b/>
          <w:color w:val="000000" w:themeColor="text1"/>
          <w:sz w:val="24"/>
          <w:szCs w:val="24"/>
        </w:rPr>
        <w:t>2</w:t>
      </w:r>
      <w:r w:rsidRPr="00995EDD">
        <w:rPr>
          <w:rFonts w:ascii="宋体" w:eastAsia="宋体" w:hAnsi="宋体" w:hint="eastAsia"/>
          <w:b/>
          <w:color w:val="000000" w:themeColor="text1"/>
          <w:sz w:val="24"/>
          <w:szCs w:val="24"/>
        </w:rPr>
        <w:t>、全民健身路径的运动处方结合--张</w:t>
      </w:r>
      <w:proofErr w:type="gramStart"/>
      <w:r w:rsidRPr="00995EDD">
        <w:rPr>
          <w:rFonts w:ascii="宋体" w:eastAsia="宋体" w:hAnsi="宋体" w:hint="eastAsia"/>
          <w:b/>
          <w:color w:val="000000" w:themeColor="text1"/>
          <w:sz w:val="24"/>
          <w:szCs w:val="24"/>
        </w:rPr>
        <w:t>漓</w:t>
      </w:r>
      <w:proofErr w:type="gramEnd"/>
    </w:p>
    <w:p w:rsidR="00B0524A" w:rsidRPr="00995EDD"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995EDD">
        <w:rPr>
          <w:rFonts w:ascii="宋体" w:eastAsia="宋体" w:hAnsi="宋体" w:hint="eastAsia"/>
          <w:color w:val="000000" w:themeColor="text1"/>
          <w:sz w:val="24"/>
          <w:szCs w:val="24"/>
        </w:rPr>
        <w:t>国家体育总局体育科学研究</w:t>
      </w:r>
      <w:proofErr w:type="gramStart"/>
      <w:r w:rsidRPr="00995EDD">
        <w:rPr>
          <w:rFonts w:ascii="宋体" w:eastAsia="宋体" w:hAnsi="宋体" w:hint="eastAsia"/>
          <w:color w:val="000000" w:themeColor="text1"/>
          <w:sz w:val="24"/>
          <w:szCs w:val="24"/>
        </w:rPr>
        <w:t>所科学</w:t>
      </w:r>
      <w:proofErr w:type="gramEnd"/>
      <w:r w:rsidRPr="00995EDD">
        <w:rPr>
          <w:rFonts w:ascii="宋体" w:eastAsia="宋体" w:hAnsi="宋体" w:hint="eastAsia"/>
          <w:color w:val="000000" w:themeColor="text1"/>
          <w:sz w:val="24"/>
          <w:szCs w:val="24"/>
        </w:rPr>
        <w:t>健身与健康促进研究中心副主任（主持工作），研究员。中国体育科学学会运动生理与生物化学分会副秘书长，中华医学会运动医疗分会医务监督学组委员，中国营养学会特殊营养分会委员，北京市健康管理学会体</w:t>
      </w:r>
      <w:proofErr w:type="gramStart"/>
      <w:r w:rsidRPr="00995EDD">
        <w:rPr>
          <w:rFonts w:ascii="宋体" w:eastAsia="宋体" w:hAnsi="宋体" w:hint="eastAsia"/>
          <w:color w:val="000000" w:themeColor="text1"/>
          <w:sz w:val="24"/>
          <w:szCs w:val="24"/>
        </w:rPr>
        <w:t>医</w:t>
      </w:r>
      <w:proofErr w:type="gramEnd"/>
      <w:r w:rsidRPr="00995EDD">
        <w:rPr>
          <w:rFonts w:ascii="宋体" w:eastAsia="宋体" w:hAnsi="宋体" w:hint="eastAsia"/>
          <w:color w:val="000000" w:themeColor="text1"/>
          <w:sz w:val="24"/>
          <w:szCs w:val="24"/>
        </w:rPr>
        <w:t>融合分会常委。</w:t>
      </w:r>
    </w:p>
    <w:p w:rsidR="00B0524A" w:rsidRPr="00995EDD"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995EDD">
        <w:rPr>
          <w:rFonts w:ascii="宋体" w:eastAsia="宋体" w:hAnsi="宋体" w:hint="eastAsia"/>
          <w:color w:val="000000" w:themeColor="text1"/>
          <w:sz w:val="24"/>
          <w:szCs w:val="24"/>
        </w:rPr>
        <w:t>中山医科大学（现中山大学医学院），临床医学营养学学士</w:t>
      </w:r>
    </w:p>
    <w:p w:rsidR="00B0524A" w:rsidRPr="00995EDD"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995EDD">
        <w:rPr>
          <w:rFonts w:ascii="宋体" w:eastAsia="宋体" w:hAnsi="宋体" w:hint="eastAsia"/>
          <w:color w:val="000000" w:themeColor="text1"/>
          <w:sz w:val="24"/>
          <w:szCs w:val="24"/>
        </w:rPr>
        <w:t>国家体育总局体育科学研究所，运动医学硕士</w:t>
      </w:r>
    </w:p>
    <w:p w:rsidR="00B0524A" w:rsidRPr="00995EDD"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995EDD">
        <w:rPr>
          <w:rFonts w:ascii="宋体" w:eastAsia="宋体" w:hAnsi="宋体" w:hint="eastAsia"/>
          <w:color w:val="000000" w:themeColor="text1"/>
          <w:sz w:val="24"/>
          <w:szCs w:val="24"/>
        </w:rPr>
        <w:t>北京体育大学，运动生物化学科学博士</w:t>
      </w:r>
    </w:p>
    <w:p w:rsidR="00B0524A" w:rsidRPr="00995EDD"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995EDD">
        <w:rPr>
          <w:rFonts w:ascii="宋体" w:eastAsia="宋体" w:hAnsi="宋体" w:hint="eastAsia"/>
          <w:color w:val="000000" w:themeColor="text1"/>
          <w:sz w:val="24"/>
          <w:szCs w:val="24"/>
        </w:rPr>
        <w:t>健力宝集团，博士后</w:t>
      </w:r>
    </w:p>
    <w:p w:rsidR="00B0524A" w:rsidRPr="00995EDD"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995EDD">
        <w:rPr>
          <w:rFonts w:ascii="宋体" w:eastAsia="宋体" w:hAnsi="宋体" w:hint="eastAsia"/>
          <w:color w:val="000000" w:themeColor="text1"/>
          <w:sz w:val="24"/>
          <w:szCs w:val="24"/>
        </w:rPr>
        <w:t>长期在中国国家队从事运动员训练监控、营养恢复研究，曾经合作过的国家队有中国跳水队，中国游泳队，中国男子古典式摔跤队，中国男子拳击队，中国蹦床队，中国女子手球队等。2016-2017年为国家拳击队副领队</w:t>
      </w:r>
      <w:proofErr w:type="gramStart"/>
      <w:r w:rsidRPr="00995EDD">
        <w:rPr>
          <w:rFonts w:ascii="宋体" w:eastAsia="宋体" w:hAnsi="宋体" w:hint="eastAsia"/>
          <w:color w:val="000000" w:themeColor="text1"/>
          <w:sz w:val="24"/>
          <w:szCs w:val="24"/>
        </w:rPr>
        <w:t>兼科研</w:t>
      </w:r>
      <w:proofErr w:type="gramEnd"/>
      <w:r w:rsidRPr="00995EDD">
        <w:rPr>
          <w:rFonts w:ascii="宋体" w:eastAsia="宋体" w:hAnsi="宋体" w:hint="eastAsia"/>
          <w:color w:val="000000" w:themeColor="text1"/>
          <w:sz w:val="24"/>
          <w:szCs w:val="24"/>
        </w:rPr>
        <w:t>组</w:t>
      </w:r>
      <w:r w:rsidRPr="00995EDD">
        <w:rPr>
          <w:rFonts w:ascii="宋体" w:eastAsia="宋体" w:hAnsi="宋体" w:hint="eastAsia"/>
          <w:color w:val="000000" w:themeColor="text1"/>
          <w:sz w:val="24"/>
          <w:szCs w:val="24"/>
        </w:rPr>
        <w:lastRenderedPageBreak/>
        <w:t>组长，负责训练设计、训练监控和科学化恢复。曾获国家级奖励“国家科学技术进步奖”二等奖1次，国家体育总局奖励“奥运会科研攻关服务奖”一等奖3次，三等奖5次，其他省部级奖励十余次。</w:t>
      </w:r>
    </w:p>
    <w:p w:rsidR="00B0524A" w:rsidRPr="00995EDD"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995EDD">
        <w:rPr>
          <w:rFonts w:ascii="宋体" w:eastAsia="宋体" w:hAnsi="宋体" w:hint="eastAsia"/>
          <w:color w:val="000000" w:themeColor="text1"/>
          <w:sz w:val="24"/>
          <w:szCs w:val="24"/>
        </w:rPr>
        <w:t>北京奥运会后，开始专注于将优秀运动员的科学训练理念服务于大众健康，尤其在科学健身监控、科学运动减肥和改善糖尿病方面具有较丰富的研究和实践经验，致力于研发改善健康的高效、轻松和安全的运动+饮食处方，近10年作为牵头人和骨干参与完成了4个大型人体运动减脂实验，和十余个动物运动减脂实验研究，研究成果丰硕，发表了数十篇权威期刊论文，其中包括十几篇SCI收录期刊论文，还开展了大量科普工作，如参与全国多所中小学合作开展的儿童少年减脂干预，以及作为节目专家与中央电视台、旅游卫视、河北卫视等媒体合作开展科普讲座，参与策划组织中国体育科学学会认证的运动处方培训班并参与授课等。</w:t>
      </w:r>
    </w:p>
    <w:p w:rsidR="00B0524A" w:rsidRPr="00995EDD" w:rsidRDefault="00B0524A" w:rsidP="00B0524A">
      <w:pPr>
        <w:tabs>
          <w:tab w:val="left" w:pos="945"/>
        </w:tabs>
        <w:spacing w:line="560" w:lineRule="exact"/>
        <w:jc w:val="left"/>
        <w:rPr>
          <w:rFonts w:ascii="宋体" w:eastAsia="宋体" w:hAnsi="宋体"/>
          <w:b/>
          <w:color w:val="000000" w:themeColor="text1"/>
          <w:sz w:val="24"/>
          <w:szCs w:val="24"/>
        </w:rPr>
      </w:pPr>
      <w:r w:rsidRPr="00995EDD">
        <w:rPr>
          <w:rFonts w:ascii="宋体" w:eastAsia="宋体" w:hAnsi="宋体"/>
          <w:b/>
          <w:color w:val="000000" w:themeColor="text1"/>
          <w:sz w:val="24"/>
          <w:szCs w:val="24"/>
        </w:rPr>
        <w:t>3</w:t>
      </w:r>
      <w:r w:rsidRPr="00995EDD">
        <w:rPr>
          <w:rFonts w:ascii="宋体" w:eastAsia="宋体" w:hAnsi="宋体" w:hint="eastAsia"/>
          <w:b/>
          <w:color w:val="000000" w:themeColor="text1"/>
          <w:sz w:val="24"/>
          <w:szCs w:val="24"/>
        </w:rPr>
        <w:t>、中国国民体质监测制度的建立与实施--张彦峰</w:t>
      </w:r>
    </w:p>
    <w:p w:rsidR="00B0524A" w:rsidRPr="00995EDD"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995EDD">
        <w:rPr>
          <w:rFonts w:ascii="宋体" w:eastAsia="宋体" w:hAnsi="宋体" w:hint="eastAsia"/>
          <w:color w:val="000000" w:themeColor="text1"/>
          <w:sz w:val="24"/>
          <w:szCs w:val="24"/>
        </w:rPr>
        <w:t>国家体育总局体育科学研究所群众体育研究中心副主任、国家国民体质监测中心办公室副主任、研究员，兼任中国体育科学学会体质研究分会副秘书长。研究方向体质测量与评价、大众运动健身的理论与方法。多年来在调查了解国民体质状况、国民健身行为以及大众运动健身的理论与方法方面进行研究工作，相继参与完成了《国民体质测定标准》《中国国民体质数据库》《国民体质监测信息系统》《国民体质综合指数》《中国国民体力活动状况调查及体育锻炼能量消耗常模的建立》等一系列重大科研项目，并协助体育总局完成了</w:t>
      </w:r>
      <w:r w:rsidRPr="00995EDD">
        <w:rPr>
          <w:rFonts w:ascii="宋体" w:eastAsia="宋体" w:hAnsi="宋体"/>
          <w:color w:val="000000" w:themeColor="text1"/>
          <w:sz w:val="24"/>
          <w:szCs w:val="24"/>
        </w:rPr>
        <w:t>2005</w:t>
      </w:r>
      <w:r w:rsidRPr="00995EDD">
        <w:rPr>
          <w:rFonts w:ascii="宋体" w:eastAsia="宋体" w:hAnsi="宋体" w:hint="eastAsia"/>
          <w:color w:val="000000" w:themeColor="text1"/>
          <w:sz w:val="24"/>
          <w:szCs w:val="24"/>
        </w:rPr>
        <w:t>年、</w:t>
      </w:r>
      <w:r w:rsidRPr="00995EDD">
        <w:rPr>
          <w:rFonts w:ascii="宋体" w:eastAsia="宋体" w:hAnsi="宋体"/>
          <w:color w:val="000000" w:themeColor="text1"/>
          <w:sz w:val="24"/>
          <w:szCs w:val="24"/>
        </w:rPr>
        <w:t>2010</w:t>
      </w:r>
      <w:r w:rsidRPr="00995EDD">
        <w:rPr>
          <w:rFonts w:ascii="宋体" w:eastAsia="宋体" w:hAnsi="宋体" w:hint="eastAsia"/>
          <w:color w:val="000000" w:themeColor="text1"/>
          <w:sz w:val="24"/>
          <w:szCs w:val="24"/>
        </w:rPr>
        <w:t>年、</w:t>
      </w:r>
      <w:r w:rsidRPr="00995EDD">
        <w:rPr>
          <w:rFonts w:ascii="宋体" w:eastAsia="宋体" w:hAnsi="宋体"/>
          <w:color w:val="000000" w:themeColor="text1"/>
          <w:sz w:val="24"/>
          <w:szCs w:val="24"/>
        </w:rPr>
        <w:t>2014</w:t>
      </w:r>
      <w:r w:rsidRPr="00995EDD">
        <w:rPr>
          <w:rFonts w:ascii="宋体" w:eastAsia="宋体" w:hAnsi="宋体" w:hint="eastAsia"/>
          <w:color w:val="000000" w:themeColor="text1"/>
          <w:sz w:val="24"/>
          <w:szCs w:val="24"/>
        </w:rPr>
        <w:t>年3次全国国民体质监测，</w:t>
      </w:r>
      <w:r w:rsidRPr="00995EDD">
        <w:rPr>
          <w:rFonts w:ascii="宋体" w:eastAsia="宋体" w:hAnsi="宋体"/>
          <w:color w:val="000000" w:themeColor="text1"/>
          <w:sz w:val="24"/>
          <w:szCs w:val="24"/>
        </w:rPr>
        <w:t>2007</w:t>
      </w:r>
      <w:r w:rsidRPr="00995EDD">
        <w:rPr>
          <w:rFonts w:ascii="宋体" w:eastAsia="宋体" w:hAnsi="宋体" w:hint="eastAsia"/>
          <w:color w:val="000000" w:themeColor="text1"/>
          <w:sz w:val="24"/>
          <w:szCs w:val="24"/>
        </w:rPr>
        <w:t>年全国群众体育现状调查、</w:t>
      </w:r>
      <w:r w:rsidRPr="00995EDD">
        <w:rPr>
          <w:rFonts w:ascii="宋体" w:eastAsia="宋体" w:hAnsi="宋体"/>
          <w:color w:val="000000" w:themeColor="text1"/>
          <w:sz w:val="24"/>
          <w:szCs w:val="24"/>
        </w:rPr>
        <w:t>2015</w:t>
      </w:r>
      <w:r w:rsidRPr="00995EDD">
        <w:rPr>
          <w:rFonts w:ascii="宋体" w:eastAsia="宋体" w:hAnsi="宋体" w:hint="eastAsia"/>
          <w:color w:val="000000" w:themeColor="text1"/>
          <w:sz w:val="24"/>
          <w:szCs w:val="24"/>
        </w:rPr>
        <w:t>年全民健身活动状况调查</w:t>
      </w:r>
      <w:r w:rsidRPr="00995EDD">
        <w:rPr>
          <w:rFonts w:ascii="宋体" w:eastAsia="宋体" w:hAnsi="宋体"/>
          <w:color w:val="000000" w:themeColor="text1"/>
          <w:sz w:val="24"/>
          <w:szCs w:val="24"/>
        </w:rPr>
        <w:t>2</w:t>
      </w:r>
      <w:r w:rsidRPr="00995EDD">
        <w:rPr>
          <w:rFonts w:ascii="宋体" w:eastAsia="宋体" w:hAnsi="宋体" w:hint="eastAsia"/>
          <w:color w:val="000000" w:themeColor="text1"/>
          <w:sz w:val="24"/>
          <w:szCs w:val="24"/>
        </w:rPr>
        <w:t>次全国性调查，</w:t>
      </w:r>
      <w:r w:rsidRPr="00995EDD">
        <w:rPr>
          <w:rFonts w:ascii="宋体" w:eastAsia="宋体" w:hAnsi="宋体"/>
          <w:color w:val="000000" w:themeColor="text1"/>
          <w:sz w:val="24"/>
          <w:szCs w:val="24"/>
        </w:rPr>
        <w:t>2013</w:t>
      </w:r>
      <w:r w:rsidRPr="00995EDD">
        <w:rPr>
          <w:rFonts w:ascii="宋体" w:eastAsia="宋体" w:hAnsi="宋体" w:hint="eastAsia"/>
          <w:color w:val="000000" w:themeColor="text1"/>
          <w:sz w:val="24"/>
          <w:szCs w:val="24"/>
        </w:rPr>
        <w:t>年</w:t>
      </w:r>
      <w:r w:rsidRPr="00995EDD">
        <w:rPr>
          <w:rFonts w:ascii="宋体" w:eastAsia="宋体" w:hAnsi="宋体"/>
          <w:color w:val="000000" w:themeColor="text1"/>
          <w:sz w:val="24"/>
          <w:szCs w:val="24"/>
        </w:rPr>
        <w:t>20-69</w:t>
      </w:r>
      <w:r w:rsidRPr="00995EDD">
        <w:rPr>
          <w:rFonts w:ascii="宋体" w:eastAsia="宋体" w:hAnsi="宋体" w:hint="eastAsia"/>
          <w:color w:val="000000" w:themeColor="text1"/>
          <w:sz w:val="24"/>
          <w:szCs w:val="24"/>
        </w:rPr>
        <w:t>岁体育健身活动和体质状况抽测、</w:t>
      </w:r>
      <w:r w:rsidRPr="00995EDD">
        <w:rPr>
          <w:rFonts w:ascii="宋体" w:eastAsia="宋体" w:hAnsi="宋体"/>
          <w:color w:val="000000" w:themeColor="text1"/>
          <w:sz w:val="24"/>
          <w:szCs w:val="24"/>
        </w:rPr>
        <w:t>2014</w:t>
      </w:r>
      <w:r w:rsidRPr="00995EDD">
        <w:rPr>
          <w:rFonts w:ascii="宋体" w:eastAsia="宋体" w:hAnsi="宋体" w:hint="eastAsia"/>
          <w:color w:val="000000" w:themeColor="text1"/>
          <w:sz w:val="24"/>
          <w:szCs w:val="24"/>
        </w:rPr>
        <w:t>年</w:t>
      </w:r>
      <w:r w:rsidRPr="00995EDD">
        <w:rPr>
          <w:rFonts w:ascii="宋体" w:eastAsia="宋体" w:hAnsi="宋体"/>
          <w:color w:val="000000" w:themeColor="text1"/>
          <w:sz w:val="24"/>
          <w:szCs w:val="24"/>
        </w:rPr>
        <w:t>6-69</w:t>
      </w:r>
      <w:r w:rsidRPr="00995EDD">
        <w:rPr>
          <w:rFonts w:ascii="宋体" w:eastAsia="宋体" w:hAnsi="宋体" w:hint="eastAsia"/>
          <w:color w:val="000000" w:themeColor="text1"/>
          <w:sz w:val="24"/>
          <w:szCs w:val="24"/>
        </w:rPr>
        <w:t>岁体育健身活动和体质状况抽测、</w:t>
      </w:r>
      <w:r w:rsidRPr="00995EDD">
        <w:rPr>
          <w:rFonts w:ascii="宋体" w:eastAsia="宋体" w:hAnsi="宋体"/>
          <w:color w:val="000000" w:themeColor="text1"/>
          <w:sz w:val="24"/>
          <w:szCs w:val="24"/>
        </w:rPr>
        <w:t>2015</w:t>
      </w:r>
      <w:r w:rsidRPr="00995EDD">
        <w:rPr>
          <w:rFonts w:ascii="宋体" w:eastAsia="宋体" w:hAnsi="宋体" w:hint="eastAsia"/>
          <w:color w:val="000000" w:themeColor="text1"/>
          <w:sz w:val="24"/>
          <w:szCs w:val="24"/>
        </w:rPr>
        <w:t>年</w:t>
      </w:r>
      <w:r w:rsidRPr="00995EDD">
        <w:rPr>
          <w:rFonts w:ascii="宋体" w:eastAsia="宋体" w:hAnsi="宋体"/>
          <w:color w:val="000000" w:themeColor="text1"/>
          <w:sz w:val="24"/>
          <w:szCs w:val="24"/>
        </w:rPr>
        <w:t>20-69</w:t>
      </w:r>
      <w:r w:rsidRPr="00995EDD">
        <w:rPr>
          <w:rFonts w:ascii="宋体" w:eastAsia="宋体" w:hAnsi="宋体" w:hint="eastAsia"/>
          <w:color w:val="000000" w:themeColor="text1"/>
          <w:sz w:val="24"/>
          <w:szCs w:val="24"/>
        </w:rPr>
        <w:t>岁体育健身活动和体质状况抽测</w:t>
      </w:r>
      <w:r w:rsidRPr="00995EDD">
        <w:rPr>
          <w:rFonts w:ascii="宋体" w:eastAsia="宋体" w:hAnsi="宋体"/>
          <w:color w:val="000000" w:themeColor="text1"/>
          <w:sz w:val="24"/>
          <w:szCs w:val="24"/>
        </w:rPr>
        <w:t>3</w:t>
      </w:r>
      <w:r w:rsidRPr="00995EDD">
        <w:rPr>
          <w:rFonts w:ascii="宋体" w:eastAsia="宋体" w:hAnsi="宋体" w:hint="eastAsia"/>
          <w:color w:val="000000" w:themeColor="text1"/>
          <w:sz w:val="24"/>
          <w:szCs w:val="24"/>
        </w:rPr>
        <w:t>次全国性抽测。</w:t>
      </w:r>
    </w:p>
    <w:p w:rsidR="00B0524A" w:rsidRPr="00995EDD" w:rsidRDefault="00B0524A" w:rsidP="00B0524A">
      <w:pPr>
        <w:tabs>
          <w:tab w:val="left" w:pos="945"/>
        </w:tabs>
        <w:spacing w:line="560" w:lineRule="exact"/>
        <w:ind w:firstLineChars="200" w:firstLine="480"/>
        <w:jc w:val="left"/>
        <w:rPr>
          <w:rFonts w:ascii="宋体" w:eastAsia="宋体" w:hAnsi="宋体"/>
          <w:color w:val="000000" w:themeColor="text1"/>
          <w:sz w:val="24"/>
          <w:szCs w:val="24"/>
        </w:rPr>
      </w:pPr>
      <w:r w:rsidRPr="00995EDD">
        <w:rPr>
          <w:rFonts w:ascii="宋体" w:eastAsia="宋体" w:hAnsi="宋体" w:hint="eastAsia"/>
          <w:color w:val="000000" w:themeColor="text1"/>
          <w:sz w:val="24"/>
          <w:szCs w:val="24"/>
        </w:rPr>
        <w:lastRenderedPageBreak/>
        <w:t>近年来，主持完成了“儿童青少年体质综合评价体系的研究与建立”、“运动与营养对2型糖尿病的综合干预研究”等5项总局科研所重点团队项目与创新项目；参与完成了“中国国民体力活动和体育锻炼能量消耗常模的建立”等3项科技部“十一五”、“十二五”国家科技支撑计划课题；目前主持总局全民健身研究领域“我国中老年人群下肢肌肉力量的增龄性变化特征及评价指标的研究”课题和总局体育哲学社会科学研究重点项目“我国居民体育消费现状与促进对策研究”课题，以及4项总局相关司局横向合作课题。</w:t>
      </w:r>
    </w:p>
    <w:p w:rsidR="00B0524A" w:rsidRPr="00995EDD" w:rsidRDefault="00B0524A" w:rsidP="00B0524A">
      <w:pPr>
        <w:tabs>
          <w:tab w:val="left" w:pos="945"/>
        </w:tabs>
        <w:spacing w:line="560" w:lineRule="exact"/>
        <w:jc w:val="left"/>
        <w:rPr>
          <w:rFonts w:ascii="宋体" w:eastAsia="宋体" w:hAnsi="宋体"/>
          <w:color w:val="000000" w:themeColor="text1"/>
          <w:sz w:val="24"/>
          <w:szCs w:val="24"/>
        </w:rPr>
      </w:pPr>
      <w:r w:rsidRPr="00995EDD">
        <w:rPr>
          <w:rFonts w:ascii="宋体" w:eastAsia="宋体" w:hAnsi="宋体" w:hint="eastAsia"/>
          <w:color w:val="000000" w:themeColor="text1"/>
          <w:sz w:val="24"/>
          <w:szCs w:val="24"/>
        </w:rPr>
        <w:t>近年来，以第一作者在核心期刊发表</w:t>
      </w:r>
      <w:r w:rsidRPr="00995EDD">
        <w:rPr>
          <w:rFonts w:ascii="宋体" w:eastAsia="宋体" w:hAnsi="宋体"/>
          <w:color w:val="000000" w:themeColor="text1"/>
          <w:sz w:val="24"/>
          <w:szCs w:val="24"/>
        </w:rPr>
        <w:t>12</w:t>
      </w:r>
      <w:r w:rsidRPr="00995EDD">
        <w:rPr>
          <w:rFonts w:ascii="宋体" w:eastAsia="宋体" w:hAnsi="宋体" w:hint="eastAsia"/>
          <w:color w:val="000000" w:themeColor="text1"/>
          <w:sz w:val="24"/>
          <w:szCs w:val="24"/>
        </w:rPr>
        <w:t>篇论文、</w:t>
      </w:r>
      <w:r w:rsidRPr="00995EDD">
        <w:rPr>
          <w:rFonts w:ascii="宋体" w:eastAsia="宋体" w:hAnsi="宋体"/>
          <w:color w:val="000000" w:themeColor="text1"/>
          <w:sz w:val="24"/>
          <w:szCs w:val="24"/>
        </w:rPr>
        <w:t>SCI</w:t>
      </w:r>
      <w:r w:rsidRPr="00995EDD">
        <w:rPr>
          <w:rFonts w:ascii="宋体" w:eastAsia="宋体" w:hAnsi="宋体" w:hint="eastAsia"/>
          <w:color w:val="000000" w:themeColor="text1"/>
          <w:sz w:val="24"/>
          <w:szCs w:val="24"/>
        </w:rPr>
        <w:t>论文2篇。独立著作出版《中国居民身体活动调查研究》《中国居民体育消费研究》《澳门市民体质测评体系与发展研究》《基于不同干预模式高血压与糖尿病的纵向研究》《日常健身项目能量消耗特征研究》《青少年学生与体育运动》等7部专著，合著10余部。</w:t>
      </w:r>
      <w:r w:rsidRPr="00995EDD">
        <w:rPr>
          <w:rFonts w:ascii="宋体" w:eastAsia="宋体" w:hAnsi="宋体"/>
          <w:color w:val="000000" w:themeColor="text1"/>
          <w:sz w:val="24"/>
          <w:szCs w:val="24"/>
        </w:rPr>
        <w:t>3</w:t>
      </w:r>
      <w:r w:rsidRPr="00995EDD">
        <w:rPr>
          <w:rFonts w:ascii="宋体" w:eastAsia="宋体" w:hAnsi="宋体" w:hint="eastAsia"/>
          <w:color w:val="000000" w:themeColor="text1"/>
          <w:sz w:val="24"/>
          <w:szCs w:val="24"/>
        </w:rPr>
        <w:t>次获得中国体育科学学会科学技术一等奖，</w:t>
      </w:r>
      <w:r w:rsidRPr="00995EDD">
        <w:rPr>
          <w:rFonts w:ascii="宋体" w:eastAsia="宋体" w:hAnsi="宋体"/>
          <w:color w:val="000000" w:themeColor="text1"/>
          <w:sz w:val="24"/>
          <w:szCs w:val="24"/>
        </w:rPr>
        <w:t>1</w:t>
      </w:r>
      <w:r w:rsidRPr="00995EDD">
        <w:rPr>
          <w:rFonts w:ascii="宋体" w:eastAsia="宋体" w:hAnsi="宋体" w:hint="eastAsia"/>
          <w:color w:val="000000" w:themeColor="text1"/>
          <w:sz w:val="24"/>
          <w:szCs w:val="24"/>
        </w:rPr>
        <w:t>次获得三等奖。</w:t>
      </w:r>
      <w:r w:rsidRPr="00995EDD">
        <w:rPr>
          <w:rFonts w:ascii="宋体" w:eastAsia="宋体" w:hAnsi="宋体"/>
          <w:color w:val="000000" w:themeColor="text1"/>
          <w:sz w:val="24"/>
          <w:szCs w:val="24"/>
        </w:rPr>
        <w:t>2016</w:t>
      </w:r>
      <w:r w:rsidRPr="00995EDD">
        <w:rPr>
          <w:rFonts w:ascii="宋体" w:eastAsia="宋体" w:hAnsi="宋体" w:hint="eastAsia"/>
          <w:color w:val="000000" w:themeColor="text1"/>
          <w:sz w:val="24"/>
          <w:szCs w:val="24"/>
        </w:rPr>
        <w:t>年入选国家体育总局“优秀中青年专业技术人才百人计划”。</w:t>
      </w:r>
    </w:p>
    <w:p w:rsidR="00B0524A" w:rsidRPr="00995EDD" w:rsidRDefault="00B0524A" w:rsidP="00B0524A">
      <w:pPr>
        <w:tabs>
          <w:tab w:val="left" w:pos="945"/>
        </w:tabs>
        <w:spacing w:line="560" w:lineRule="exact"/>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4、</w:t>
      </w:r>
      <w:r w:rsidRPr="00995EDD">
        <w:rPr>
          <w:rFonts w:ascii="宋体" w:eastAsia="宋体" w:hAnsi="宋体" w:hint="eastAsia"/>
          <w:b/>
          <w:color w:val="000000" w:themeColor="text1"/>
          <w:sz w:val="24"/>
          <w:szCs w:val="24"/>
        </w:rPr>
        <w:t>新型体育器材的发展现状、产品认证实施规则解读</w:t>
      </w:r>
      <w:r w:rsidRPr="00995EDD">
        <w:rPr>
          <w:rFonts w:ascii="宋体" w:eastAsia="宋体" w:hAnsi="宋体"/>
          <w:b/>
          <w:color w:val="000000" w:themeColor="text1"/>
          <w:sz w:val="24"/>
          <w:szCs w:val="24"/>
        </w:rPr>
        <w:t>—</w:t>
      </w:r>
      <w:r w:rsidRPr="00995EDD">
        <w:rPr>
          <w:rFonts w:ascii="宋体" w:eastAsia="宋体" w:hAnsi="宋体" w:hint="eastAsia"/>
          <w:b/>
          <w:color w:val="000000" w:themeColor="text1"/>
          <w:sz w:val="24"/>
          <w:szCs w:val="24"/>
        </w:rPr>
        <w:t>国体认证中心</w:t>
      </w:r>
      <w:r>
        <w:rPr>
          <w:rFonts w:ascii="宋体" w:eastAsia="宋体" w:hAnsi="宋体" w:hint="eastAsia"/>
          <w:b/>
          <w:color w:val="000000" w:themeColor="text1"/>
          <w:sz w:val="24"/>
          <w:szCs w:val="24"/>
        </w:rPr>
        <w:t>技术负责人</w:t>
      </w:r>
    </w:p>
    <w:p w:rsidR="008461B3" w:rsidRPr="00B0524A" w:rsidRDefault="008461B3">
      <w:bookmarkStart w:id="2" w:name="_GoBack"/>
      <w:bookmarkEnd w:id="2"/>
    </w:p>
    <w:sectPr w:rsidR="008461B3" w:rsidRPr="00B05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4A"/>
    <w:rsid w:val="007B0850"/>
    <w:rsid w:val="008461B3"/>
    <w:rsid w:val="00B05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C7045-FA1E-4CEE-99E9-22F7EC9B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c</dc:creator>
  <cp:keywords/>
  <dc:description/>
  <cp:lastModifiedBy>zhang c</cp:lastModifiedBy>
  <cp:revision>1</cp:revision>
  <dcterms:created xsi:type="dcterms:W3CDTF">2018-10-09T08:34:00Z</dcterms:created>
  <dcterms:modified xsi:type="dcterms:W3CDTF">2018-10-09T08:34:00Z</dcterms:modified>
</cp:coreProperties>
</file>