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" w:rightChars="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ind w:right="30" w:rightChars="0" w:firstLine="1292" w:firstLineChars="404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2022年中国体育科学学会标准研究项目立项名单</w:t>
      </w:r>
    </w:p>
    <w:bookmarkEnd w:id="0"/>
    <w:p>
      <w:pPr>
        <w:ind w:right="30" w:rightChars="0" w:firstLine="640"/>
        <w:jc w:val="left"/>
        <w:rPr>
          <w:rFonts w:hint="default" w:ascii="仿宋" w:hAnsi="仿宋" w:eastAsia="仿宋"/>
          <w:sz w:val="15"/>
          <w:szCs w:val="15"/>
          <w:lang w:val="en-US" w:eastAsia="zh-CN"/>
        </w:rPr>
      </w:pP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881"/>
        <w:gridCol w:w="2406"/>
        <w:gridCol w:w="1993"/>
        <w:gridCol w:w="948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项目申报</w:t>
            </w:r>
          </w:p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重点方向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运动处方师相关标准研究项目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CSSS-BZYJ-2022-001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运动处方制定与实施技术标准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任弘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CSSS-BZYJ-2022-002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运动处方师培训和认证标准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祝莉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国家体育总局体育科学研究所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体能训练师相关标准研究项目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CSSS-BZYJ-2022-003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体能训练师技术标准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李燕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运动康复师相关标准研究项目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CSSS-BZYJ-2022-004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运动康复师相关标准研究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矫玮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体育工艺师相关标准研究项目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CSSS-BZYJ-2022-005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体育工艺师培训认证相关标准研究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郑伟涛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体育赛事评估师相关标准研究项目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CSSS-BZYJ-2022-006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体育赛事评估师相关标准研究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陈笑然 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国家体育总局秦皇岛训练基地（中国足球学校）</w:t>
            </w:r>
          </w:p>
        </w:tc>
      </w:tr>
    </w:tbl>
    <w:p>
      <w:pPr>
        <w:ind w:right="112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836" w:right="1418" w:bottom="1418" w:left="1418" w:header="130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014"/>
        <w:tab w:val="clear" w:pos="4153"/>
        <w:tab w:val="clear" w:pos="8306"/>
      </w:tabs>
    </w:pPr>
    <w:r>
      <w:rPr>
        <w:spacing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-231140</wp:posOffset>
              </wp:positionH>
              <wp:positionV relativeFrom="paragraph">
                <wp:posOffset>-38100</wp:posOffset>
              </wp:positionV>
              <wp:extent cx="6198870" cy="11430"/>
              <wp:effectExtent l="0" t="17145" r="8255" b="25400"/>
              <wp:wrapNone/>
              <wp:docPr id="4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11430"/>
                      </a:xfrm>
                      <a:prstGeom prst="line">
                        <a:avLst/>
                      </a:prstGeom>
                      <a:ln w="34925" cap="flat" cmpd="sng">
                        <a:solidFill>
                          <a:srgbClr val="BC454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7" o:spid="_x0000_s1026" o:spt="20" style="position:absolute;left:0pt;margin-left:-18.2pt;margin-top:-3pt;height:0.9pt;width:488.1pt;z-index:251660288;mso-width-relative:page;mso-height-relative:page;" filled="f" stroked="t" coordsize="21600,21600" o:gfxdata="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NQ8OtgAAAAJAQAADwAAAAAAAAABACAAAAAiAAAAZHJzL2Rvd25yZXYueG1s&#10;UEsBAhQAFAAAAAgAh07iQCfKvaP4AQAA3QMAAA4AAAAAAAAAAQAgAAAAJwEAAGRycy9lMm9Eb2Mu&#10;eG1sUEsFBgAAAAAGAAYAWQEAAJEFAAAAAA==&#10;">
              <v:fill on="f" focussize="0,0"/>
              <v:stroke weight="2.75pt" color="#BC4542" joinstyle="round"/>
              <v:imagedata o:title=""/>
              <o:lock v:ext="edit" aspectratio="f"/>
            </v:line>
          </w:pict>
        </mc:Fallback>
      </mc:AlternateContent>
    </w:r>
    <w:r>
      <w:rPr>
        <w:spacing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-95885</wp:posOffset>
              </wp:positionV>
              <wp:extent cx="6198870" cy="11430"/>
              <wp:effectExtent l="0" t="4445" r="8255" b="5715"/>
              <wp:wrapNone/>
              <wp:docPr id="3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1143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BC454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-17.75pt;margin-top:-7.55pt;height:0.9pt;width:488.1pt;z-index:251659264;mso-width-relative:page;mso-height-relative:page;" filled="f" stroked="t" coordsize="21600,21600" o:gfxdata="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LZ0PYAAAACwEAAA8AAAAAAAAAAQAgAAAAIgAAAGRycy9kb3ducmV2LnhtbFBL&#10;AQIUABQAAAAIAIdO4kCHLYp89gEAANwDAAAOAAAAAAAAAAEAIAAAACcBAABkcnMvZTJvRG9jLnht&#10;bFBLBQYAAAAABgAGAFkBAACPBQAAAAA=&#10;">
              <v:fill on="f" focussize="0,0"/>
              <v:stroke color="#BC4542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U5MWY0NjBmZmVjMWMwZjRiM2RlYTFhYWY0MDMifQ=="/>
  </w:docVars>
  <w:rsids>
    <w:rsidRoot w:val="69A46570"/>
    <w:rsid w:val="69A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377</Characters>
  <Lines>0</Lines>
  <Paragraphs>0</Paragraphs>
  <TotalTime>1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2022-11-25T01:49:00Z</dcterms:created>
  <dc:creator>杨玮</dc:creator>
  <cp:lastModifiedBy>杨玮</cp:lastModifiedBy>
  <dcterms:modified xsi:type="dcterms:W3CDTF">2022-11-25T01:51:21Z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02CC1C7C9CE145DF84F8ED098B005784</vt:lpwstr>
  </property>
</Properties>
</file>