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70" w:rsidRPr="00A84A70" w:rsidRDefault="00A84A70" w:rsidP="00A84A70">
      <w:pPr>
        <w:spacing w:line="360" w:lineRule="auto"/>
        <w:rPr>
          <w:rFonts w:ascii="黑体" w:eastAsia="黑体" w:hAnsi="黑体"/>
          <w:sz w:val="32"/>
          <w:szCs w:val="32"/>
        </w:rPr>
      </w:pPr>
      <w:r w:rsidRPr="00A84A70">
        <w:rPr>
          <w:rFonts w:ascii="黑体" w:eastAsia="黑体" w:hAnsi="黑体" w:hint="eastAsia"/>
          <w:sz w:val="32"/>
          <w:szCs w:val="32"/>
        </w:rPr>
        <w:t>附件</w:t>
      </w:r>
    </w:p>
    <w:p w:rsidR="007C5A5F" w:rsidRPr="00143050" w:rsidRDefault="007C5A5F" w:rsidP="00A84A70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143050">
        <w:rPr>
          <w:rFonts w:ascii="仿宋" w:eastAsia="仿宋" w:hAnsi="仿宋" w:hint="eastAsia"/>
          <w:sz w:val="32"/>
          <w:szCs w:val="32"/>
        </w:rPr>
        <w:t>国家队训练数据库分类及指标描述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5862"/>
      </w:tblGrid>
      <w:tr w:rsidR="00AB69F1" w:rsidRPr="00141C47" w:rsidTr="00141C47">
        <w:tc>
          <w:tcPr>
            <w:tcW w:w="675" w:type="dxa"/>
          </w:tcPr>
          <w:p w:rsidR="00AB69F1" w:rsidRPr="00141C47" w:rsidRDefault="00AB69F1" w:rsidP="00192CB3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985" w:type="dxa"/>
          </w:tcPr>
          <w:p w:rsidR="00AB69F1" w:rsidRPr="00141C47" w:rsidRDefault="00AB69F1" w:rsidP="00192CB3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数据分类</w:t>
            </w:r>
          </w:p>
        </w:tc>
        <w:tc>
          <w:tcPr>
            <w:tcW w:w="5862" w:type="dxa"/>
          </w:tcPr>
          <w:p w:rsidR="00AB69F1" w:rsidRPr="00141C47" w:rsidRDefault="00AB69F1" w:rsidP="00192CB3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指标描述</w:t>
            </w:r>
          </w:p>
        </w:tc>
      </w:tr>
      <w:tr w:rsidR="00AB69F1" w:rsidRPr="00141C47" w:rsidTr="00141C47">
        <w:tc>
          <w:tcPr>
            <w:tcW w:w="675" w:type="dxa"/>
          </w:tcPr>
          <w:p w:rsidR="00AB69F1" w:rsidRPr="00141C47" w:rsidRDefault="00AB69F1" w:rsidP="00192CB3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AB69F1" w:rsidRPr="00141C47" w:rsidRDefault="00141C47" w:rsidP="00BF52F9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运动员</w:t>
            </w:r>
            <w:r w:rsidR="00AB69F1" w:rsidRPr="00141C47">
              <w:rPr>
                <w:rFonts w:asciiTheme="minorEastAsia" w:hAnsiTheme="minorEastAsia" w:hint="eastAsia"/>
                <w:sz w:val="21"/>
                <w:szCs w:val="21"/>
              </w:rPr>
              <w:t>基本信息</w:t>
            </w:r>
          </w:p>
        </w:tc>
        <w:tc>
          <w:tcPr>
            <w:tcW w:w="5862" w:type="dxa"/>
          </w:tcPr>
          <w:p w:rsidR="00AB69F1" w:rsidRPr="00141C47" w:rsidRDefault="00141C47" w:rsidP="00FF332C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姓名、性别、籍贯、民族、出生年月、运动项目、运动等级，初始训练时间，启蒙教练，省队教练，国家队教练，历年国内、国际参赛成绩和相关比赛数据，获得的各类奖励和荣誉</w:t>
            </w:r>
            <w:r w:rsidR="00DC088B">
              <w:rPr>
                <w:rFonts w:asciiTheme="minorEastAsia" w:hAnsiTheme="minorEastAsia" w:hint="eastAsia"/>
                <w:sz w:val="21"/>
                <w:szCs w:val="21"/>
              </w:rPr>
              <w:t>，</w:t>
            </w: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等。</w:t>
            </w:r>
          </w:p>
        </w:tc>
      </w:tr>
      <w:tr w:rsidR="00143050" w:rsidRPr="00141C47" w:rsidTr="00141C47">
        <w:tc>
          <w:tcPr>
            <w:tcW w:w="675" w:type="dxa"/>
          </w:tcPr>
          <w:p w:rsidR="00143050" w:rsidRPr="00141C47" w:rsidRDefault="00143050" w:rsidP="00192CB3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143050" w:rsidRDefault="00143050" w:rsidP="00BF52F9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运动员来源单位信息</w:t>
            </w:r>
          </w:p>
        </w:tc>
        <w:tc>
          <w:tcPr>
            <w:tcW w:w="5862" w:type="dxa"/>
          </w:tcPr>
          <w:p w:rsidR="00143050" w:rsidRPr="00141C47" w:rsidRDefault="00143050" w:rsidP="00FF332C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单位名称、法定代表人、统一社会信用代码、单位地址、联系人及联系方式，等</w:t>
            </w:r>
          </w:p>
        </w:tc>
      </w:tr>
      <w:tr w:rsidR="00AB69F1" w:rsidRPr="00141C47" w:rsidTr="00141C47">
        <w:tc>
          <w:tcPr>
            <w:tcW w:w="675" w:type="dxa"/>
          </w:tcPr>
          <w:p w:rsidR="00AB69F1" w:rsidRPr="00141C47" w:rsidRDefault="00143050" w:rsidP="00192CB3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AB69F1" w:rsidRPr="00141C47" w:rsidRDefault="00AB69F1" w:rsidP="00BF52F9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训练计划和执行情况</w:t>
            </w:r>
          </w:p>
        </w:tc>
        <w:tc>
          <w:tcPr>
            <w:tcW w:w="5862" w:type="dxa"/>
          </w:tcPr>
          <w:p w:rsidR="00AB69F1" w:rsidRPr="00141C47" w:rsidRDefault="00141C47" w:rsidP="00192CB3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训练计划包括：国家队各组年度计划、阶段计划和周计划，执行情况包括：计划执行是否有变更，如有，要有变更原因分析；运动员出勤率，请假（事、病假）情况，运动员</w:t>
            </w:r>
            <w:r w:rsidR="00192CB3">
              <w:rPr>
                <w:rFonts w:asciiTheme="minorEastAsia" w:hAnsiTheme="minorEastAsia" w:hint="eastAsia"/>
                <w:sz w:val="21"/>
                <w:szCs w:val="21"/>
              </w:rPr>
              <w:t>训练计划</w:t>
            </w:r>
            <w:r w:rsidR="00192CB3" w:rsidRPr="00141C47">
              <w:rPr>
                <w:rFonts w:asciiTheme="minorEastAsia" w:hAnsiTheme="minorEastAsia" w:hint="eastAsia"/>
                <w:sz w:val="21"/>
                <w:szCs w:val="21"/>
              </w:rPr>
              <w:t>完成</w:t>
            </w: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质量</w:t>
            </w:r>
            <w:r w:rsidR="00192CB3">
              <w:rPr>
                <w:rFonts w:asciiTheme="minorEastAsia" w:hAnsiTheme="minorEastAsia" w:hint="eastAsia"/>
                <w:sz w:val="21"/>
                <w:szCs w:val="21"/>
              </w:rPr>
              <w:t>评分</w:t>
            </w:r>
            <w:r w:rsidR="00DC088B">
              <w:rPr>
                <w:rFonts w:asciiTheme="minorEastAsia" w:hAnsiTheme="minorEastAsia" w:hint="eastAsia"/>
                <w:sz w:val="21"/>
                <w:szCs w:val="21"/>
              </w:rPr>
              <w:t>，</w:t>
            </w: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等。</w:t>
            </w:r>
          </w:p>
        </w:tc>
      </w:tr>
      <w:tr w:rsidR="00AB69F1" w:rsidRPr="00141C47" w:rsidTr="00141C47">
        <w:tc>
          <w:tcPr>
            <w:tcW w:w="675" w:type="dxa"/>
          </w:tcPr>
          <w:p w:rsidR="00AB69F1" w:rsidRPr="00141C47" w:rsidRDefault="001F31FB" w:rsidP="00192CB3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AB69F1" w:rsidRPr="00141C47" w:rsidRDefault="00AB69F1" w:rsidP="00BF52F9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训练过程机能指标监控情况</w:t>
            </w:r>
          </w:p>
        </w:tc>
        <w:tc>
          <w:tcPr>
            <w:tcW w:w="5862" w:type="dxa"/>
          </w:tcPr>
          <w:p w:rsidR="00AB69F1" w:rsidRPr="00141C47" w:rsidRDefault="00141C47" w:rsidP="00141C47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包括日常监控和过程监控两部分。日常监控包括国家队各组机能监控年度、阶段和周测试计划，国家队各组运动员每次生理生化监控数据，如血常规、血尿素、免疫球蛋白、血氧饱和度、晨脉，等。</w:t>
            </w:r>
            <w:r w:rsidR="007C5A5F">
              <w:rPr>
                <w:rFonts w:asciiTheme="minorEastAsia" w:hAnsiTheme="minorEastAsia" w:hint="eastAsia"/>
                <w:sz w:val="21"/>
                <w:szCs w:val="21"/>
              </w:rPr>
              <w:t>根据测试结果提出意见和建议。</w:t>
            </w:r>
            <w:r w:rsidRPr="00141C47">
              <w:rPr>
                <w:rFonts w:asciiTheme="majorEastAsia" w:eastAsiaTheme="majorEastAsia" w:hAnsiTheme="majorEastAsia" w:hint="eastAsia"/>
                <w:sz w:val="21"/>
                <w:szCs w:val="21"/>
              </w:rPr>
              <w:t>过程监控针对不同训练阶段（如冬训、夏训、赛前）的具体安排，记录训练负荷量（如训练时间和距离）和强度（如速度、频率和强度分级），动态观察训练负荷变化，并采用血乳酸、心率、血尿素、肌酸激酶、睾酮、皮质醇、铁蛋白和免疫球蛋白等指标阶段性评价训练负荷，分析训练负荷特征，完成分析报告，提出改进措施。</w:t>
            </w:r>
          </w:p>
        </w:tc>
      </w:tr>
      <w:tr w:rsidR="00AB69F1" w:rsidRPr="00141C47" w:rsidTr="00141C47">
        <w:tc>
          <w:tcPr>
            <w:tcW w:w="675" w:type="dxa"/>
          </w:tcPr>
          <w:p w:rsidR="00AB69F1" w:rsidRPr="00141C47" w:rsidRDefault="001F31FB" w:rsidP="00192CB3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AB69F1" w:rsidRPr="00141C47" w:rsidRDefault="00AB69F1" w:rsidP="00BF52F9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各类训练指标（体能、专项能力和专项成绩）的测试、测验情况</w:t>
            </w:r>
          </w:p>
        </w:tc>
        <w:tc>
          <w:tcPr>
            <w:tcW w:w="5862" w:type="dxa"/>
          </w:tcPr>
          <w:p w:rsidR="00AB69F1" w:rsidRPr="00141C47" w:rsidRDefault="00141C47" w:rsidP="00BF52F9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国家队运动能力的测试、测验项目和计划，运动员在国家队内部组织的各类体能测试、专项能力测试和专项测试成绩及排名，等。全面掌握运动员运动能力变化过程，为有针对性研究分析重点队员提高提供数据支持。</w:t>
            </w:r>
          </w:p>
        </w:tc>
      </w:tr>
      <w:tr w:rsidR="00AB69F1" w:rsidRPr="00141C47" w:rsidTr="00141C47">
        <w:tc>
          <w:tcPr>
            <w:tcW w:w="675" w:type="dxa"/>
          </w:tcPr>
          <w:p w:rsidR="00AB69F1" w:rsidRPr="00141C47" w:rsidRDefault="001F31FB" w:rsidP="00192CB3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AB69F1" w:rsidRPr="00141C47" w:rsidRDefault="00AB69F1" w:rsidP="00BF52F9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运动员技、战术诊断与分析</w:t>
            </w:r>
          </w:p>
        </w:tc>
        <w:tc>
          <w:tcPr>
            <w:tcW w:w="5862" w:type="dxa"/>
          </w:tcPr>
          <w:p w:rsidR="00AB69F1" w:rsidRPr="00141C47" w:rsidRDefault="00141C47" w:rsidP="00BF52F9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国家队年度</w:t>
            </w:r>
            <w:r w:rsidR="00143050">
              <w:rPr>
                <w:rFonts w:asciiTheme="minorEastAsia" w:hAnsiTheme="minorEastAsia" w:hint="eastAsia"/>
                <w:sz w:val="21"/>
                <w:szCs w:val="21"/>
              </w:rPr>
              <w:t>及</w:t>
            </w: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阶段技、战术诊断和分析计划，每次技、战术诊断和分析的各类指标参数及结果（生物力学分析、动作捕捉、视频剪辑分析），教练组和相关技术专家评议意见及后续改进</w:t>
            </w: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措施，下一次测试结果及改进效果评估，等。</w:t>
            </w:r>
          </w:p>
        </w:tc>
      </w:tr>
      <w:tr w:rsidR="00AB69F1" w:rsidRPr="00141C47" w:rsidTr="00141C47">
        <w:tc>
          <w:tcPr>
            <w:tcW w:w="675" w:type="dxa"/>
          </w:tcPr>
          <w:p w:rsidR="00AB69F1" w:rsidRPr="00141C47" w:rsidRDefault="001F31FB" w:rsidP="00192CB3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1985" w:type="dxa"/>
          </w:tcPr>
          <w:p w:rsidR="00AB69F1" w:rsidRPr="00141C47" w:rsidRDefault="00AB69F1" w:rsidP="00BF52F9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运动员大赛选拔相关数据</w:t>
            </w:r>
          </w:p>
        </w:tc>
        <w:tc>
          <w:tcPr>
            <w:tcW w:w="5862" w:type="dxa"/>
          </w:tcPr>
          <w:p w:rsidR="00AB69F1" w:rsidRPr="00141C47" w:rsidRDefault="00141C47" w:rsidP="00BF52F9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国家队参加国际大赛的选拔办法、标准及积分排名办法，国家队选拔测试（比赛）的项目指标和实测数据，选拔内部排名，人选确定程序及文件公示，等。</w:t>
            </w:r>
          </w:p>
        </w:tc>
      </w:tr>
      <w:tr w:rsidR="00AB69F1" w:rsidRPr="00141C47" w:rsidTr="00141C47">
        <w:tc>
          <w:tcPr>
            <w:tcW w:w="675" w:type="dxa"/>
          </w:tcPr>
          <w:p w:rsidR="00AB69F1" w:rsidRPr="00141C47" w:rsidRDefault="001F31FB" w:rsidP="00192CB3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:rsidR="00AB69F1" w:rsidRPr="00141C47" w:rsidRDefault="00AB69F1" w:rsidP="00BF52F9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运动员伤病及康复</w:t>
            </w:r>
          </w:p>
        </w:tc>
        <w:tc>
          <w:tcPr>
            <w:tcW w:w="5862" w:type="dxa"/>
          </w:tcPr>
          <w:p w:rsidR="00AB69F1" w:rsidRPr="00141C47" w:rsidRDefault="00141C47" w:rsidP="00BF52F9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国家队运动员伤病情况调查，治疗方案及效果，康复训练计划及实施效果，等。</w:t>
            </w:r>
          </w:p>
        </w:tc>
      </w:tr>
      <w:tr w:rsidR="00AB69F1" w:rsidRPr="00141C47" w:rsidTr="00141C47">
        <w:tc>
          <w:tcPr>
            <w:tcW w:w="675" w:type="dxa"/>
          </w:tcPr>
          <w:p w:rsidR="00AB69F1" w:rsidRPr="00141C47" w:rsidRDefault="001F31FB" w:rsidP="00192CB3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1985" w:type="dxa"/>
          </w:tcPr>
          <w:p w:rsidR="00AB69F1" w:rsidRPr="00141C47" w:rsidRDefault="00AB69F1" w:rsidP="009E4B4D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运动膳食及营养管理</w:t>
            </w:r>
          </w:p>
        </w:tc>
        <w:tc>
          <w:tcPr>
            <w:tcW w:w="5862" w:type="dxa"/>
          </w:tcPr>
          <w:p w:rsidR="00AB69F1" w:rsidRPr="00141C47" w:rsidRDefault="00141C47" w:rsidP="00141C47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在年度、阶段和周训练中要建立基于训练计划和负荷安排的能量消耗计算，以及据此提出的膳食和营养食谱，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运动员就餐统计及摄入、消耗计算，</w:t>
            </w: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基于体重和体脂百分比动态监控的评估效果，等。</w:t>
            </w:r>
          </w:p>
        </w:tc>
      </w:tr>
      <w:tr w:rsidR="00AB69F1" w:rsidRPr="00141C47" w:rsidTr="00141C47">
        <w:tc>
          <w:tcPr>
            <w:tcW w:w="675" w:type="dxa"/>
          </w:tcPr>
          <w:p w:rsidR="00AB69F1" w:rsidRPr="00141C47" w:rsidRDefault="001F31FB" w:rsidP="00192CB3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1985" w:type="dxa"/>
          </w:tcPr>
          <w:p w:rsidR="00AB69F1" w:rsidRPr="00141C47" w:rsidRDefault="00AB69F1" w:rsidP="009E4B4D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科技攻关项目的数据管理</w:t>
            </w:r>
          </w:p>
        </w:tc>
        <w:tc>
          <w:tcPr>
            <w:tcW w:w="5862" w:type="dxa"/>
          </w:tcPr>
          <w:p w:rsidR="00AB69F1" w:rsidRPr="00141C47" w:rsidRDefault="00141C47" w:rsidP="009E4B4D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各科技助力攻关项目申报立项书，各攻关项目预期结果及时间节点，推进情况评估分析，以及攻关项目推进过程中的所有测试数据，等。</w:t>
            </w:r>
          </w:p>
        </w:tc>
      </w:tr>
      <w:tr w:rsidR="00AB69F1" w:rsidRPr="00141C47" w:rsidTr="00141C47">
        <w:tc>
          <w:tcPr>
            <w:tcW w:w="675" w:type="dxa"/>
          </w:tcPr>
          <w:p w:rsidR="00AB69F1" w:rsidRPr="00141C47" w:rsidRDefault="001F31FB" w:rsidP="00192CB3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1985" w:type="dxa"/>
          </w:tcPr>
          <w:p w:rsidR="00AB69F1" w:rsidRPr="00141C47" w:rsidRDefault="00AB69F1" w:rsidP="009E4B4D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国家队参赛总结管理</w:t>
            </w:r>
          </w:p>
        </w:tc>
        <w:tc>
          <w:tcPr>
            <w:tcW w:w="5862" w:type="dxa"/>
          </w:tcPr>
          <w:p w:rsidR="00AB69F1" w:rsidRPr="00141C47" w:rsidRDefault="00141C47" w:rsidP="009E4B4D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国家队参加每次国际比赛的训练参赛总结，教练员、运动员、科研、医务、体能等各组提交的总结分析，等。</w:t>
            </w:r>
          </w:p>
        </w:tc>
      </w:tr>
      <w:tr w:rsidR="00AB69F1" w:rsidRPr="00141C47" w:rsidTr="00141C47">
        <w:tc>
          <w:tcPr>
            <w:tcW w:w="675" w:type="dxa"/>
          </w:tcPr>
          <w:p w:rsidR="00AB69F1" w:rsidRPr="00141C47" w:rsidRDefault="00AB69F1" w:rsidP="001F31F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 w:rsidR="001F31FB"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AB69F1" w:rsidRPr="00141C47" w:rsidRDefault="00192CB3" w:rsidP="009E4B4D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国际信息情报</w:t>
            </w:r>
          </w:p>
        </w:tc>
        <w:tc>
          <w:tcPr>
            <w:tcW w:w="5862" w:type="dxa"/>
          </w:tcPr>
          <w:p w:rsidR="00AB69F1" w:rsidRPr="00141C47" w:rsidRDefault="00141C47" w:rsidP="009E4B4D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141C47">
              <w:rPr>
                <w:rFonts w:asciiTheme="minorEastAsia" w:hAnsiTheme="minorEastAsia" w:hint="eastAsia"/>
                <w:sz w:val="21"/>
                <w:szCs w:val="21"/>
              </w:rPr>
              <w:t>主要对手备战情况信息，主要对手体能、技战术和比赛数据收集汇总，规则变化，国际新技术、新手段、新方法跟踪，等。</w:t>
            </w:r>
          </w:p>
        </w:tc>
      </w:tr>
    </w:tbl>
    <w:p w:rsidR="0047687A" w:rsidRPr="009A5204" w:rsidRDefault="0047687A" w:rsidP="009A520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47687A" w:rsidRPr="009A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AA" w:rsidRDefault="000E2FAA" w:rsidP="0070754D">
      <w:r>
        <w:separator/>
      </w:r>
    </w:p>
  </w:endnote>
  <w:endnote w:type="continuationSeparator" w:id="0">
    <w:p w:rsidR="000E2FAA" w:rsidRDefault="000E2FAA" w:rsidP="0070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AA" w:rsidRDefault="000E2FAA" w:rsidP="0070754D">
      <w:r>
        <w:separator/>
      </w:r>
    </w:p>
  </w:footnote>
  <w:footnote w:type="continuationSeparator" w:id="0">
    <w:p w:rsidR="000E2FAA" w:rsidRDefault="000E2FAA" w:rsidP="00707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BB"/>
    <w:rsid w:val="00010D68"/>
    <w:rsid w:val="00016B3A"/>
    <w:rsid w:val="00096DC8"/>
    <w:rsid w:val="000D337C"/>
    <w:rsid w:val="000E2FAA"/>
    <w:rsid w:val="000F605C"/>
    <w:rsid w:val="00114028"/>
    <w:rsid w:val="00134512"/>
    <w:rsid w:val="00141C47"/>
    <w:rsid w:val="00143050"/>
    <w:rsid w:val="00192CB3"/>
    <w:rsid w:val="001F31FB"/>
    <w:rsid w:val="002111AD"/>
    <w:rsid w:val="0027483D"/>
    <w:rsid w:val="00284BD4"/>
    <w:rsid w:val="002D5D96"/>
    <w:rsid w:val="00321200"/>
    <w:rsid w:val="00366DE5"/>
    <w:rsid w:val="004556BB"/>
    <w:rsid w:val="0047687A"/>
    <w:rsid w:val="00477490"/>
    <w:rsid w:val="00492409"/>
    <w:rsid w:val="004A3EE1"/>
    <w:rsid w:val="00555223"/>
    <w:rsid w:val="0057649B"/>
    <w:rsid w:val="005C485C"/>
    <w:rsid w:val="005C6386"/>
    <w:rsid w:val="005D7154"/>
    <w:rsid w:val="00643BE1"/>
    <w:rsid w:val="00644C1F"/>
    <w:rsid w:val="0070754D"/>
    <w:rsid w:val="00723DA3"/>
    <w:rsid w:val="00744AE6"/>
    <w:rsid w:val="007628DD"/>
    <w:rsid w:val="007646E7"/>
    <w:rsid w:val="00771BEB"/>
    <w:rsid w:val="00793386"/>
    <w:rsid w:val="00795795"/>
    <w:rsid w:val="007A0E89"/>
    <w:rsid w:val="007A181F"/>
    <w:rsid w:val="007C0854"/>
    <w:rsid w:val="007C5A5F"/>
    <w:rsid w:val="00813C28"/>
    <w:rsid w:val="00826AFD"/>
    <w:rsid w:val="00853918"/>
    <w:rsid w:val="008813D2"/>
    <w:rsid w:val="00891AAF"/>
    <w:rsid w:val="008B4470"/>
    <w:rsid w:val="009071D2"/>
    <w:rsid w:val="009141ED"/>
    <w:rsid w:val="009421E5"/>
    <w:rsid w:val="009A5204"/>
    <w:rsid w:val="009F5508"/>
    <w:rsid w:val="00A0429D"/>
    <w:rsid w:val="00A202EB"/>
    <w:rsid w:val="00A42A82"/>
    <w:rsid w:val="00A67DFB"/>
    <w:rsid w:val="00A84A70"/>
    <w:rsid w:val="00AB69F1"/>
    <w:rsid w:val="00AD3469"/>
    <w:rsid w:val="00AF0CC0"/>
    <w:rsid w:val="00B21628"/>
    <w:rsid w:val="00B241C6"/>
    <w:rsid w:val="00B56EF7"/>
    <w:rsid w:val="00B64D45"/>
    <w:rsid w:val="00B932B9"/>
    <w:rsid w:val="00BA09F9"/>
    <w:rsid w:val="00BF52F9"/>
    <w:rsid w:val="00C03984"/>
    <w:rsid w:val="00C20DB6"/>
    <w:rsid w:val="00D20EB5"/>
    <w:rsid w:val="00D31603"/>
    <w:rsid w:val="00D84C80"/>
    <w:rsid w:val="00DC088B"/>
    <w:rsid w:val="00E8582A"/>
    <w:rsid w:val="00EB2134"/>
    <w:rsid w:val="00EE6B68"/>
    <w:rsid w:val="00F02E79"/>
    <w:rsid w:val="00F33A1E"/>
    <w:rsid w:val="00F91D9B"/>
    <w:rsid w:val="00F95F7E"/>
    <w:rsid w:val="00F97AC5"/>
    <w:rsid w:val="00FB77DD"/>
    <w:rsid w:val="00FE4870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B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F9"/>
    <w:pPr>
      <w:ind w:firstLineChars="200" w:firstLine="420"/>
    </w:pPr>
  </w:style>
  <w:style w:type="table" w:styleId="a4">
    <w:name w:val="Table Grid"/>
    <w:basedOn w:val="a1"/>
    <w:uiPriority w:val="59"/>
    <w:rsid w:val="00AB6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07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075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07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075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B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F9"/>
    <w:pPr>
      <w:ind w:firstLineChars="200" w:firstLine="420"/>
    </w:pPr>
  </w:style>
  <w:style w:type="table" w:styleId="a4">
    <w:name w:val="Table Grid"/>
    <w:basedOn w:val="a1"/>
    <w:uiPriority w:val="59"/>
    <w:rsid w:val="00AB6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07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075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07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07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caojingwei</dc:creator>
  <cp:lastModifiedBy>HuYB</cp:lastModifiedBy>
  <cp:revision>17</cp:revision>
  <cp:lastPrinted>2018-11-01T08:26:00Z</cp:lastPrinted>
  <dcterms:created xsi:type="dcterms:W3CDTF">2018-11-01T04:33:00Z</dcterms:created>
  <dcterms:modified xsi:type="dcterms:W3CDTF">2018-11-07T03:28:00Z</dcterms:modified>
</cp:coreProperties>
</file>