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63" w:rsidRPr="00115299" w:rsidRDefault="00E94463" w:rsidP="0033283A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附件2</w:t>
      </w:r>
      <w:r w:rsidR="00115299">
        <w:rPr>
          <w:rFonts w:ascii="仿宋" w:eastAsia="仿宋" w:hAnsi="仿宋" w:hint="eastAsia"/>
          <w:sz w:val="32"/>
          <w:szCs w:val="32"/>
        </w:rPr>
        <w:t>：</w:t>
      </w:r>
    </w:p>
    <w:p w:rsidR="00E94463" w:rsidRPr="00115299" w:rsidRDefault="00E94463" w:rsidP="00760E60">
      <w:pPr>
        <w:ind w:firstLine="420"/>
        <w:jc w:val="center"/>
        <w:rPr>
          <w:sz w:val="36"/>
          <w:szCs w:val="36"/>
        </w:rPr>
      </w:pPr>
      <w:r w:rsidRPr="00115299">
        <w:rPr>
          <w:rFonts w:hint="eastAsia"/>
          <w:sz w:val="36"/>
          <w:szCs w:val="36"/>
        </w:rPr>
        <w:t>《技术</w:t>
      </w:r>
      <w:r w:rsidRPr="00115299">
        <w:rPr>
          <w:sz w:val="36"/>
          <w:szCs w:val="36"/>
        </w:rPr>
        <w:t>报告》</w:t>
      </w:r>
      <w:r w:rsidRPr="00115299">
        <w:rPr>
          <w:rFonts w:hint="eastAsia"/>
          <w:sz w:val="36"/>
          <w:szCs w:val="36"/>
        </w:rPr>
        <w:t>编写提纲</w:t>
      </w:r>
    </w:p>
    <w:p w:rsidR="00E94463" w:rsidRPr="00115299" w:rsidRDefault="00E94463" w:rsidP="00760E60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摘要（300字</w:t>
      </w:r>
      <w:r w:rsidRPr="00115299">
        <w:rPr>
          <w:rFonts w:ascii="仿宋" w:eastAsia="仿宋" w:hAnsi="仿宋"/>
          <w:sz w:val="32"/>
          <w:szCs w:val="32"/>
        </w:rPr>
        <w:t>以内）</w:t>
      </w:r>
    </w:p>
    <w:p w:rsidR="00D74FAF" w:rsidRPr="00115299" w:rsidRDefault="00E94463" w:rsidP="00760E60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一</w:t>
      </w:r>
      <w:r w:rsidRPr="00115299">
        <w:rPr>
          <w:rFonts w:ascii="仿宋" w:eastAsia="仿宋" w:hAnsi="仿宋"/>
          <w:sz w:val="32"/>
          <w:szCs w:val="32"/>
        </w:rPr>
        <w:t>、技术开发的背景（</w:t>
      </w:r>
      <w:r w:rsidRPr="00115299">
        <w:rPr>
          <w:rFonts w:ascii="仿宋" w:eastAsia="仿宋" w:hAnsi="仿宋" w:hint="eastAsia"/>
          <w:sz w:val="32"/>
          <w:szCs w:val="32"/>
        </w:rPr>
        <w:t>1500字</w:t>
      </w:r>
      <w:r w:rsidRPr="00115299">
        <w:rPr>
          <w:rFonts w:ascii="仿宋" w:eastAsia="仿宋" w:hAnsi="仿宋"/>
          <w:sz w:val="32"/>
          <w:szCs w:val="32"/>
        </w:rPr>
        <w:t>）</w:t>
      </w:r>
    </w:p>
    <w:p w:rsidR="00E94463" w:rsidRPr="00115299" w:rsidRDefault="00E94463" w:rsidP="00760E60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二</w:t>
      </w:r>
      <w:r w:rsidRPr="00115299">
        <w:rPr>
          <w:rFonts w:ascii="仿宋" w:eastAsia="仿宋" w:hAnsi="仿宋"/>
          <w:sz w:val="32"/>
          <w:szCs w:val="32"/>
        </w:rPr>
        <w:t>、国内外研究开发现状</w:t>
      </w:r>
    </w:p>
    <w:p w:rsidR="00E94463" w:rsidRPr="00115299" w:rsidRDefault="00E94463" w:rsidP="00760E60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三</w:t>
      </w:r>
      <w:r w:rsidRPr="00115299">
        <w:rPr>
          <w:rFonts w:ascii="仿宋" w:eastAsia="仿宋" w:hAnsi="仿宋"/>
          <w:sz w:val="32"/>
          <w:szCs w:val="32"/>
        </w:rPr>
        <w:t>、</w:t>
      </w:r>
      <w:r w:rsidR="007341B0" w:rsidRPr="00115299">
        <w:rPr>
          <w:rFonts w:ascii="仿宋" w:eastAsia="仿宋" w:hAnsi="仿宋" w:hint="eastAsia"/>
          <w:sz w:val="32"/>
          <w:szCs w:val="32"/>
        </w:rPr>
        <w:t>研究开发</w:t>
      </w:r>
      <w:r w:rsidR="007341B0" w:rsidRPr="00115299">
        <w:rPr>
          <w:rFonts w:ascii="仿宋" w:eastAsia="仿宋" w:hAnsi="仿宋"/>
          <w:sz w:val="32"/>
          <w:szCs w:val="32"/>
        </w:rPr>
        <w:t>实验情况</w:t>
      </w:r>
    </w:p>
    <w:p w:rsidR="007341B0" w:rsidRPr="00115299" w:rsidRDefault="007341B0" w:rsidP="003328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主要</w:t>
      </w:r>
      <w:r w:rsidRPr="00115299">
        <w:rPr>
          <w:rFonts w:ascii="仿宋" w:eastAsia="仿宋" w:hAnsi="仿宋"/>
          <w:sz w:val="32"/>
          <w:szCs w:val="32"/>
        </w:rPr>
        <w:t>包括技术原理、工艺流程</w:t>
      </w:r>
      <w:r w:rsidRPr="00115299">
        <w:rPr>
          <w:rFonts w:ascii="仿宋" w:eastAsia="仿宋" w:hAnsi="仿宋" w:hint="eastAsia"/>
          <w:sz w:val="32"/>
          <w:szCs w:val="32"/>
        </w:rPr>
        <w:t>，</w:t>
      </w:r>
      <w:r w:rsidRPr="00115299">
        <w:rPr>
          <w:rFonts w:ascii="仿宋" w:eastAsia="仿宋" w:hAnsi="仿宋"/>
          <w:sz w:val="32"/>
          <w:szCs w:val="32"/>
        </w:rPr>
        <w:t>研究开发过程中的主要试验数据和结果，</w:t>
      </w:r>
      <w:r w:rsidRPr="00115299">
        <w:rPr>
          <w:rFonts w:ascii="仿宋" w:eastAsia="仿宋" w:hAnsi="仿宋" w:hint="eastAsia"/>
          <w:sz w:val="32"/>
          <w:szCs w:val="32"/>
        </w:rPr>
        <w:t>实验</w:t>
      </w:r>
      <w:r w:rsidRPr="00115299">
        <w:rPr>
          <w:rFonts w:ascii="仿宋" w:eastAsia="仿宋" w:hAnsi="仿宋"/>
          <w:sz w:val="32"/>
          <w:szCs w:val="32"/>
        </w:rPr>
        <w:t>测试</w:t>
      </w:r>
      <w:r w:rsidRPr="00115299">
        <w:rPr>
          <w:rFonts w:ascii="仿宋" w:eastAsia="仿宋" w:hAnsi="仿宋" w:hint="eastAsia"/>
          <w:sz w:val="32"/>
          <w:szCs w:val="32"/>
        </w:rPr>
        <w:t>简况</w:t>
      </w:r>
      <w:r w:rsidRPr="00115299">
        <w:rPr>
          <w:rFonts w:ascii="仿宋" w:eastAsia="仿宋" w:hAnsi="仿宋"/>
          <w:sz w:val="32"/>
          <w:szCs w:val="32"/>
        </w:rPr>
        <w:t>，示范应用及性能测试结果，存在的主要问题</w:t>
      </w:r>
      <w:r w:rsidRPr="00115299">
        <w:rPr>
          <w:rFonts w:ascii="仿宋" w:eastAsia="仿宋" w:hAnsi="仿宋" w:hint="eastAsia"/>
          <w:sz w:val="32"/>
          <w:szCs w:val="32"/>
        </w:rPr>
        <w:t>与</w:t>
      </w:r>
      <w:r w:rsidRPr="00115299">
        <w:rPr>
          <w:rFonts w:ascii="仿宋" w:eastAsia="仿宋" w:hAnsi="仿宋"/>
          <w:sz w:val="32"/>
          <w:szCs w:val="32"/>
        </w:rPr>
        <w:t>预计解决方法等。</w:t>
      </w:r>
    </w:p>
    <w:p w:rsidR="007341B0" w:rsidRPr="00115299" w:rsidRDefault="007341B0" w:rsidP="00760E60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四</w:t>
      </w:r>
      <w:r w:rsidRPr="00115299">
        <w:rPr>
          <w:rFonts w:ascii="仿宋" w:eastAsia="仿宋" w:hAnsi="仿宋"/>
          <w:sz w:val="32"/>
          <w:szCs w:val="32"/>
        </w:rPr>
        <w:t>、主要技术经济指标</w:t>
      </w:r>
    </w:p>
    <w:p w:rsidR="007341B0" w:rsidRPr="00115299" w:rsidRDefault="007341B0" w:rsidP="003328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主要</w:t>
      </w:r>
      <w:r w:rsidRPr="00115299">
        <w:rPr>
          <w:rFonts w:ascii="仿宋" w:eastAsia="仿宋" w:hAnsi="仿宋"/>
          <w:sz w:val="32"/>
          <w:szCs w:val="32"/>
        </w:rPr>
        <w:t>包括</w:t>
      </w:r>
      <w:r w:rsidRPr="00115299">
        <w:rPr>
          <w:rFonts w:ascii="仿宋" w:eastAsia="仿宋" w:hAnsi="仿宋" w:hint="eastAsia"/>
          <w:sz w:val="32"/>
          <w:szCs w:val="32"/>
        </w:rPr>
        <w:t>设计</w:t>
      </w:r>
      <w:r w:rsidRPr="00115299">
        <w:rPr>
          <w:rFonts w:ascii="仿宋" w:eastAsia="仿宋" w:hAnsi="仿宋"/>
          <w:sz w:val="32"/>
          <w:szCs w:val="32"/>
        </w:rPr>
        <w:t>技术性能参数、经济参数、</w:t>
      </w:r>
      <w:r w:rsidRPr="00115299">
        <w:rPr>
          <w:rFonts w:ascii="仿宋" w:eastAsia="仿宋" w:hAnsi="仿宋" w:hint="eastAsia"/>
          <w:sz w:val="32"/>
          <w:szCs w:val="32"/>
        </w:rPr>
        <w:t>应用于</w:t>
      </w:r>
      <w:r w:rsidRPr="00115299">
        <w:rPr>
          <w:rFonts w:ascii="仿宋" w:eastAsia="仿宋" w:hAnsi="仿宋"/>
          <w:sz w:val="32"/>
          <w:szCs w:val="32"/>
        </w:rPr>
        <w:t>社会和体育活动中的可</w:t>
      </w:r>
      <w:r w:rsidRPr="00115299">
        <w:rPr>
          <w:rFonts w:ascii="仿宋" w:eastAsia="仿宋" w:hAnsi="仿宋" w:hint="eastAsia"/>
          <w:sz w:val="32"/>
          <w:szCs w:val="32"/>
        </w:rPr>
        <w:t>量化指标</w:t>
      </w:r>
      <w:r w:rsidRPr="00115299">
        <w:rPr>
          <w:rFonts w:ascii="仿宋" w:eastAsia="仿宋" w:hAnsi="仿宋"/>
          <w:sz w:val="32"/>
          <w:szCs w:val="32"/>
        </w:rPr>
        <w:t>等。</w:t>
      </w:r>
    </w:p>
    <w:p w:rsidR="007341B0" w:rsidRPr="00115299" w:rsidRDefault="007341B0" w:rsidP="00760E60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五</w:t>
      </w:r>
      <w:r w:rsidRPr="00115299">
        <w:rPr>
          <w:rFonts w:ascii="仿宋" w:eastAsia="仿宋" w:hAnsi="仿宋"/>
          <w:sz w:val="32"/>
          <w:szCs w:val="32"/>
        </w:rPr>
        <w:t>、国内外技术比较</w:t>
      </w:r>
    </w:p>
    <w:p w:rsidR="007341B0" w:rsidRPr="00115299" w:rsidRDefault="007341B0" w:rsidP="00760E60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六</w:t>
      </w:r>
      <w:r w:rsidRPr="00115299">
        <w:rPr>
          <w:rFonts w:ascii="仿宋" w:eastAsia="仿宋" w:hAnsi="仿宋"/>
          <w:sz w:val="32"/>
          <w:szCs w:val="32"/>
        </w:rPr>
        <w:t>、关键技术及创新点</w:t>
      </w:r>
    </w:p>
    <w:p w:rsidR="00EC6511" w:rsidRPr="00115299" w:rsidRDefault="007341B0" w:rsidP="0033249E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七</w:t>
      </w:r>
      <w:r w:rsidRPr="00115299">
        <w:rPr>
          <w:rFonts w:ascii="仿宋" w:eastAsia="仿宋" w:hAnsi="仿宋"/>
          <w:sz w:val="32"/>
          <w:szCs w:val="32"/>
        </w:rPr>
        <w:t>、应用推广情况及前景分析</w:t>
      </w:r>
      <w:bookmarkStart w:id="0" w:name="_GoBack"/>
      <w:bookmarkEnd w:id="0"/>
    </w:p>
    <w:sectPr w:rsidR="00EC6511" w:rsidRPr="00115299" w:rsidSect="003B7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64" w:rsidRDefault="00CF2D64" w:rsidP="00314F91">
      <w:r>
        <w:separator/>
      </w:r>
    </w:p>
  </w:endnote>
  <w:endnote w:type="continuationSeparator" w:id="0">
    <w:p w:rsidR="00CF2D64" w:rsidRDefault="00CF2D64" w:rsidP="003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64" w:rsidRDefault="00CF2D64" w:rsidP="00314F91">
      <w:r>
        <w:separator/>
      </w:r>
    </w:p>
  </w:footnote>
  <w:footnote w:type="continuationSeparator" w:id="0">
    <w:p w:rsidR="00CF2D64" w:rsidRDefault="00CF2D64" w:rsidP="0031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 w:rsidP="004F211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6E"/>
    <w:rsid w:val="000468D7"/>
    <w:rsid w:val="00054077"/>
    <w:rsid w:val="000C3627"/>
    <w:rsid w:val="000C4736"/>
    <w:rsid w:val="000E03B1"/>
    <w:rsid w:val="00115299"/>
    <w:rsid w:val="00131AA4"/>
    <w:rsid w:val="001474AB"/>
    <w:rsid w:val="001C43E0"/>
    <w:rsid w:val="001E4DEC"/>
    <w:rsid w:val="00244CA6"/>
    <w:rsid w:val="00277BB5"/>
    <w:rsid w:val="00312EDE"/>
    <w:rsid w:val="00314F91"/>
    <w:rsid w:val="0033249E"/>
    <w:rsid w:val="0033283A"/>
    <w:rsid w:val="003B7AD5"/>
    <w:rsid w:val="004337C9"/>
    <w:rsid w:val="00451D0A"/>
    <w:rsid w:val="0045626E"/>
    <w:rsid w:val="004621CA"/>
    <w:rsid w:val="004F211C"/>
    <w:rsid w:val="00614203"/>
    <w:rsid w:val="00626231"/>
    <w:rsid w:val="006562B7"/>
    <w:rsid w:val="006814A5"/>
    <w:rsid w:val="006F7172"/>
    <w:rsid w:val="00727744"/>
    <w:rsid w:val="007341B0"/>
    <w:rsid w:val="00760E60"/>
    <w:rsid w:val="0076359C"/>
    <w:rsid w:val="0077727A"/>
    <w:rsid w:val="007B46E0"/>
    <w:rsid w:val="007C0378"/>
    <w:rsid w:val="007C329D"/>
    <w:rsid w:val="00867204"/>
    <w:rsid w:val="008A2255"/>
    <w:rsid w:val="00932737"/>
    <w:rsid w:val="00984BD1"/>
    <w:rsid w:val="00996CAD"/>
    <w:rsid w:val="009B6E75"/>
    <w:rsid w:val="00A426C6"/>
    <w:rsid w:val="00A42BC2"/>
    <w:rsid w:val="00A83AD0"/>
    <w:rsid w:val="00AB165D"/>
    <w:rsid w:val="00AB6097"/>
    <w:rsid w:val="00B4022C"/>
    <w:rsid w:val="00B564CB"/>
    <w:rsid w:val="00BA72B4"/>
    <w:rsid w:val="00C03248"/>
    <w:rsid w:val="00C26578"/>
    <w:rsid w:val="00CF2D64"/>
    <w:rsid w:val="00D17AD9"/>
    <w:rsid w:val="00D74FAF"/>
    <w:rsid w:val="00E00F46"/>
    <w:rsid w:val="00E22506"/>
    <w:rsid w:val="00E2435B"/>
    <w:rsid w:val="00E518F3"/>
    <w:rsid w:val="00E94463"/>
    <w:rsid w:val="00EC6511"/>
    <w:rsid w:val="00EE387C"/>
    <w:rsid w:val="00F5125D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B2DAB-6556-492A-BD90-00F63D5F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F91"/>
    <w:rPr>
      <w:sz w:val="18"/>
      <w:szCs w:val="18"/>
    </w:rPr>
  </w:style>
  <w:style w:type="table" w:styleId="a5">
    <w:name w:val="Table Grid"/>
    <w:basedOn w:val="a1"/>
    <w:uiPriority w:val="39"/>
    <w:rsid w:val="0014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672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7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F641-51BF-484F-9F86-ED293C23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</cp:revision>
  <cp:lastPrinted>2015-04-29T08:31:00Z</cp:lastPrinted>
  <dcterms:created xsi:type="dcterms:W3CDTF">2015-05-08T01:02:00Z</dcterms:created>
  <dcterms:modified xsi:type="dcterms:W3CDTF">2015-05-08T01:03:00Z</dcterms:modified>
</cp:coreProperties>
</file>