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9BD" w:rsidRDefault="002B29BD" w:rsidP="00C749C1">
      <w:pPr>
        <w:jc w:val="center"/>
        <w:rPr>
          <w:rFonts w:ascii="华文仿宋" w:eastAsia="华文仿宋" w:hAnsi="华文仿宋" w:hint="eastAsia"/>
          <w:sz w:val="32"/>
          <w:szCs w:val="32"/>
        </w:rPr>
      </w:pPr>
      <w:r>
        <w:rPr>
          <w:rFonts w:ascii="华文仿宋" w:eastAsia="华文仿宋" w:hAnsi="华文仿宋" w:hint="eastAsia"/>
          <w:sz w:val="32"/>
          <w:szCs w:val="32"/>
        </w:rPr>
        <w:t xml:space="preserve">                                   </w:t>
      </w:r>
      <w:proofErr w:type="gramStart"/>
      <w:r w:rsidRPr="002B29BD">
        <w:rPr>
          <w:rFonts w:ascii="华文仿宋" w:eastAsia="华文仿宋" w:hAnsi="华文仿宋" w:hint="eastAsia"/>
          <w:sz w:val="32"/>
          <w:szCs w:val="32"/>
        </w:rPr>
        <w:t>体竞字</w:t>
      </w:r>
      <w:proofErr w:type="gramEnd"/>
      <w:r w:rsidRPr="002B29BD">
        <w:rPr>
          <w:rFonts w:ascii="华文仿宋" w:eastAsia="华文仿宋" w:hAnsi="华文仿宋" w:hint="eastAsia"/>
          <w:sz w:val="32"/>
          <w:szCs w:val="32"/>
        </w:rPr>
        <w:t>[2015]171号</w:t>
      </w:r>
    </w:p>
    <w:p w:rsidR="005714B2" w:rsidRPr="005714B2" w:rsidRDefault="005714B2" w:rsidP="00C749C1">
      <w:pPr>
        <w:jc w:val="center"/>
        <w:rPr>
          <w:rFonts w:ascii="华文仿宋" w:eastAsia="华文仿宋" w:hAnsi="华文仿宋" w:hint="eastAsia"/>
          <w:szCs w:val="21"/>
        </w:rPr>
      </w:pPr>
      <w:bookmarkStart w:id="0" w:name="_GoBack"/>
      <w:bookmarkEnd w:id="0"/>
    </w:p>
    <w:p w:rsidR="00B842F8" w:rsidRDefault="00B842F8" w:rsidP="00C749C1">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体育总局办公厅</w:t>
      </w:r>
      <w:r w:rsidR="00C749C1" w:rsidRPr="00C749C1">
        <w:rPr>
          <w:rFonts w:asciiTheme="majorEastAsia" w:eastAsiaTheme="majorEastAsia" w:hAnsiTheme="majorEastAsia" w:hint="eastAsia"/>
          <w:b/>
          <w:sz w:val="36"/>
          <w:szCs w:val="36"/>
        </w:rPr>
        <w:t>关于集中</w:t>
      </w:r>
      <w:proofErr w:type="gramStart"/>
      <w:r w:rsidR="00C749C1" w:rsidRPr="00C749C1">
        <w:rPr>
          <w:rFonts w:asciiTheme="majorEastAsia" w:eastAsiaTheme="majorEastAsia" w:hAnsiTheme="majorEastAsia" w:hint="eastAsia"/>
          <w:b/>
          <w:sz w:val="36"/>
          <w:szCs w:val="36"/>
        </w:rPr>
        <w:t>召开里</w:t>
      </w:r>
      <w:proofErr w:type="gramEnd"/>
      <w:r w:rsidR="00C749C1" w:rsidRPr="00C749C1">
        <w:rPr>
          <w:rFonts w:asciiTheme="majorEastAsia" w:eastAsiaTheme="majorEastAsia" w:hAnsiTheme="majorEastAsia" w:hint="eastAsia"/>
          <w:b/>
          <w:sz w:val="36"/>
          <w:szCs w:val="36"/>
        </w:rPr>
        <w:t>约2016年奥运会备战工作冬训动员大会、全面启动北京2022年冬奥会备战工作会议</w:t>
      </w:r>
      <w:r w:rsidR="00724D42">
        <w:rPr>
          <w:rFonts w:asciiTheme="majorEastAsia" w:eastAsiaTheme="majorEastAsia" w:hAnsiTheme="majorEastAsia" w:hint="eastAsia"/>
          <w:b/>
          <w:sz w:val="36"/>
          <w:szCs w:val="36"/>
        </w:rPr>
        <w:t>和</w:t>
      </w:r>
      <w:r w:rsidR="00C749C1" w:rsidRPr="00C749C1">
        <w:rPr>
          <w:rFonts w:asciiTheme="majorEastAsia" w:eastAsiaTheme="majorEastAsia" w:hAnsiTheme="majorEastAsia" w:hint="eastAsia"/>
          <w:b/>
          <w:sz w:val="36"/>
          <w:szCs w:val="36"/>
        </w:rPr>
        <w:t>第十三届全国冬运会赛风赛纪</w:t>
      </w:r>
      <w:proofErr w:type="gramStart"/>
      <w:r w:rsidR="00C749C1">
        <w:rPr>
          <w:rFonts w:asciiTheme="majorEastAsia" w:eastAsiaTheme="majorEastAsia" w:hAnsiTheme="majorEastAsia" w:hint="eastAsia"/>
          <w:b/>
          <w:sz w:val="36"/>
          <w:szCs w:val="36"/>
        </w:rPr>
        <w:t>和</w:t>
      </w:r>
      <w:proofErr w:type="gramEnd"/>
    </w:p>
    <w:p w:rsidR="00C749C1" w:rsidRPr="00C749C1" w:rsidRDefault="00C749C1" w:rsidP="00C749C1">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反兴奋剂工作会议的通知</w:t>
      </w:r>
    </w:p>
    <w:p w:rsidR="00C749C1" w:rsidRPr="008D7163" w:rsidRDefault="00C749C1" w:rsidP="00C749C1">
      <w:pPr>
        <w:rPr>
          <w:rFonts w:ascii="华文仿宋" w:eastAsia="华文仿宋" w:hAnsi="华文仿宋"/>
          <w:sz w:val="18"/>
          <w:szCs w:val="18"/>
        </w:rPr>
      </w:pPr>
    </w:p>
    <w:p w:rsidR="00C749C1" w:rsidRPr="00C749C1" w:rsidRDefault="00C749C1" w:rsidP="00C749C1">
      <w:pPr>
        <w:rPr>
          <w:rFonts w:ascii="华文仿宋" w:eastAsia="华文仿宋" w:hAnsi="华文仿宋"/>
          <w:sz w:val="32"/>
          <w:szCs w:val="32"/>
        </w:rPr>
      </w:pPr>
      <w:r>
        <w:rPr>
          <w:rFonts w:ascii="华文仿宋" w:eastAsia="华文仿宋" w:hAnsi="华文仿宋" w:hint="eastAsia"/>
          <w:sz w:val="32"/>
          <w:szCs w:val="32"/>
        </w:rPr>
        <w:t>各省、自治区、直辖市、新疆生产建设兵团体育局，总参军训部军事体育训练局、总政宣传部文化体育局，第十三届全国冬运会参赛单位，沈阳体院、吉林体院、哈尔滨体院，</w:t>
      </w:r>
      <w:r w:rsidR="002A6526">
        <w:rPr>
          <w:rFonts w:ascii="华文仿宋" w:eastAsia="华文仿宋" w:hAnsi="华文仿宋" w:hint="eastAsia"/>
          <w:sz w:val="32"/>
          <w:szCs w:val="32"/>
        </w:rPr>
        <w:t>前卫体协，</w:t>
      </w:r>
      <w:r>
        <w:rPr>
          <w:rFonts w:ascii="华文仿宋" w:eastAsia="华文仿宋" w:hAnsi="华文仿宋" w:hint="eastAsia"/>
          <w:sz w:val="32"/>
          <w:szCs w:val="32"/>
        </w:rPr>
        <w:t>各厅、司、局，各运动项目管理中心，</w:t>
      </w:r>
      <w:proofErr w:type="gramStart"/>
      <w:r w:rsidR="00972F8B">
        <w:rPr>
          <w:rFonts w:ascii="华文仿宋" w:eastAsia="华文仿宋" w:hAnsi="华文仿宋" w:hint="eastAsia"/>
          <w:sz w:val="32"/>
          <w:szCs w:val="32"/>
        </w:rPr>
        <w:t>财审中心</w:t>
      </w:r>
      <w:proofErr w:type="gramEnd"/>
      <w:r w:rsidR="00972F8B">
        <w:rPr>
          <w:rFonts w:ascii="华文仿宋" w:eastAsia="华文仿宋" w:hAnsi="华文仿宋" w:hint="eastAsia"/>
          <w:sz w:val="32"/>
          <w:szCs w:val="32"/>
        </w:rPr>
        <w:t>、</w:t>
      </w:r>
      <w:r>
        <w:rPr>
          <w:rFonts w:ascii="华文仿宋" w:eastAsia="华文仿宋" w:hAnsi="华文仿宋" w:hint="eastAsia"/>
          <w:sz w:val="32"/>
          <w:szCs w:val="32"/>
        </w:rPr>
        <w:t>训练局、奥体中心、</w:t>
      </w:r>
      <w:r w:rsidR="00926073">
        <w:rPr>
          <w:rFonts w:ascii="华文仿宋" w:eastAsia="华文仿宋" w:hAnsi="华文仿宋" w:hint="eastAsia"/>
          <w:sz w:val="32"/>
          <w:szCs w:val="32"/>
        </w:rPr>
        <w:t>青岛航校、秦皇岛基地、</w:t>
      </w:r>
      <w:r>
        <w:rPr>
          <w:rFonts w:ascii="华文仿宋" w:eastAsia="华文仿宋" w:hAnsi="华文仿宋" w:hint="eastAsia"/>
          <w:sz w:val="32"/>
          <w:szCs w:val="32"/>
        </w:rPr>
        <w:t>体科所、运</w:t>
      </w:r>
      <w:proofErr w:type="gramStart"/>
      <w:r>
        <w:rPr>
          <w:rFonts w:ascii="华文仿宋" w:eastAsia="华文仿宋" w:hAnsi="华文仿宋" w:hint="eastAsia"/>
          <w:sz w:val="32"/>
          <w:szCs w:val="32"/>
        </w:rPr>
        <w:t>医</w:t>
      </w:r>
      <w:proofErr w:type="gramEnd"/>
      <w:r>
        <w:rPr>
          <w:rFonts w:ascii="华文仿宋" w:eastAsia="华文仿宋" w:hAnsi="华文仿宋" w:hint="eastAsia"/>
          <w:sz w:val="32"/>
          <w:szCs w:val="32"/>
        </w:rPr>
        <w:t>所、反兴奋剂中心、北体大、信息中心、装备中心</w:t>
      </w:r>
      <w:r w:rsidRPr="00C749C1">
        <w:rPr>
          <w:rFonts w:ascii="华文仿宋" w:eastAsia="华文仿宋" w:hAnsi="华文仿宋" w:hint="eastAsia"/>
          <w:sz w:val="32"/>
          <w:szCs w:val="32"/>
        </w:rPr>
        <w:t>：</w:t>
      </w:r>
    </w:p>
    <w:p w:rsidR="00C749C1" w:rsidRPr="00C749C1" w:rsidRDefault="00C749C1" w:rsidP="00C749C1">
      <w:pPr>
        <w:ind w:firstLineChars="200" w:firstLine="640"/>
        <w:rPr>
          <w:rFonts w:ascii="华文仿宋" w:eastAsia="华文仿宋" w:hAnsi="华文仿宋"/>
          <w:sz w:val="32"/>
          <w:szCs w:val="32"/>
        </w:rPr>
      </w:pPr>
      <w:r>
        <w:rPr>
          <w:rFonts w:ascii="华文仿宋" w:eastAsia="华文仿宋" w:hAnsi="华文仿宋" w:hint="eastAsia"/>
          <w:sz w:val="32"/>
          <w:szCs w:val="32"/>
        </w:rPr>
        <w:t>为全面做好</w:t>
      </w:r>
      <w:r w:rsidRPr="00C749C1">
        <w:rPr>
          <w:rFonts w:ascii="华文仿宋" w:eastAsia="华文仿宋" w:hAnsi="华文仿宋" w:hint="eastAsia"/>
          <w:sz w:val="32"/>
          <w:szCs w:val="32"/>
        </w:rPr>
        <w:t>里约</w:t>
      </w:r>
      <w:r>
        <w:rPr>
          <w:rFonts w:ascii="华文仿宋" w:eastAsia="华文仿宋" w:hAnsi="华文仿宋" w:hint="eastAsia"/>
          <w:sz w:val="32"/>
          <w:szCs w:val="32"/>
        </w:rPr>
        <w:t>2016年</w:t>
      </w:r>
      <w:r w:rsidRPr="00C749C1">
        <w:rPr>
          <w:rFonts w:ascii="华文仿宋" w:eastAsia="华文仿宋" w:hAnsi="华文仿宋" w:hint="eastAsia"/>
          <w:sz w:val="32"/>
          <w:szCs w:val="32"/>
        </w:rPr>
        <w:t>奥运会和北京</w:t>
      </w:r>
      <w:r>
        <w:rPr>
          <w:rFonts w:ascii="华文仿宋" w:eastAsia="华文仿宋" w:hAnsi="华文仿宋" w:hint="eastAsia"/>
          <w:sz w:val="32"/>
          <w:szCs w:val="32"/>
        </w:rPr>
        <w:t>2022年</w:t>
      </w:r>
      <w:r w:rsidRPr="00C749C1">
        <w:rPr>
          <w:rFonts w:ascii="华文仿宋" w:eastAsia="华文仿宋" w:hAnsi="华文仿宋" w:hint="eastAsia"/>
          <w:sz w:val="32"/>
          <w:szCs w:val="32"/>
        </w:rPr>
        <w:t>冬奥会备战</w:t>
      </w:r>
      <w:r>
        <w:rPr>
          <w:rFonts w:ascii="华文仿宋" w:eastAsia="华文仿宋" w:hAnsi="华文仿宋" w:hint="eastAsia"/>
          <w:sz w:val="32"/>
          <w:szCs w:val="32"/>
        </w:rPr>
        <w:t>以及</w:t>
      </w:r>
      <w:r w:rsidRPr="00C749C1">
        <w:rPr>
          <w:rFonts w:ascii="华文仿宋" w:eastAsia="华文仿宋" w:hAnsi="华文仿宋" w:hint="eastAsia"/>
          <w:sz w:val="32"/>
          <w:szCs w:val="32"/>
        </w:rPr>
        <w:t>第十三届全国冬运会</w:t>
      </w:r>
      <w:r w:rsidR="00031162">
        <w:rPr>
          <w:rFonts w:ascii="华文仿宋" w:eastAsia="华文仿宋" w:hAnsi="华文仿宋" w:hint="eastAsia"/>
          <w:sz w:val="32"/>
          <w:szCs w:val="32"/>
        </w:rPr>
        <w:t>赛风赛纪和反兴奋剂</w:t>
      </w:r>
      <w:r w:rsidRPr="00C749C1">
        <w:rPr>
          <w:rFonts w:ascii="华文仿宋" w:eastAsia="华文仿宋" w:hAnsi="华文仿宋" w:hint="eastAsia"/>
          <w:sz w:val="32"/>
          <w:szCs w:val="32"/>
        </w:rPr>
        <w:t>工作，</w:t>
      </w:r>
      <w:r w:rsidR="00E923B8">
        <w:rPr>
          <w:rFonts w:ascii="华文仿宋" w:eastAsia="华文仿宋" w:hAnsi="华文仿宋" w:hint="eastAsia"/>
          <w:sz w:val="32"/>
          <w:szCs w:val="32"/>
        </w:rPr>
        <w:t>振奋精神、统一思想、明确任务、落实责任，经总局批准，</w:t>
      </w:r>
      <w:r>
        <w:rPr>
          <w:rFonts w:ascii="华文仿宋" w:eastAsia="华文仿宋" w:hAnsi="华文仿宋" w:hint="eastAsia"/>
          <w:sz w:val="32"/>
          <w:szCs w:val="32"/>
        </w:rPr>
        <w:t>决定</w:t>
      </w:r>
      <w:r w:rsidR="00E923B8">
        <w:rPr>
          <w:rFonts w:ascii="华文仿宋" w:eastAsia="华文仿宋" w:hAnsi="华文仿宋" w:hint="eastAsia"/>
          <w:sz w:val="32"/>
          <w:szCs w:val="32"/>
        </w:rPr>
        <w:t>集中</w:t>
      </w:r>
      <w:r w:rsidRPr="00C749C1">
        <w:rPr>
          <w:rFonts w:ascii="华文仿宋" w:eastAsia="华文仿宋" w:hAnsi="华文仿宋" w:hint="eastAsia"/>
          <w:sz w:val="32"/>
          <w:szCs w:val="32"/>
        </w:rPr>
        <w:t>召开</w:t>
      </w:r>
      <w:r w:rsidR="00E923B8" w:rsidRPr="00C749C1">
        <w:rPr>
          <w:rFonts w:ascii="华文仿宋" w:eastAsia="华文仿宋" w:hAnsi="华文仿宋" w:hint="eastAsia"/>
          <w:sz w:val="32"/>
          <w:szCs w:val="32"/>
        </w:rPr>
        <w:t>里约</w:t>
      </w:r>
      <w:r w:rsidRPr="00C749C1">
        <w:rPr>
          <w:rFonts w:ascii="华文仿宋" w:eastAsia="华文仿宋" w:hAnsi="华文仿宋" w:hint="eastAsia"/>
          <w:sz w:val="32"/>
          <w:szCs w:val="32"/>
        </w:rPr>
        <w:t>2016年奥运会备战工作冬训动员大会、全面启动</w:t>
      </w:r>
      <w:r w:rsidR="00E923B8" w:rsidRPr="00C749C1">
        <w:rPr>
          <w:rFonts w:ascii="华文仿宋" w:eastAsia="华文仿宋" w:hAnsi="华文仿宋" w:hint="eastAsia"/>
          <w:sz w:val="32"/>
          <w:szCs w:val="32"/>
        </w:rPr>
        <w:t>北京</w:t>
      </w:r>
      <w:r w:rsidRPr="00C749C1">
        <w:rPr>
          <w:rFonts w:ascii="华文仿宋" w:eastAsia="华文仿宋" w:hAnsi="华文仿宋" w:hint="eastAsia"/>
          <w:sz w:val="32"/>
          <w:szCs w:val="32"/>
        </w:rPr>
        <w:t>2022年</w:t>
      </w:r>
      <w:r w:rsidR="00E923B8">
        <w:rPr>
          <w:rFonts w:ascii="华文仿宋" w:eastAsia="华文仿宋" w:hAnsi="华文仿宋" w:hint="eastAsia"/>
          <w:sz w:val="32"/>
          <w:szCs w:val="32"/>
        </w:rPr>
        <w:t>冬奥会备战工作会议</w:t>
      </w:r>
      <w:r w:rsidR="00724D42">
        <w:rPr>
          <w:rFonts w:ascii="华文仿宋" w:eastAsia="华文仿宋" w:hAnsi="华文仿宋" w:hint="eastAsia"/>
          <w:sz w:val="32"/>
          <w:szCs w:val="32"/>
        </w:rPr>
        <w:t>和</w:t>
      </w:r>
      <w:r w:rsidRPr="00C749C1">
        <w:rPr>
          <w:rFonts w:ascii="华文仿宋" w:eastAsia="华文仿宋" w:hAnsi="华文仿宋" w:hint="eastAsia"/>
          <w:sz w:val="32"/>
          <w:szCs w:val="32"/>
        </w:rPr>
        <w:t>第十三届全国冬运会赛风赛纪和反兴奋剂工作会议。</w:t>
      </w:r>
      <w:r w:rsidR="00E923B8">
        <w:rPr>
          <w:rFonts w:ascii="华文仿宋" w:eastAsia="华文仿宋" w:hAnsi="华文仿宋" w:hint="eastAsia"/>
          <w:sz w:val="32"/>
          <w:szCs w:val="32"/>
        </w:rPr>
        <w:t>现将有关事宜通知如下</w:t>
      </w:r>
      <w:r w:rsidRPr="00C749C1">
        <w:rPr>
          <w:rFonts w:ascii="华文仿宋" w:eastAsia="华文仿宋" w:hAnsi="华文仿宋" w:hint="eastAsia"/>
          <w:sz w:val="32"/>
          <w:szCs w:val="32"/>
        </w:rPr>
        <w:t>：</w:t>
      </w:r>
    </w:p>
    <w:p w:rsidR="00C749C1" w:rsidRPr="00E923B8" w:rsidRDefault="00C749C1" w:rsidP="00C749C1">
      <w:pPr>
        <w:rPr>
          <w:rFonts w:asciiTheme="minorEastAsia" w:hAnsiTheme="minorEastAsia"/>
          <w:b/>
          <w:sz w:val="32"/>
          <w:szCs w:val="32"/>
        </w:rPr>
      </w:pPr>
      <w:r w:rsidRPr="00C749C1">
        <w:rPr>
          <w:rFonts w:ascii="华文仿宋" w:eastAsia="华文仿宋" w:hAnsi="华文仿宋" w:hint="eastAsia"/>
          <w:sz w:val="32"/>
          <w:szCs w:val="32"/>
        </w:rPr>
        <w:t xml:space="preserve">    </w:t>
      </w:r>
      <w:r w:rsidRPr="00E923B8">
        <w:rPr>
          <w:rFonts w:asciiTheme="minorEastAsia" w:hAnsiTheme="minorEastAsia" w:hint="eastAsia"/>
          <w:b/>
          <w:sz w:val="32"/>
          <w:szCs w:val="32"/>
        </w:rPr>
        <w:t>一</w:t>
      </w:r>
      <w:r w:rsidR="00E923B8" w:rsidRPr="00E923B8">
        <w:rPr>
          <w:rFonts w:asciiTheme="minorEastAsia" w:hAnsiTheme="minorEastAsia" w:hint="eastAsia"/>
          <w:b/>
          <w:sz w:val="32"/>
          <w:szCs w:val="32"/>
        </w:rPr>
        <w:t>、里约</w:t>
      </w:r>
      <w:r w:rsidRPr="00E923B8">
        <w:rPr>
          <w:rFonts w:asciiTheme="minorEastAsia" w:hAnsiTheme="minorEastAsia" w:hint="eastAsia"/>
          <w:b/>
          <w:sz w:val="32"/>
          <w:szCs w:val="32"/>
        </w:rPr>
        <w:t>2016</w:t>
      </w:r>
      <w:r w:rsidR="00E923B8" w:rsidRPr="00E923B8">
        <w:rPr>
          <w:rFonts w:asciiTheme="minorEastAsia" w:hAnsiTheme="minorEastAsia" w:hint="eastAsia"/>
          <w:b/>
          <w:sz w:val="32"/>
          <w:szCs w:val="32"/>
        </w:rPr>
        <w:t>年奥运会备战工作冬训动员大会</w:t>
      </w:r>
    </w:p>
    <w:p w:rsidR="00C749C1" w:rsidRPr="00C749C1" w:rsidRDefault="00C749C1" w:rsidP="00C749C1">
      <w:pPr>
        <w:rPr>
          <w:rFonts w:ascii="华文仿宋" w:eastAsia="华文仿宋" w:hAnsi="华文仿宋"/>
          <w:sz w:val="32"/>
          <w:szCs w:val="32"/>
        </w:rPr>
      </w:pPr>
      <w:r w:rsidRPr="00C749C1">
        <w:rPr>
          <w:rFonts w:ascii="华文仿宋" w:eastAsia="华文仿宋" w:hAnsi="华文仿宋" w:hint="eastAsia"/>
          <w:sz w:val="32"/>
          <w:szCs w:val="32"/>
        </w:rPr>
        <w:t xml:space="preserve">    （一）时间</w:t>
      </w:r>
    </w:p>
    <w:p w:rsidR="00C749C1" w:rsidRDefault="00C749C1" w:rsidP="00587999">
      <w:pPr>
        <w:ind w:firstLine="645"/>
        <w:rPr>
          <w:rFonts w:ascii="华文仿宋" w:eastAsia="华文仿宋" w:hAnsi="华文仿宋"/>
          <w:sz w:val="32"/>
          <w:szCs w:val="32"/>
        </w:rPr>
      </w:pPr>
      <w:r w:rsidRPr="00C749C1">
        <w:rPr>
          <w:rFonts w:ascii="华文仿宋" w:eastAsia="华文仿宋" w:hAnsi="华文仿宋" w:hint="eastAsia"/>
          <w:sz w:val="32"/>
          <w:szCs w:val="32"/>
        </w:rPr>
        <w:t>2015年12月10日（星期四）上午9</w:t>
      </w:r>
      <w:r w:rsidR="00E923B8">
        <w:rPr>
          <w:rFonts w:ascii="华文仿宋" w:eastAsia="华文仿宋" w:hAnsi="华文仿宋" w:hint="eastAsia"/>
          <w:sz w:val="32"/>
          <w:szCs w:val="32"/>
        </w:rPr>
        <w:t>:00</w:t>
      </w:r>
    </w:p>
    <w:p w:rsidR="00587999" w:rsidRDefault="00587999" w:rsidP="00587999">
      <w:pPr>
        <w:ind w:firstLine="645"/>
        <w:rPr>
          <w:rFonts w:ascii="华文仿宋" w:eastAsia="华文仿宋" w:hAnsi="华文仿宋"/>
          <w:sz w:val="32"/>
          <w:szCs w:val="32"/>
        </w:rPr>
      </w:pPr>
      <w:r>
        <w:rPr>
          <w:rFonts w:ascii="华文仿宋" w:eastAsia="华文仿宋" w:hAnsi="华文仿宋" w:hint="eastAsia"/>
          <w:sz w:val="32"/>
          <w:szCs w:val="32"/>
        </w:rPr>
        <w:t>（二）地点</w:t>
      </w:r>
    </w:p>
    <w:p w:rsidR="00587999" w:rsidRPr="00C749C1" w:rsidRDefault="00587999" w:rsidP="00587999">
      <w:pPr>
        <w:ind w:firstLine="645"/>
        <w:rPr>
          <w:rFonts w:ascii="华文仿宋" w:eastAsia="华文仿宋" w:hAnsi="华文仿宋"/>
          <w:sz w:val="32"/>
          <w:szCs w:val="32"/>
        </w:rPr>
      </w:pPr>
      <w:r>
        <w:rPr>
          <w:rFonts w:ascii="华文仿宋" w:eastAsia="华文仿宋" w:hAnsi="华文仿宋" w:hint="eastAsia"/>
          <w:sz w:val="32"/>
          <w:szCs w:val="32"/>
        </w:rPr>
        <w:lastRenderedPageBreak/>
        <w:t>总局机关办公楼102会议室</w:t>
      </w:r>
    </w:p>
    <w:p w:rsidR="00C749C1" w:rsidRPr="00C749C1" w:rsidRDefault="00587999" w:rsidP="00E923B8">
      <w:pPr>
        <w:ind w:firstLineChars="200" w:firstLine="640"/>
        <w:rPr>
          <w:rFonts w:ascii="华文仿宋" w:eastAsia="华文仿宋" w:hAnsi="华文仿宋"/>
          <w:sz w:val="32"/>
          <w:szCs w:val="32"/>
        </w:rPr>
      </w:pPr>
      <w:r>
        <w:rPr>
          <w:rFonts w:ascii="华文仿宋" w:eastAsia="华文仿宋" w:hAnsi="华文仿宋" w:hint="eastAsia"/>
          <w:sz w:val="32"/>
          <w:szCs w:val="32"/>
        </w:rPr>
        <w:t>（三</w:t>
      </w:r>
      <w:r w:rsidR="00C749C1" w:rsidRPr="00C749C1">
        <w:rPr>
          <w:rFonts w:ascii="华文仿宋" w:eastAsia="华文仿宋" w:hAnsi="华文仿宋" w:hint="eastAsia"/>
          <w:sz w:val="32"/>
          <w:szCs w:val="32"/>
        </w:rPr>
        <w:t>）参会人员</w:t>
      </w:r>
    </w:p>
    <w:p w:rsidR="00C749C1" w:rsidRPr="00C749C1" w:rsidRDefault="00C749C1" w:rsidP="00E923B8">
      <w:pPr>
        <w:ind w:firstLineChars="200" w:firstLine="640"/>
        <w:rPr>
          <w:rFonts w:ascii="华文仿宋" w:eastAsia="华文仿宋" w:hAnsi="华文仿宋"/>
          <w:sz w:val="32"/>
          <w:szCs w:val="32"/>
        </w:rPr>
      </w:pPr>
      <w:r w:rsidRPr="00C749C1">
        <w:rPr>
          <w:rFonts w:ascii="华文仿宋" w:eastAsia="华文仿宋" w:hAnsi="华文仿宋" w:hint="eastAsia"/>
          <w:sz w:val="32"/>
          <w:szCs w:val="32"/>
        </w:rPr>
        <w:t>1、国家体育总局领导；</w:t>
      </w:r>
    </w:p>
    <w:p w:rsidR="00C749C1" w:rsidRPr="00C749C1" w:rsidRDefault="00C749C1" w:rsidP="00E923B8">
      <w:pPr>
        <w:ind w:firstLineChars="200" w:firstLine="640"/>
        <w:rPr>
          <w:rFonts w:ascii="华文仿宋" w:eastAsia="华文仿宋" w:hAnsi="华文仿宋"/>
          <w:sz w:val="32"/>
          <w:szCs w:val="32"/>
        </w:rPr>
      </w:pPr>
      <w:r w:rsidRPr="00C749C1">
        <w:rPr>
          <w:rFonts w:ascii="华文仿宋" w:eastAsia="华文仿宋" w:hAnsi="华文仿宋" w:hint="eastAsia"/>
          <w:sz w:val="32"/>
          <w:szCs w:val="32"/>
        </w:rPr>
        <w:t>2、总局机关各厅司局主要负责同志；</w:t>
      </w:r>
    </w:p>
    <w:p w:rsidR="00C749C1" w:rsidRPr="00C749C1" w:rsidRDefault="00C749C1" w:rsidP="00E923B8">
      <w:pPr>
        <w:ind w:firstLineChars="200" w:firstLine="640"/>
        <w:rPr>
          <w:rFonts w:ascii="华文仿宋" w:eastAsia="华文仿宋" w:hAnsi="华文仿宋"/>
          <w:sz w:val="32"/>
          <w:szCs w:val="32"/>
        </w:rPr>
      </w:pPr>
      <w:r w:rsidRPr="00C749C1">
        <w:rPr>
          <w:rFonts w:ascii="华文仿宋" w:eastAsia="华文仿宋" w:hAnsi="华文仿宋" w:hint="eastAsia"/>
          <w:sz w:val="32"/>
          <w:szCs w:val="32"/>
        </w:rPr>
        <w:t>3、各夏季奥运项目管理中心主要负责同志，各国家队主（总）教练；</w:t>
      </w:r>
    </w:p>
    <w:p w:rsidR="00C749C1" w:rsidRPr="00C749C1" w:rsidRDefault="00C749C1" w:rsidP="00E923B8">
      <w:pPr>
        <w:ind w:firstLineChars="200" w:firstLine="640"/>
        <w:rPr>
          <w:rFonts w:ascii="华文仿宋" w:eastAsia="华文仿宋" w:hAnsi="华文仿宋"/>
          <w:sz w:val="32"/>
          <w:szCs w:val="32"/>
        </w:rPr>
      </w:pPr>
      <w:r w:rsidRPr="00C749C1">
        <w:rPr>
          <w:rFonts w:ascii="华文仿宋" w:eastAsia="华文仿宋" w:hAnsi="华文仿宋" w:hint="eastAsia"/>
          <w:sz w:val="32"/>
          <w:szCs w:val="32"/>
        </w:rPr>
        <w:t>4、训练局、奥体中心、</w:t>
      </w:r>
      <w:r w:rsidR="00926073">
        <w:rPr>
          <w:rFonts w:ascii="华文仿宋" w:eastAsia="华文仿宋" w:hAnsi="华文仿宋" w:hint="eastAsia"/>
          <w:sz w:val="32"/>
          <w:szCs w:val="32"/>
        </w:rPr>
        <w:t>青岛航校、秦皇岛基地、</w:t>
      </w:r>
      <w:r w:rsidRPr="00C749C1">
        <w:rPr>
          <w:rFonts w:ascii="华文仿宋" w:eastAsia="华文仿宋" w:hAnsi="华文仿宋" w:hint="eastAsia"/>
          <w:sz w:val="32"/>
          <w:szCs w:val="32"/>
        </w:rPr>
        <w:t>体科所、运</w:t>
      </w:r>
      <w:proofErr w:type="gramStart"/>
      <w:r w:rsidRPr="00C749C1">
        <w:rPr>
          <w:rFonts w:ascii="华文仿宋" w:eastAsia="华文仿宋" w:hAnsi="华文仿宋" w:hint="eastAsia"/>
          <w:sz w:val="32"/>
          <w:szCs w:val="32"/>
        </w:rPr>
        <w:t>医</w:t>
      </w:r>
      <w:proofErr w:type="gramEnd"/>
      <w:r w:rsidRPr="00C749C1">
        <w:rPr>
          <w:rFonts w:ascii="华文仿宋" w:eastAsia="华文仿宋" w:hAnsi="华文仿宋" w:hint="eastAsia"/>
          <w:sz w:val="32"/>
          <w:szCs w:val="32"/>
        </w:rPr>
        <w:t>所、反兴奋剂中心、北体大、信息中心、装备中心主要负责同志；</w:t>
      </w:r>
    </w:p>
    <w:p w:rsidR="00C749C1" w:rsidRPr="00C749C1" w:rsidRDefault="00C749C1" w:rsidP="00E923B8">
      <w:pPr>
        <w:ind w:firstLineChars="200" w:firstLine="640"/>
        <w:rPr>
          <w:rFonts w:ascii="华文仿宋" w:eastAsia="华文仿宋" w:hAnsi="华文仿宋"/>
          <w:sz w:val="32"/>
          <w:szCs w:val="32"/>
        </w:rPr>
      </w:pPr>
      <w:r w:rsidRPr="00C749C1">
        <w:rPr>
          <w:rFonts w:ascii="华文仿宋" w:eastAsia="华文仿宋" w:hAnsi="华文仿宋" w:hint="eastAsia"/>
          <w:sz w:val="32"/>
          <w:szCs w:val="32"/>
        </w:rPr>
        <w:t>5</w:t>
      </w:r>
      <w:r w:rsidR="00E923B8">
        <w:rPr>
          <w:rFonts w:ascii="华文仿宋" w:eastAsia="华文仿宋" w:hAnsi="华文仿宋" w:hint="eastAsia"/>
          <w:sz w:val="32"/>
          <w:szCs w:val="32"/>
        </w:rPr>
        <w:t>、各省、自治区</w:t>
      </w:r>
      <w:r w:rsidRPr="00C749C1">
        <w:rPr>
          <w:rFonts w:ascii="华文仿宋" w:eastAsia="华文仿宋" w:hAnsi="华文仿宋" w:hint="eastAsia"/>
          <w:sz w:val="32"/>
          <w:szCs w:val="32"/>
        </w:rPr>
        <w:t>、</w:t>
      </w:r>
      <w:r w:rsidR="00E923B8">
        <w:rPr>
          <w:rFonts w:ascii="华文仿宋" w:eastAsia="华文仿宋" w:hAnsi="华文仿宋" w:hint="eastAsia"/>
          <w:sz w:val="32"/>
          <w:szCs w:val="32"/>
        </w:rPr>
        <w:t>直辖市</w:t>
      </w:r>
      <w:r w:rsidRPr="00C749C1">
        <w:rPr>
          <w:rFonts w:ascii="华文仿宋" w:eastAsia="华文仿宋" w:hAnsi="华文仿宋" w:hint="eastAsia"/>
          <w:sz w:val="32"/>
          <w:szCs w:val="32"/>
        </w:rPr>
        <w:t>、新疆生产建设兵团体育局及总参军训部军事体育训练局、总政宣传部文化体育局</w:t>
      </w:r>
      <w:r w:rsidR="00972F8B">
        <w:rPr>
          <w:rFonts w:ascii="华文仿宋" w:eastAsia="华文仿宋" w:hAnsi="华文仿宋" w:hint="eastAsia"/>
          <w:sz w:val="32"/>
          <w:szCs w:val="32"/>
        </w:rPr>
        <w:t>主要</w:t>
      </w:r>
      <w:r w:rsidRPr="00C749C1">
        <w:rPr>
          <w:rFonts w:ascii="华文仿宋" w:eastAsia="华文仿宋" w:hAnsi="华文仿宋" w:hint="eastAsia"/>
          <w:sz w:val="32"/>
          <w:szCs w:val="32"/>
        </w:rPr>
        <w:t>负责同志。</w:t>
      </w:r>
    </w:p>
    <w:p w:rsidR="00C749C1" w:rsidRPr="00C749C1" w:rsidRDefault="00587999" w:rsidP="00E923B8">
      <w:pPr>
        <w:ind w:firstLineChars="200" w:firstLine="640"/>
        <w:rPr>
          <w:rFonts w:ascii="华文仿宋" w:eastAsia="华文仿宋" w:hAnsi="华文仿宋"/>
          <w:sz w:val="32"/>
          <w:szCs w:val="32"/>
        </w:rPr>
      </w:pPr>
      <w:r>
        <w:rPr>
          <w:rFonts w:ascii="华文仿宋" w:eastAsia="华文仿宋" w:hAnsi="华文仿宋" w:hint="eastAsia"/>
          <w:sz w:val="32"/>
          <w:szCs w:val="32"/>
        </w:rPr>
        <w:t>（四</w:t>
      </w:r>
      <w:r w:rsidR="00E923B8">
        <w:rPr>
          <w:rFonts w:ascii="华文仿宋" w:eastAsia="华文仿宋" w:hAnsi="华文仿宋" w:hint="eastAsia"/>
          <w:sz w:val="32"/>
          <w:szCs w:val="32"/>
        </w:rPr>
        <w:t>）会议内容</w:t>
      </w:r>
    </w:p>
    <w:p w:rsidR="00C749C1" w:rsidRPr="00C749C1" w:rsidRDefault="00C749C1" w:rsidP="00E923B8">
      <w:pPr>
        <w:ind w:firstLineChars="200" w:firstLine="640"/>
        <w:rPr>
          <w:rFonts w:ascii="华文仿宋" w:eastAsia="华文仿宋" w:hAnsi="华文仿宋"/>
          <w:sz w:val="32"/>
          <w:szCs w:val="32"/>
        </w:rPr>
      </w:pPr>
      <w:r w:rsidRPr="00C749C1">
        <w:rPr>
          <w:rFonts w:ascii="华文仿宋" w:eastAsia="华文仿宋" w:hAnsi="华文仿宋" w:hint="eastAsia"/>
          <w:sz w:val="32"/>
          <w:szCs w:val="32"/>
        </w:rPr>
        <w:t>1、田径中心、排</w:t>
      </w:r>
      <w:r w:rsidR="00E923B8">
        <w:rPr>
          <w:rFonts w:ascii="华文仿宋" w:eastAsia="华文仿宋" w:hAnsi="华文仿宋" w:hint="eastAsia"/>
          <w:sz w:val="32"/>
          <w:szCs w:val="32"/>
        </w:rPr>
        <w:t>球中心</w:t>
      </w:r>
      <w:r w:rsidR="00C87F05">
        <w:rPr>
          <w:rFonts w:ascii="华文仿宋" w:eastAsia="华文仿宋" w:hAnsi="华文仿宋" w:hint="eastAsia"/>
          <w:sz w:val="32"/>
          <w:szCs w:val="32"/>
        </w:rPr>
        <w:t>（女排）</w:t>
      </w:r>
      <w:r w:rsidR="00E923B8">
        <w:rPr>
          <w:rFonts w:ascii="华文仿宋" w:eastAsia="华文仿宋" w:hAnsi="华文仿宋" w:hint="eastAsia"/>
          <w:sz w:val="32"/>
          <w:szCs w:val="32"/>
        </w:rPr>
        <w:t>、</w:t>
      </w:r>
      <w:r w:rsidR="00C87F05">
        <w:rPr>
          <w:rFonts w:ascii="华文仿宋" w:eastAsia="华文仿宋" w:hAnsi="华文仿宋" w:hint="eastAsia"/>
          <w:sz w:val="32"/>
          <w:szCs w:val="32"/>
        </w:rPr>
        <w:t>游泳</w:t>
      </w:r>
      <w:r w:rsidR="00E923B8">
        <w:rPr>
          <w:rFonts w:ascii="华文仿宋" w:eastAsia="华文仿宋" w:hAnsi="华文仿宋" w:hint="eastAsia"/>
          <w:sz w:val="32"/>
          <w:szCs w:val="32"/>
        </w:rPr>
        <w:t>中心</w:t>
      </w:r>
      <w:r w:rsidR="00C87F05">
        <w:rPr>
          <w:rFonts w:ascii="华文仿宋" w:eastAsia="华文仿宋" w:hAnsi="华文仿宋" w:hint="eastAsia"/>
          <w:sz w:val="32"/>
          <w:szCs w:val="32"/>
        </w:rPr>
        <w:t>（跳水）、上海市体育局</w:t>
      </w:r>
      <w:r w:rsidR="00C33F25">
        <w:rPr>
          <w:rFonts w:ascii="华文仿宋" w:eastAsia="华文仿宋" w:hAnsi="华文仿宋" w:hint="eastAsia"/>
          <w:sz w:val="32"/>
          <w:szCs w:val="32"/>
        </w:rPr>
        <w:t>做大会发言；</w:t>
      </w:r>
    </w:p>
    <w:p w:rsidR="00C749C1" w:rsidRPr="00C749C1" w:rsidRDefault="00C749C1" w:rsidP="00E923B8">
      <w:pPr>
        <w:ind w:firstLineChars="200" w:firstLine="640"/>
        <w:rPr>
          <w:rFonts w:ascii="华文仿宋" w:eastAsia="华文仿宋" w:hAnsi="华文仿宋"/>
          <w:sz w:val="32"/>
          <w:szCs w:val="32"/>
        </w:rPr>
      </w:pPr>
      <w:r w:rsidRPr="00C749C1">
        <w:rPr>
          <w:rFonts w:ascii="华文仿宋" w:eastAsia="华文仿宋" w:hAnsi="华文仿宋" w:hint="eastAsia"/>
          <w:sz w:val="32"/>
          <w:szCs w:val="32"/>
        </w:rPr>
        <w:t>2、总局领导做动员讲话。</w:t>
      </w:r>
    </w:p>
    <w:p w:rsidR="00C749C1" w:rsidRPr="00E923B8" w:rsidRDefault="00C749C1" w:rsidP="00C749C1">
      <w:pPr>
        <w:rPr>
          <w:rFonts w:asciiTheme="minorEastAsia" w:hAnsiTheme="minorEastAsia"/>
          <w:b/>
          <w:sz w:val="32"/>
          <w:szCs w:val="32"/>
        </w:rPr>
      </w:pPr>
      <w:r w:rsidRPr="00C749C1">
        <w:rPr>
          <w:rFonts w:ascii="华文仿宋" w:eastAsia="华文仿宋" w:hAnsi="华文仿宋" w:hint="eastAsia"/>
          <w:sz w:val="32"/>
          <w:szCs w:val="32"/>
        </w:rPr>
        <w:t xml:space="preserve">   </w:t>
      </w:r>
      <w:r w:rsidRPr="00E923B8">
        <w:rPr>
          <w:rFonts w:asciiTheme="minorEastAsia" w:hAnsiTheme="minorEastAsia" w:hint="eastAsia"/>
          <w:b/>
          <w:sz w:val="32"/>
          <w:szCs w:val="32"/>
        </w:rPr>
        <w:t xml:space="preserve"> </w:t>
      </w:r>
      <w:r w:rsidR="00E923B8" w:rsidRPr="00E923B8">
        <w:rPr>
          <w:rFonts w:asciiTheme="minorEastAsia" w:hAnsiTheme="minorEastAsia" w:hint="eastAsia"/>
          <w:b/>
          <w:sz w:val="32"/>
          <w:szCs w:val="32"/>
        </w:rPr>
        <w:t>二、</w:t>
      </w:r>
      <w:r w:rsidRPr="00E923B8">
        <w:rPr>
          <w:rFonts w:asciiTheme="minorEastAsia" w:hAnsiTheme="minorEastAsia" w:hint="eastAsia"/>
          <w:b/>
          <w:sz w:val="32"/>
          <w:szCs w:val="32"/>
        </w:rPr>
        <w:t>全面启动</w:t>
      </w:r>
      <w:r w:rsidR="00E923B8" w:rsidRPr="00E923B8">
        <w:rPr>
          <w:rFonts w:asciiTheme="minorEastAsia" w:hAnsiTheme="minorEastAsia" w:hint="eastAsia"/>
          <w:b/>
          <w:sz w:val="32"/>
          <w:szCs w:val="32"/>
        </w:rPr>
        <w:t>北京</w:t>
      </w:r>
      <w:r w:rsidRPr="00E923B8">
        <w:rPr>
          <w:rFonts w:asciiTheme="minorEastAsia" w:hAnsiTheme="minorEastAsia" w:hint="eastAsia"/>
          <w:b/>
          <w:sz w:val="32"/>
          <w:szCs w:val="32"/>
        </w:rPr>
        <w:t>2022年</w:t>
      </w:r>
      <w:r w:rsidR="00E923B8" w:rsidRPr="00E923B8">
        <w:rPr>
          <w:rFonts w:asciiTheme="minorEastAsia" w:hAnsiTheme="minorEastAsia" w:hint="eastAsia"/>
          <w:b/>
          <w:sz w:val="32"/>
          <w:szCs w:val="32"/>
        </w:rPr>
        <w:t>冬奥会备战工作会议</w:t>
      </w:r>
    </w:p>
    <w:p w:rsidR="00C749C1" w:rsidRPr="00C749C1" w:rsidRDefault="00C749C1" w:rsidP="00C749C1">
      <w:pPr>
        <w:rPr>
          <w:rFonts w:ascii="华文仿宋" w:eastAsia="华文仿宋" w:hAnsi="华文仿宋"/>
          <w:sz w:val="32"/>
          <w:szCs w:val="32"/>
        </w:rPr>
      </w:pPr>
      <w:r w:rsidRPr="00C749C1">
        <w:rPr>
          <w:rFonts w:ascii="华文仿宋" w:eastAsia="华文仿宋" w:hAnsi="华文仿宋" w:hint="eastAsia"/>
          <w:sz w:val="32"/>
          <w:szCs w:val="32"/>
        </w:rPr>
        <w:t xml:space="preserve">    （一）时间</w:t>
      </w:r>
    </w:p>
    <w:p w:rsidR="00C749C1" w:rsidRDefault="00C749C1" w:rsidP="00587999">
      <w:pPr>
        <w:ind w:firstLine="645"/>
        <w:rPr>
          <w:rFonts w:ascii="华文仿宋" w:eastAsia="华文仿宋" w:hAnsi="华文仿宋"/>
          <w:sz w:val="32"/>
          <w:szCs w:val="32"/>
        </w:rPr>
      </w:pPr>
      <w:r w:rsidRPr="00C749C1">
        <w:rPr>
          <w:rFonts w:ascii="华文仿宋" w:eastAsia="华文仿宋" w:hAnsi="华文仿宋" w:hint="eastAsia"/>
          <w:sz w:val="32"/>
          <w:szCs w:val="32"/>
        </w:rPr>
        <w:t>2015年12月10日（星期四）下午2</w:t>
      </w:r>
      <w:r w:rsidR="00E923B8">
        <w:rPr>
          <w:rFonts w:ascii="华文仿宋" w:eastAsia="华文仿宋" w:hAnsi="华文仿宋" w:hint="eastAsia"/>
          <w:sz w:val="32"/>
          <w:szCs w:val="32"/>
        </w:rPr>
        <w:t>:00</w:t>
      </w:r>
    </w:p>
    <w:p w:rsidR="00587999" w:rsidRDefault="00587999" w:rsidP="00587999">
      <w:pPr>
        <w:ind w:firstLine="645"/>
        <w:rPr>
          <w:rFonts w:ascii="华文仿宋" w:eastAsia="华文仿宋" w:hAnsi="华文仿宋"/>
          <w:sz w:val="32"/>
          <w:szCs w:val="32"/>
        </w:rPr>
      </w:pPr>
      <w:r>
        <w:rPr>
          <w:rFonts w:ascii="华文仿宋" w:eastAsia="华文仿宋" w:hAnsi="华文仿宋" w:hint="eastAsia"/>
          <w:sz w:val="32"/>
          <w:szCs w:val="32"/>
        </w:rPr>
        <w:t>（二）地点</w:t>
      </w:r>
    </w:p>
    <w:p w:rsidR="00587999" w:rsidRPr="00C749C1" w:rsidRDefault="00587999" w:rsidP="00587999">
      <w:pPr>
        <w:ind w:firstLine="645"/>
        <w:rPr>
          <w:rFonts w:ascii="华文仿宋" w:eastAsia="华文仿宋" w:hAnsi="华文仿宋"/>
          <w:sz w:val="32"/>
          <w:szCs w:val="32"/>
        </w:rPr>
      </w:pPr>
      <w:r>
        <w:rPr>
          <w:rFonts w:ascii="华文仿宋" w:eastAsia="华文仿宋" w:hAnsi="华文仿宋" w:hint="eastAsia"/>
          <w:sz w:val="32"/>
          <w:szCs w:val="32"/>
        </w:rPr>
        <w:t>总局机关办公楼102会议室</w:t>
      </w:r>
    </w:p>
    <w:p w:rsidR="00C749C1" w:rsidRPr="00C749C1" w:rsidRDefault="00587999" w:rsidP="00E923B8">
      <w:pPr>
        <w:ind w:firstLineChars="200" w:firstLine="640"/>
        <w:rPr>
          <w:rFonts w:ascii="华文仿宋" w:eastAsia="华文仿宋" w:hAnsi="华文仿宋"/>
          <w:sz w:val="32"/>
          <w:szCs w:val="32"/>
        </w:rPr>
      </w:pPr>
      <w:r>
        <w:rPr>
          <w:rFonts w:ascii="华文仿宋" w:eastAsia="华文仿宋" w:hAnsi="华文仿宋" w:hint="eastAsia"/>
          <w:sz w:val="32"/>
          <w:szCs w:val="32"/>
        </w:rPr>
        <w:t>（三</w:t>
      </w:r>
      <w:r w:rsidR="00C749C1" w:rsidRPr="00C749C1">
        <w:rPr>
          <w:rFonts w:ascii="华文仿宋" w:eastAsia="华文仿宋" w:hAnsi="华文仿宋" w:hint="eastAsia"/>
          <w:sz w:val="32"/>
          <w:szCs w:val="32"/>
        </w:rPr>
        <w:t>）参会人员</w:t>
      </w:r>
    </w:p>
    <w:p w:rsidR="00C749C1" w:rsidRPr="00C749C1" w:rsidRDefault="00C749C1" w:rsidP="00E923B8">
      <w:pPr>
        <w:ind w:firstLineChars="200" w:firstLine="640"/>
        <w:rPr>
          <w:rFonts w:ascii="华文仿宋" w:eastAsia="华文仿宋" w:hAnsi="华文仿宋"/>
          <w:sz w:val="32"/>
          <w:szCs w:val="32"/>
        </w:rPr>
      </w:pPr>
      <w:r w:rsidRPr="00C749C1">
        <w:rPr>
          <w:rFonts w:ascii="华文仿宋" w:eastAsia="华文仿宋" w:hAnsi="华文仿宋" w:hint="eastAsia"/>
          <w:sz w:val="32"/>
          <w:szCs w:val="32"/>
        </w:rPr>
        <w:lastRenderedPageBreak/>
        <w:t>1、国家体育总局领导；</w:t>
      </w:r>
    </w:p>
    <w:p w:rsidR="00C749C1" w:rsidRPr="00C749C1" w:rsidRDefault="00C749C1" w:rsidP="00E923B8">
      <w:pPr>
        <w:ind w:firstLineChars="200" w:firstLine="640"/>
        <w:rPr>
          <w:rFonts w:ascii="华文仿宋" w:eastAsia="华文仿宋" w:hAnsi="华文仿宋"/>
          <w:sz w:val="32"/>
          <w:szCs w:val="32"/>
        </w:rPr>
      </w:pPr>
      <w:r w:rsidRPr="00C749C1">
        <w:rPr>
          <w:rFonts w:ascii="华文仿宋" w:eastAsia="华文仿宋" w:hAnsi="华文仿宋" w:hint="eastAsia"/>
          <w:sz w:val="32"/>
          <w:szCs w:val="32"/>
        </w:rPr>
        <w:t>2、总局机关各厅司局主要负责同志；</w:t>
      </w:r>
    </w:p>
    <w:p w:rsidR="00C749C1" w:rsidRPr="00C749C1" w:rsidRDefault="00C749C1" w:rsidP="00E923B8">
      <w:pPr>
        <w:ind w:firstLineChars="200" w:firstLine="640"/>
        <w:rPr>
          <w:rFonts w:ascii="华文仿宋" w:eastAsia="华文仿宋" w:hAnsi="华文仿宋"/>
          <w:sz w:val="32"/>
          <w:szCs w:val="32"/>
        </w:rPr>
      </w:pPr>
      <w:r w:rsidRPr="00C749C1">
        <w:rPr>
          <w:rFonts w:ascii="华文仿宋" w:eastAsia="华文仿宋" w:hAnsi="华文仿宋" w:hint="eastAsia"/>
          <w:sz w:val="32"/>
          <w:szCs w:val="32"/>
        </w:rPr>
        <w:t>3、冬季</w:t>
      </w:r>
      <w:r w:rsidR="00E923B8">
        <w:rPr>
          <w:rFonts w:ascii="华文仿宋" w:eastAsia="华文仿宋" w:hAnsi="华文仿宋" w:hint="eastAsia"/>
          <w:sz w:val="32"/>
          <w:szCs w:val="32"/>
        </w:rPr>
        <w:t>运动</w:t>
      </w:r>
      <w:r w:rsidRPr="00C749C1">
        <w:rPr>
          <w:rFonts w:ascii="华文仿宋" w:eastAsia="华文仿宋" w:hAnsi="华文仿宋" w:hint="eastAsia"/>
          <w:sz w:val="32"/>
          <w:szCs w:val="32"/>
        </w:rPr>
        <w:t>管理中心领导班子成员；</w:t>
      </w:r>
    </w:p>
    <w:p w:rsidR="00C749C1" w:rsidRPr="00C749C1" w:rsidRDefault="00C749C1" w:rsidP="00E923B8">
      <w:pPr>
        <w:ind w:firstLineChars="200" w:firstLine="640"/>
        <w:rPr>
          <w:rFonts w:ascii="华文仿宋" w:eastAsia="华文仿宋" w:hAnsi="华文仿宋"/>
          <w:sz w:val="32"/>
          <w:szCs w:val="32"/>
        </w:rPr>
      </w:pPr>
      <w:r w:rsidRPr="00C749C1">
        <w:rPr>
          <w:rFonts w:ascii="华文仿宋" w:eastAsia="华文仿宋" w:hAnsi="华文仿宋" w:hint="eastAsia"/>
          <w:sz w:val="32"/>
          <w:szCs w:val="32"/>
        </w:rPr>
        <w:t>4、体科所、运</w:t>
      </w:r>
      <w:proofErr w:type="gramStart"/>
      <w:r w:rsidRPr="00C749C1">
        <w:rPr>
          <w:rFonts w:ascii="华文仿宋" w:eastAsia="华文仿宋" w:hAnsi="华文仿宋" w:hint="eastAsia"/>
          <w:sz w:val="32"/>
          <w:szCs w:val="32"/>
        </w:rPr>
        <w:t>医</w:t>
      </w:r>
      <w:proofErr w:type="gramEnd"/>
      <w:r w:rsidRPr="00C749C1">
        <w:rPr>
          <w:rFonts w:ascii="华文仿宋" w:eastAsia="华文仿宋" w:hAnsi="华文仿宋" w:hint="eastAsia"/>
          <w:sz w:val="32"/>
          <w:szCs w:val="32"/>
        </w:rPr>
        <w:t>所、反兴奋剂中心、北体大、信息中心、装备中心主要负责同志；</w:t>
      </w:r>
    </w:p>
    <w:p w:rsidR="00C749C1" w:rsidRPr="00C749C1" w:rsidRDefault="00C749C1" w:rsidP="00E923B8">
      <w:pPr>
        <w:ind w:firstLineChars="200" w:firstLine="640"/>
        <w:rPr>
          <w:rFonts w:ascii="华文仿宋" w:eastAsia="华文仿宋" w:hAnsi="华文仿宋"/>
          <w:sz w:val="32"/>
          <w:szCs w:val="32"/>
        </w:rPr>
      </w:pPr>
      <w:r w:rsidRPr="00C749C1">
        <w:rPr>
          <w:rFonts w:ascii="华文仿宋" w:eastAsia="华文仿宋" w:hAnsi="华文仿宋" w:hint="eastAsia"/>
          <w:sz w:val="32"/>
          <w:szCs w:val="32"/>
        </w:rPr>
        <w:t>5、各省</w:t>
      </w:r>
      <w:r w:rsidR="00E923B8">
        <w:rPr>
          <w:rFonts w:ascii="华文仿宋" w:eastAsia="华文仿宋" w:hAnsi="华文仿宋" w:hint="eastAsia"/>
          <w:sz w:val="32"/>
          <w:szCs w:val="32"/>
        </w:rPr>
        <w:t>、自治区、直辖市</w:t>
      </w:r>
      <w:r w:rsidRPr="00C749C1">
        <w:rPr>
          <w:rFonts w:ascii="华文仿宋" w:eastAsia="华文仿宋" w:hAnsi="华文仿宋" w:hint="eastAsia"/>
          <w:sz w:val="32"/>
          <w:szCs w:val="32"/>
        </w:rPr>
        <w:t>、新疆生产建设兵团体育局及总参军训部军事体育训练局、总政宣传部文化体育局</w:t>
      </w:r>
      <w:r w:rsidR="00972F8B">
        <w:rPr>
          <w:rFonts w:ascii="华文仿宋" w:eastAsia="华文仿宋" w:hAnsi="华文仿宋" w:hint="eastAsia"/>
          <w:sz w:val="32"/>
          <w:szCs w:val="32"/>
        </w:rPr>
        <w:t>主要</w:t>
      </w:r>
      <w:r w:rsidRPr="00C749C1">
        <w:rPr>
          <w:rFonts w:ascii="华文仿宋" w:eastAsia="华文仿宋" w:hAnsi="华文仿宋" w:hint="eastAsia"/>
          <w:sz w:val="32"/>
          <w:szCs w:val="32"/>
        </w:rPr>
        <w:t>负责</w:t>
      </w:r>
      <w:r w:rsidR="00E923B8">
        <w:rPr>
          <w:rFonts w:ascii="华文仿宋" w:eastAsia="华文仿宋" w:hAnsi="华文仿宋" w:hint="eastAsia"/>
          <w:sz w:val="32"/>
          <w:szCs w:val="32"/>
        </w:rPr>
        <w:t>同志；</w:t>
      </w:r>
    </w:p>
    <w:p w:rsidR="00C749C1" w:rsidRPr="00C749C1" w:rsidRDefault="00C749C1" w:rsidP="00E923B8">
      <w:pPr>
        <w:ind w:firstLineChars="200" w:firstLine="640"/>
        <w:rPr>
          <w:rFonts w:ascii="华文仿宋" w:eastAsia="华文仿宋" w:hAnsi="华文仿宋"/>
          <w:sz w:val="32"/>
          <w:szCs w:val="32"/>
        </w:rPr>
      </w:pPr>
      <w:r w:rsidRPr="00C749C1">
        <w:rPr>
          <w:rFonts w:ascii="华文仿宋" w:eastAsia="华文仿宋" w:hAnsi="华文仿宋" w:hint="eastAsia"/>
          <w:sz w:val="32"/>
          <w:szCs w:val="32"/>
        </w:rPr>
        <w:t>6</w:t>
      </w:r>
      <w:r w:rsidR="00E923B8">
        <w:rPr>
          <w:rFonts w:ascii="华文仿宋" w:eastAsia="华文仿宋" w:hAnsi="华文仿宋" w:hint="eastAsia"/>
          <w:sz w:val="32"/>
          <w:szCs w:val="32"/>
        </w:rPr>
        <w:t>、冬运会各参赛代表团体育部门及沈阳体院、吉林体院、哈尔滨体院主要</w:t>
      </w:r>
      <w:r w:rsidRPr="00C749C1">
        <w:rPr>
          <w:rFonts w:ascii="华文仿宋" w:eastAsia="华文仿宋" w:hAnsi="华文仿宋" w:hint="eastAsia"/>
          <w:sz w:val="32"/>
          <w:szCs w:val="32"/>
        </w:rPr>
        <w:t>负责同志。</w:t>
      </w:r>
    </w:p>
    <w:p w:rsidR="00C749C1" w:rsidRPr="00C749C1" w:rsidRDefault="00587999" w:rsidP="00E923B8">
      <w:pPr>
        <w:ind w:firstLineChars="200" w:firstLine="640"/>
        <w:rPr>
          <w:rFonts w:ascii="华文仿宋" w:eastAsia="华文仿宋" w:hAnsi="华文仿宋"/>
          <w:sz w:val="32"/>
          <w:szCs w:val="32"/>
        </w:rPr>
      </w:pPr>
      <w:r>
        <w:rPr>
          <w:rFonts w:ascii="华文仿宋" w:eastAsia="华文仿宋" w:hAnsi="华文仿宋" w:hint="eastAsia"/>
          <w:sz w:val="32"/>
          <w:szCs w:val="32"/>
        </w:rPr>
        <w:t>（四</w:t>
      </w:r>
      <w:r w:rsidR="00E923B8">
        <w:rPr>
          <w:rFonts w:ascii="华文仿宋" w:eastAsia="华文仿宋" w:hAnsi="华文仿宋" w:hint="eastAsia"/>
          <w:sz w:val="32"/>
          <w:szCs w:val="32"/>
        </w:rPr>
        <w:t>）会议内容</w:t>
      </w:r>
    </w:p>
    <w:p w:rsidR="00C749C1" w:rsidRPr="00C749C1" w:rsidRDefault="00C749C1" w:rsidP="00E923B8">
      <w:pPr>
        <w:ind w:firstLineChars="200" w:firstLine="640"/>
        <w:rPr>
          <w:rFonts w:ascii="华文仿宋" w:eastAsia="华文仿宋" w:hAnsi="华文仿宋"/>
          <w:sz w:val="32"/>
          <w:szCs w:val="32"/>
        </w:rPr>
      </w:pPr>
      <w:r w:rsidRPr="00C749C1">
        <w:rPr>
          <w:rFonts w:ascii="华文仿宋" w:eastAsia="华文仿宋" w:hAnsi="华文仿宋" w:hint="eastAsia"/>
          <w:sz w:val="32"/>
          <w:szCs w:val="32"/>
        </w:rPr>
        <w:t>1、北京市体育局、</w:t>
      </w:r>
      <w:r w:rsidR="000D6B97">
        <w:rPr>
          <w:rFonts w:ascii="华文仿宋" w:eastAsia="华文仿宋" w:hAnsi="华文仿宋" w:hint="eastAsia"/>
          <w:sz w:val="32"/>
          <w:szCs w:val="32"/>
        </w:rPr>
        <w:t>河北省体育局、</w:t>
      </w:r>
      <w:r w:rsidRPr="00C749C1">
        <w:rPr>
          <w:rFonts w:ascii="华文仿宋" w:eastAsia="华文仿宋" w:hAnsi="华文仿宋" w:hint="eastAsia"/>
          <w:sz w:val="32"/>
          <w:szCs w:val="32"/>
        </w:rPr>
        <w:t>内蒙古自治区体育局、吉林省体育局、黑龙江省体育局</w:t>
      </w:r>
      <w:r w:rsidR="00C33F25">
        <w:rPr>
          <w:rFonts w:ascii="华文仿宋" w:eastAsia="华文仿宋" w:hAnsi="华文仿宋" w:hint="eastAsia"/>
          <w:sz w:val="32"/>
          <w:szCs w:val="32"/>
        </w:rPr>
        <w:t>、新疆维吾尔自治区体育局做大会发言；</w:t>
      </w:r>
    </w:p>
    <w:p w:rsidR="00C749C1" w:rsidRPr="00C749C1" w:rsidRDefault="00C749C1" w:rsidP="00E923B8">
      <w:pPr>
        <w:ind w:firstLineChars="200" w:firstLine="640"/>
        <w:rPr>
          <w:rFonts w:ascii="华文仿宋" w:eastAsia="华文仿宋" w:hAnsi="华文仿宋"/>
          <w:sz w:val="32"/>
          <w:szCs w:val="32"/>
        </w:rPr>
      </w:pPr>
      <w:r w:rsidRPr="00C749C1">
        <w:rPr>
          <w:rFonts w:ascii="华文仿宋" w:eastAsia="华文仿宋" w:hAnsi="华文仿宋" w:hint="eastAsia"/>
          <w:sz w:val="32"/>
          <w:szCs w:val="32"/>
        </w:rPr>
        <w:t>2、总局领导做动员讲话。</w:t>
      </w:r>
    </w:p>
    <w:p w:rsidR="00C749C1" w:rsidRPr="00E923B8" w:rsidRDefault="00C749C1" w:rsidP="00C749C1">
      <w:pPr>
        <w:rPr>
          <w:rFonts w:asciiTheme="minorEastAsia" w:hAnsiTheme="minorEastAsia"/>
          <w:b/>
          <w:sz w:val="32"/>
          <w:szCs w:val="32"/>
        </w:rPr>
      </w:pPr>
      <w:r w:rsidRPr="00C749C1">
        <w:rPr>
          <w:rFonts w:ascii="华文仿宋" w:eastAsia="华文仿宋" w:hAnsi="华文仿宋" w:hint="eastAsia"/>
          <w:sz w:val="32"/>
          <w:szCs w:val="32"/>
        </w:rPr>
        <w:t xml:space="preserve">  </w:t>
      </w:r>
      <w:r w:rsidRPr="00E923B8">
        <w:rPr>
          <w:rFonts w:asciiTheme="minorEastAsia" w:hAnsiTheme="minorEastAsia" w:hint="eastAsia"/>
          <w:b/>
          <w:sz w:val="32"/>
          <w:szCs w:val="32"/>
        </w:rPr>
        <w:t xml:space="preserve">  </w:t>
      </w:r>
      <w:r w:rsidR="00E923B8" w:rsidRPr="00E923B8">
        <w:rPr>
          <w:rFonts w:asciiTheme="minorEastAsia" w:hAnsiTheme="minorEastAsia" w:hint="eastAsia"/>
          <w:b/>
          <w:sz w:val="32"/>
          <w:szCs w:val="32"/>
        </w:rPr>
        <w:t>三、第十三届全国冬运会赛风赛纪和反兴奋剂工作会议</w:t>
      </w:r>
    </w:p>
    <w:p w:rsidR="00C749C1" w:rsidRPr="00C749C1" w:rsidRDefault="00C749C1" w:rsidP="00C749C1">
      <w:pPr>
        <w:rPr>
          <w:rFonts w:ascii="华文仿宋" w:eastAsia="华文仿宋" w:hAnsi="华文仿宋"/>
          <w:sz w:val="32"/>
          <w:szCs w:val="32"/>
        </w:rPr>
      </w:pPr>
      <w:r w:rsidRPr="00C749C1">
        <w:rPr>
          <w:rFonts w:ascii="华文仿宋" w:eastAsia="华文仿宋" w:hAnsi="华文仿宋" w:hint="eastAsia"/>
          <w:sz w:val="32"/>
          <w:szCs w:val="32"/>
        </w:rPr>
        <w:t xml:space="preserve">    （一）时间</w:t>
      </w:r>
    </w:p>
    <w:p w:rsidR="00C749C1" w:rsidRDefault="00C749C1" w:rsidP="00587999">
      <w:pPr>
        <w:ind w:firstLine="645"/>
        <w:rPr>
          <w:rFonts w:ascii="华文仿宋" w:eastAsia="华文仿宋" w:hAnsi="华文仿宋"/>
          <w:sz w:val="32"/>
          <w:szCs w:val="32"/>
        </w:rPr>
      </w:pPr>
      <w:r w:rsidRPr="00C749C1">
        <w:rPr>
          <w:rFonts w:ascii="华文仿宋" w:eastAsia="华文仿宋" w:hAnsi="华文仿宋" w:hint="eastAsia"/>
          <w:sz w:val="32"/>
          <w:szCs w:val="32"/>
        </w:rPr>
        <w:t>2015年12月11日（星期五）上午9</w:t>
      </w:r>
      <w:r w:rsidR="00E923B8">
        <w:rPr>
          <w:rFonts w:ascii="华文仿宋" w:eastAsia="华文仿宋" w:hAnsi="华文仿宋" w:hint="eastAsia"/>
          <w:sz w:val="32"/>
          <w:szCs w:val="32"/>
        </w:rPr>
        <w:t>:00</w:t>
      </w:r>
    </w:p>
    <w:p w:rsidR="00587999" w:rsidRDefault="00587999" w:rsidP="00587999">
      <w:pPr>
        <w:ind w:firstLine="645"/>
        <w:rPr>
          <w:rFonts w:ascii="华文仿宋" w:eastAsia="华文仿宋" w:hAnsi="华文仿宋"/>
          <w:sz w:val="32"/>
          <w:szCs w:val="32"/>
        </w:rPr>
      </w:pPr>
      <w:r>
        <w:rPr>
          <w:rFonts w:ascii="华文仿宋" w:eastAsia="华文仿宋" w:hAnsi="华文仿宋" w:hint="eastAsia"/>
          <w:sz w:val="32"/>
          <w:szCs w:val="32"/>
        </w:rPr>
        <w:t>（二）地点</w:t>
      </w:r>
    </w:p>
    <w:p w:rsidR="00587999" w:rsidRPr="00C749C1" w:rsidRDefault="00587999" w:rsidP="00587999">
      <w:pPr>
        <w:ind w:firstLine="645"/>
        <w:rPr>
          <w:rFonts w:ascii="华文仿宋" w:eastAsia="华文仿宋" w:hAnsi="华文仿宋"/>
          <w:sz w:val="32"/>
          <w:szCs w:val="32"/>
        </w:rPr>
      </w:pPr>
      <w:r>
        <w:rPr>
          <w:rFonts w:ascii="华文仿宋" w:eastAsia="华文仿宋" w:hAnsi="华文仿宋" w:hint="eastAsia"/>
          <w:sz w:val="32"/>
          <w:szCs w:val="32"/>
        </w:rPr>
        <w:t>总局机关办公楼102会议室</w:t>
      </w:r>
    </w:p>
    <w:p w:rsidR="00C749C1" w:rsidRPr="00C749C1" w:rsidRDefault="00587999" w:rsidP="00E923B8">
      <w:pPr>
        <w:ind w:firstLineChars="200" w:firstLine="640"/>
        <w:rPr>
          <w:rFonts w:ascii="华文仿宋" w:eastAsia="华文仿宋" w:hAnsi="华文仿宋"/>
          <w:sz w:val="32"/>
          <w:szCs w:val="32"/>
        </w:rPr>
      </w:pPr>
      <w:r>
        <w:rPr>
          <w:rFonts w:ascii="华文仿宋" w:eastAsia="华文仿宋" w:hAnsi="华文仿宋" w:hint="eastAsia"/>
          <w:sz w:val="32"/>
          <w:szCs w:val="32"/>
        </w:rPr>
        <w:t>（三</w:t>
      </w:r>
      <w:r w:rsidR="00C749C1" w:rsidRPr="00C749C1">
        <w:rPr>
          <w:rFonts w:ascii="华文仿宋" w:eastAsia="华文仿宋" w:hAnsi="华文仿宋" w:hint="eastAsia"/>
          <w:sz w:val="32"/>
          <w:szCs w:val="32"/>
        </w:rPr>
        <w:t>）参会人员</w:t>
      </w:r>
    </w:p>
    <w:p w:rsidR="00C749C1" w:rsidRPr="00C749C1" w:rsidRDefault="00C749C1" w:rsidP="00E923B8">
      <w:pPr>
        <w:ind w:firstLineChars="200" w:firstLine="640"/>
        <w:rPr>
          <w:rFonts w:ascii="华文仿宋" w:eastAsia="华文仿宋" w:hAnsi="华文仿宋"/>
          <w:sz w:val="32"/>
          <w:szCs w:val="32"/>
        </w:rPr>
      </w:pPr>
      <w:r w:rsidRPr="00C749C1">
        <w:rPr>
          <w:rFonts w:ascii="华文仿宋" w:eastAsia="华文仿宋" w:hAnsi="华文仿宋" w:hint="eastAsia"/>
          <w:sz w:val="32"/>
          <w:szCs w:val="32"/>
        </w:rPr>
        <w:t>1、国家体育总局领导；</w:t>
      </w:r>
    </w:p>
    <w:p w:rsidR="00C749C1" w:rsidRPr="00C749C1" w:rsidRDefault="00C749C1" w:rsidP="00E923B8">
      <w:pPr>
        <w:ind w:firstLineChars="200" w:firstLine="640"/>
        <w:rPr>
          <w:rFonts w:ascii="华文仿宋" w:eastAsia="华文仿宋" w:hAnsi="华文仿宋"/>
          <w:sz w:val="32"/>
          <w:szCs w:val="32"/>
        </w:rPr>
      </w:pPr>
      <w:r w:rsidRPr="00C749C1">
        <w:rPr>
          <w:rFonts w:ascii="华文仿宋" w:eastAsia="华文仿宋" w:hAnsi="华文仿宋" w:hint="eastAsia"/>
          <w:sz w:val="32"/>
          <w:szCs w:val="32"/>
        </w:rPr>
        <w:lastRenderedPageBreak/>
        <w:t>2、总局机关各厅司局主要负责同志；</w:t>
      </w:r>
    </w:p>
    <w:p w:rsidR="00C749C1" w:rsidRDefault="00C749C1" w:rsidP="00E923B8">
      <w:pPr>
        <w:ind w:firstLineChars="200" w:firstLine="640"/>
        <w:rPr>
          <w:rFonts w:ascii="华文仿宋" w:eastAsia="华文仿宋" w:hAnsi="华文仿宋"/>
          <w:sz w:val="32"/>
          <w:szCs w:val="32"/>
        </w:rPr>
      </w:pPr>
      <w:r w:rsidRPr="00C749C1">
        <w:rPr>
          <w:rFonts w:ascii="华文仿宋" w:eastAsia="华文仿宋" w:hAnsi="华文仿宋" w:hint="eastAsia"/>
          <w:sz w:val="32"/>
          <w:szCs w:val="32"/>
        </w:rPr>
        <w:t>3、冬季</w:t>
      </w:r>
      <w:r w:rsidR="00E923B8">
        <w:rPr>
          <w:rFonts w:ascii="华文仿宋" w:eastAsia="华文仿宋" w:hAnsi="华文仿宋" w:hint="eastAsia"/>
          <w:sz w:val="32"/>
          <w:szCs w:val="32"/>
        </w:rPr>
        <w:t>运动</w:t>
      </w:r>
      <w:r w:rsidRPr="00C749C1">
        <w:rPr>
          <w:rFonts w:ascii="华文仿宋" w:eastAsia="华文仿宋" w:hAnsi="华文仿宋" w:hint="eastAsia"/>
          <w:sz w:val="32"/>
          <w:szCs w:val="32"/>
        </w:rPr>
        <w:t>管理中心领导班子成员；</w:t>
      </w:r>
    </w:p>
    <w:p w:rsidR="00B27B3C" w:rsidRPr="00C749C1" w:rsidRDefault="00B27B3C" w:rsidP="00B27B3C">
      <w:pPr>
        <w:ind w:firstLineChars="200" w:firstLine="640"/>
        <w:rPr>
          <w:rFonts w:ascii="华文仿宋" w:eastAsia="华文仿宋" w:hAnsi="华文仿宋"/>
          <w:sz w:val="32"/>
          <w:szCs w:val="32"/>
        </w:rPr>
      </w:pPr>
      <w:r w:rsidRPr="00B27B3C">
        <w:rPr>
          <w:rFonts w:ascii="华文仿宋" w:eastAsia="华文仿宋" w:hAnsi="华文仿宋" w:hint="eastAsia"/>
          <w:sz w:val="32"/>
          <w:szCs w:val="32"/>
        </w:rPr>
        <w:t>4、</w:t>
      </w:r>
      <w:proofErr w:type="gramStart"/>
      <w:r>
        <w:rPr>
          <w:rFonts w:ascii="华文仿宋" w:eastAsia="华文仿宋" w:hAnsi="华文仿宋" w:hint="eastAsia"/>
          <w:sz w:val="32"/>
          <w:szCs w:val="32"/>
        </w:rPr>
        <w:t>财审中心</w:t>
      </w:r>
      <w:proofErr w:type="gramEnd"/>
      <w:r>
        <w:rPr>
          <w:rFonts w:ascii="华文仿宋" w:eastAsia="华文仿宋" w:hAnsi="华文仿宋" w:hint="eastAsia"/>
          <w:sz w:val="32"/>
          <w:szCs w:val="32"/>
        </w:rPr>
        <w:t>、</w:t>
      </w:r>
      <w:r w:rsidRPr="00B27B3C">
        <w:rPr>
          <w:rFonts w:ascii="华文仿宋" w:eastAsia="华文仿宋" w:hAnsi="华文仿宋" w:hint="eastAsia"/>
          <w:sz w:val="32"/>
          <w:szCs w:val="32"/>
        </w:rPr>
        <w:t>反兴奋剂中心、信息中心</w:t>
      </w:r>
      <w:r w:rsidR="00761EE4">
        <w:rPr>
          <w:rFonts w:ascii="华文仿宋" w:eastAsia="华文仿宋" w:hAnsi="华文仿宋" w:hint="eastAsia"/>
          <w:sz w:val="32"/>
          <w:szCs w:val="32"/>
        </w:rPr>
        <w:t>、装备中心</w:t>
      </w:r>
      <w:r w:rsidRPr="00B27B3C">
        <w:rPr>
          <w:rFonts w:ascii="华文仿宋" w:eastAsia="华文仿宋" w:hAnsi="华文仿宋" w:hint="eastAsia"/>
          <w:sz w:val="32"/>
          <w:szCs w:val="32"/>
        </w:rPr>
        <w:t>主要负责同志；</w:t>
      </w:r>
    </w:p>
    <w:p w:rsidR="00C749C1" w:rsidRPr="00C749C1" w:rsidRDefault="00B27B3C" w:rsidP="00E923B8">
      <w:pPr>
        <w:ind w:firstLineChars="200" w:firstLine="640"/>
        <w:rPr>
          <w:rFonts w:ascii="华文仿宋" w:eastAsia="华文仿宋" w:hAnsi="华文仿宋"/>
          <w:sz w:val="32"/>
          <w:szCs w:val="32"/>
        </w:rPr>
      </w:pPr>
      <w:r>
        <w:rPr>
          <w:rFonts w:ascii="华文仿宋" w:eastAsia="华文仿宋" w:hAnsi="华文仿宋" w:hint="eastAsia"/>
          <w:sz w:val="32"/>
          <w:szCs w:val="32"/>
        </w:rPr>
        <w:t>5</w:t>
      </w:r>
      <w:r w:rsidR="00EC2ACF">
        <w:rPr>
          <w:rFonts w:ascii="华文仿宋" w:eastAsia="华文仿宋" w:hAnsi="华文仿宋" w:hint="eastAsia"/>
          <w:sz w:val="32"/>
          <w:szCs w:val="32"/>
        </w:rPr>
        <w:t>、参加冬运会的部分省、自治区</w:t>
      </w:r>
      <w:r w:rsidR="00C749C1" w:rsidRPr="00C749C1">
        <w:rPr>
          <w:rFonts w:ascii="华文仿宋" w:eastAsia="华文仿宋" w:hAnsi="华文仿宋" w:hint="eastAsia"/>
          <w:sz w:val="32"/>
          <w:szCs w:val="32"/>
        </w:rPr>
        <w:t>、</w:t>
      </w:r>
      <w:r w:rsidR="00EC2ACF">
        <w:rPr>
          <w:rFonts w:ascii="华文仿宋" w:eastAsia="华文仿宋" w:hAnsi="华文仿宋" w:hint="eastAsia"/>
          <w:sz w:val="32"/>
          <w:szCs w:val="32"/>
        </w:rPr>
        <w:t>直辖市</w:t>
      </w:r>
      <w:r w:rsidR="00AC7EEB">
        <w:rPr>
          <w:rFonts w:ascii="华文仿宋" w:eastAsia="华文仿宋" w:hAnsi="华文仿宋" w:hint="eastAsia"/>
          <w:sz w:val="32"/>
          <w:szCs w:val="32"/>
        </w:rPr>
        <w:t>、新疆生产建设兵团</w:t>
      </w:r>
      <w:r w:rsidR="00C749C1" w:rsidRPr="00C749C1">
        <w:rPr>
          <w:rFonts w:ascii="华文仿宋" w:eastAsia="华文仿宋" w:hAnsi="华文仿宋" w:hint="eastAsia"/>
          <w:sz w:val="32"/>
          <w:szCs w:val="32"/>
        </w:rPr>
        <w:t>及总</w:t>
      </w:r>
      <w:r w:rsidR="00EC2ACF">
        <w:rPr>
          <w:rFonts w:ascii="华文仿宋" w:eastAsia="华文仿宋" w:hAnsi="华文仿宋" w:hint="eastAsia"/>
          <w:sz w:val="32"/>
          <w:szCs w:val="32"/>
        </w:rPr>
        <w:t>参军训部军事体育训练局、总政宣传部文化体育局</w:t>
      </w:r>
      <w:r w:rsidR="00B867AA">
        <w:rPr>
          <w:rFonts w:ascii="华文仿宋" w:eastAsia="华文仿宋" w:hAnsi="华文仿宋" w:hint="eastAsia"/>
          <w:sz w:val="32"/>
          <w:szCs w:val="32"/>
        </w:rPr>
        <w:t>主要</w:t>
      </w:r>
      <w:r w:rsidR="00EC2ACF">
        <w:rPr>
          <w:rFonts w:ascii="华文仿宋" w:eastAsia="华文仿宋" w:hAnsi="华文仿宋" w:hint="eastAsia"/>
          <w:sz w:val="32"/>
          <w:szCs w:val="32"/>
        </w:rPr>
        <w:t>负责同志和纪检组长；</w:t>
      </w:r>
    </w:p>
    <w:p w:rsidR="00C749C1" w:rsidRPr="00C749C1" w:rsidRDefault="00B27B3C" w:rsidP="00EC2ACF">
      <w:pPr>
        <w:ind w:firstLineChars="200" w:firstLine="640"/>
        <w:rPr>
          <w:rFonts w:ascii="华文仿宋" w:eastAsia="华文仿宋" w:hAnsi="华文仿宋"/>
          <w:sz w:val="32"/>
          <w:szCs w:val="32"/>
        </w:rPr>
      </w:pPr>
      <w:r>
        <w:rPr>
          <w:rFonts w:ascii="华文仿宋" w:eastAsia="华文仿宋" w:hAnsi="华文仿宋" w:hint="eastAsia"/>
          <w:sz w:val="32"/>
          <w:szCs w:val="32"/>
        </w:rPr>
        <w:t>6</w:t>
      </w:r>
      <w:r w:rsidR="00C749C1" w:rsidRPr="00C749C1">
        <w:rPr>
          <w:rFonts w:ascii="华文仿宋" w:eastAsia="华文仿宋" w:hAnsi="华文仿宋" w:hint="eastAsia"/>
          <w:sz w:val="32"/>
          <w:szCs w:val="32"/>
        </w:rPr>
        <w:t>、冬运会各参赛代表团体育部门</w:t>
      </w:r>
      <w:r w:rsidR="00EC2ACF">
        <w:rPr>
          <w:rFonts w:ascii="华文仿宋" w:eastAsia="华文仿宋" w:hAnsi="华文仿宋" w:hint="eastAsia"/>
          <w:sz w:val="32"/>
          <w:szCs w:val="32"/>
        </w:rPr>
        <w:t>主要</w:t>
      </w:r>
      <w:r w:rsidR="00C749C1" w:rsidRPr="00C749C1">
        <w:rPr>
          <w:rFonts w:ascii="华文仿宋" w:eastAsia="华文仿宋" w:hAnsi="华文仿宋" w:hint="eastAsia"/>
          <w:sz w:val="32"/>
          <w:szCs w:val="32"/>
        </w:rPr>
        <w:t>负责同志。</w:t>
      </w:r>
    </w:p>
    <w:p w:rsidR="00C749C1" w:rsidRPr="00C749C1" w:rsidRDefault="00587999" w:rsidP="00C33F25">
      <w:pPr>
        <w:ind w:firstLineChars="200" w:firstLine="640"/>
        <w:rPr>
          <w:rFonts w:ascii="华文仿宋" w:eastAsia="华文仿宋" w:hAnsi="华文仿宋"/>
          <w:sz w:val="32"/>
          <w:szCs w:val="32"/>
        </w:rPr>
      </w:pPr>
      <w:r>
        <w:rPr>
          <w:rFonts w:ascii="华文仿宋" w:eastAsia="华文仿宋" w:hAnsi="华文仿宋" w:hint="eastAsia"/>
          <w:sz w:val="32"/>
          <w:szCs w:val="32"/>
        </w:rPr>
        <w:t>（四</w:t>
      </w:r>
      <w:r w:rsidR="00C33F25">
        <w:rPr>
          <w:rFonts w:ascii="华文仿宋" w:eastAsia="华文仿宋" w:hAnsi="华文仿宋" w:hint="eastAsia"/>
          <w:sz w:val="32"/>
          <w:szCs w:val="32"/>
        </w:rPr>
        <w:t>）会议内容</w:t>
      </w:r>
    </w:p>
    <w:p w:rsidR="00C749C1" w:rsidRPr="00C749C1" w:rsidRDefault="00C749C1" w:rsidP="00C33F25">
      <w:pPr>
        <w:ind w:firstLineChars="200" w:firstLine="640"/>
        <w:rPr>
          <w:rFonts w:ascii="华文仿宋" w:eastAsia="华文仿宋" w:hAnsi="华文仿宋"/>
          <w:sz w:val="32"/>
          <w:szCs w:val="32"/>
        </w:rPr>
      </w:pPr>
      <w:r w:rsidRPr="00C749C1">
        <w:rPr>
          <w:rFonts w:ascii="华文仿宋" w:eastAsia="华文仿宋" w:hAnsi="华文仿宋" w:hint="eastAsia"/>
          <w:sz w:val="32"/>
          <w:szCs w:val="32"/>
        </w:rPr>
        <w:t>1、冬运中心、</w:t>
      </w:r>
      <w:r w:rsidR="002F75D7">
        <w:rPr>
          <w:rFonts w:ascii="华文仿宋" w:eastAsia="华文仿宋" w:hAnsi="华文仿宋" w:hint="eastAsia"/>
          <w:sz w:val="32"/>
          <w:szCs w:val="32"/>
        </w:rPr>
        <w:t>内蒙古自治区体育局、</w:t>
      </w:r>
      <w:r w:rsidR="00C33F25" w:rsidRPr="00C749C1">
        <w:rPr>
          <w:rFonts w:ascii="华文仿宋" w:eastAsia="华文仿宋" w:hAnsi="华文仿宋" w:hint="eastAsia"/>
          <w:sz w:val="32"/>
          <w:szCs w:val="32"/>
        </w:rPr>
        <w:t>吉林省体育局</w:t>
      </w:r>
      <w:r w:rsidR="00C33F25">
        <w:rPr>
          <w:rFonts w:ascii="华文仿宋" w:eastAsia="华文仿宋" w:hAnsi="华文仿宋" w:hint="eastAsia"/>
          <w:sz w:val="32"/>
          <w:szCs w:val="32"/>
        </w:rPr>
        <w:t>、</w:t>
      </w:r>
      <w:r w:rsidRPr="00C749C1">
        <w:rPr>
          <w:rFonts w:ascii="华文仿宋" w:eastAsia="华文仿宋" w:hAnsi="华文仿宋" w:hint="eastAsia"/>
          <w:sz w:val="32"/>
          <w:szCs w:val="32"/>
        </w:rPr>
        <w:t>黑龙江省体育局、</w:t>
      </w:r>
      <w:r w:rsidR="00C33F25">
        <w:rPr>
          <w:rFonts w:ascii="华文仿宋" w:eastAsia="华文仿宋" w:hAnsi="华文仿宋" w:hint="eastAsia"/>
          <w:sz w:val="32"/>
          <w:szCs w:val="32"/>
        </w:rPr>
        <w:t>新疆维吾尔自治区体育局做大会发言；</w:t>
      </w:r>
    </w:p>
    <w:p w:rsidR="00C749C1" w:rsidRPr="00C749C1" w:rsidRDefault="00C749C1" w:rsidP="00C33F25">
      <w:pPr>
        <w:ind w:firstLineChars="200" w:firstLine="640"/>
        <w:rPr>
          <w:rFonts w:ascii="华文仿宋" w:eastAsia="华文仿宋" w:hAnsi="华文仿宋"/>
          <w:sz w:val="32"/>
          <w:szCs w:val="32"/>
        </w:rPr>
      </w:pPr>
      <w:r w:rsidRPr="00C749C1">
        <w:rPr>
          <w:rFonts w:ascii="华文仿宋" w:eastAsia="华文仿宋" w:hAnsi="华文仿宋" w:hint="eastAsia"/>
          <w:sz w:val="32"/>
          <w:szCs w:val="32"/>
        </w:rPr>
        <w:t>2</w:t>
      </w:r>
      <w:r w:rsidR="00C33F25">
        <w:rPr>
          <w:rFonts w:ascii="华文仿宋" w:eastAsia="华文仿宋" w:hAnsi="华文仿宋" w:hint="eastAsia"/>
          <w:sz w:val="32"/>
          <w:szCs w:val="32"/>
        </w:rPr>
        <w:t>、总局领导讲话；</w:t>
      </w:r>
    </w:p>
    <w:p w:rsidR="00C749C1" w:rsidRPr="00C749C1" w:rsidRDefault="00C749C1" w:rsidP="00C33F25">
      <w:pPr>
        <w:ind w:firstLineChars="200" w:firstLine="640"/>
        <w:rPr>
          <w:rFonts w:ascii="华文仿宋" w:eastAsia="华文仿宋" w:hAnsi="华文仿宋"/>
          <w:sz w:val="32"/>
          <w:szCs w:val="32"/>
        </w:rPr>
      </w:pPr>
      <w:r w:rsidRPr="00C749C1">
        <w:rPr>
          <w:rFonts w:ascii="华文仿宋" w:eastAsia="华文仿宋" w:hAnsi="华文仿宋" w:hint="eastAsia"/>
          <w:sz w:val="32"/>
          <w:szCs w:val="32"/>
        </w:rPr>
        <w:t>3、国家体育总局与冬季运动管理中心、冬运会各参赛代表团签订第十三届全国冬运会赛风赛纪和反兴奋剂工作责任书。</w:t>
      </w:r>
    </w:p>
    <w:p w:rsidR="00C749C1" w:rsidRPr="00587999" w:rsidRDefault="00C749C1" w:rsidP="00587999">
      <w:pPr>
        <w:ind w:firstLineChars="200" w:firstLine="643"/>
        <w:rPr>
          <w:rFonts w:asciiTheme="minorEastAsia" w:hAnsiTheme="minorEastAsia"/>
          <w:b/>
          <w:sz w:val="32"/>
          <w:szCs w:val="32"/>
        </w:rPr>
      </w:pPr>
      <w:r w:rsidRPr="00587999">
        <w:rPr>
          <w:rFonts w:asciiTheme="minorEastAsia" w:hAnsiTheme="minorEastAsia" w:hint="eastAsia"/>
          <w:b/>
          <w:sz w:val="32"/>
          <w:szCs w:val="32"/>
        </w:rPr>
        <w:t>四、</w:t>
      </w:r>
      <w:r w:rsidR="00587999" w:rsidRPr="00587999">
        <w:rPr>
          <w:rFonts w:asciiTheme="minorEastAsia" w:hAnsiTheme="minorEastAsia" w:hint="eastAsia"/>
          <w:b/>
          <w:sz w:val="32"/>
          <w:szCs w:val="32"/>
        </w:rPr>
        <w:t>报名和报到</w:t>
      </w:r>
    </w:p>
    <w:p w:rsidR="00C749C1" w:rsidRDefault="00587999" w:rsidP="00587999">
      <w:pPr>
        <w:ind w:firstLineChars="200" w:firstLine="640"/>
        <w:rPr>
          <w:rFonts w:ascii="华文仿宋" w:eastAsia="华文仿宋" w:hAnsi="华文仿宋"/>
          <w:sz w:val="32"/>
          <w:szCs w:val="32"/>
        </w:rPr>
      </w:pPr>
      <w:r>
        <w:rPr>
          <w:rFonts w:ascii="华文仿宋" w:eastAsia="华文仿宋" w:hAnsi="华文仿宋" w:hint="eastAsia"/>
          <w:sz w:val="32"/>
          <w:szCs w:val="32"/>
        </w:rPr>
        <w:t>请各单位于12月3日前将《报名表》发至</w:t>
      </w:r>
      <w:proofErr w:type="gramStart"/>
      <w:r>
        <w:rPr>
          <w:rFonts w:ascii="华文仿宋" w:eastAsia="华文仿宋" w:hAnsi="华文仿宋" w:hint="eastAsia"/>
          <w:sz w:val="32"/>
          <w:szCs w:val="32"/>
        </w:rPr>
        <w:t>竞体司</w:t>
      </w:r>
      <w:proofErr w:type="gramEnd"/>
      <w:r>
        <w:rPr>
          <w:rFonts w:ascii="华文仿宋" w:eastAsia="华文仿宋" w:hAnsi="华文仿宋" w:hint="eastAsia"/>
          <w:sz w:val="32"/>
          <w:szCs w:val="32"/>
        </w:rPr>
        <w:t>邮箱。</w:t>
      </w:r>
    </w:p>
    <w:p w:rsidR="00587999" w:rsidRPr="00C749C1" w:rsidRDefault="00587999" w:rsidP="00587999">
      <w:pPr>
        <w:ind w:firstLineChars="200" w:firstLine="640"/>
        <w:rPr>
          <w:rFonts w:ascii="华文仿宋" w:eastAsia="华文仿宋" w:hAnsi="华文仿宋"/>
          <w:sz w:val="32"/>
          <w:szCs w:val="32"/>
        </w:rPr>
      </w:pPr>
      <w:proofErr w:type="gramStart"/>
      <w:r>
        <w:rPr>
          <w:rFonts w:ascii="华文仿宋" w:eastAsia="华文仿宋" w:hAnsi="华文仿宋" w:hint="eastAsia"/>
          <w:sz w:val="32"/>
          <w:szCs w:val="32"/>
        </w:rPr>
        <w:t>京内总局</w:t>
      </w:r>
      <w:proofErr w:type="gramEnd"/>
      <w:r>
        <w:rPr>
          <w:rFonts w:ascii="华文仿宋" w:eastAsia="华文仿宋" w:hAnsi="华文仿宋" w:hint="eastAsia"/>
          <w:sz w:val="32"/>
          <w:szCs w:val="32"/>
        </w:rPr>
        <w:t>系统参会人员不安排住宿。京外参会人员可于12月9日</w:t>
      </w:r>
      <w:r w:rsidR="00024727">
        <w:rPr>
          <w:rFonts w:ascii="华文仿宋" w:eastAsia="华文仿宋" w:hAnsi="华文仿宋" w:hint="eastAsia"/>
          <w:sz w:val="32"/>
          <w:szCs w:val="32"/>
        </w:rPr>
        <w:t>下午</w:t>
      </w:r>
      <w:r w:rsidR="0084757A">
        <w:rPr>
          <w:rFonts w:ascii="华文仿宋" w:eastAsia="华文仿宋" w:hAnsi="华文仿宋" w:hint="eastAsia"/>
          <w:sz w:val="32"/>
          <w:szCs w:val="32"/>
        </w:rPr>
        <w:t>或10日上午报到，</w:t>
      </w:r>
      <w:r w:rsidR="00BF0C7B">
        <w:rPr>
          <w:rFonts w:ascii="华文仿宋" w:eastAsia="华文仿宋" w:hAnsi="华文仿宋" w:hint="eastAsia"/>
          <w:sz w:val="32"/>
          <w:szCs w:val="32"/>
        </w:rPr>
        <w:t>最迟</w:t>
      </w:r>
      <w:r w:rsidR="00AC29AB">
        <w:rPr>
          <w:rFonts w:ascii="华文仿宋" w:eastAsia="华文仿宋" w:hAnsi="华文仿宋" w:hint="eastAsia"/>
          <w:sz w:val="32"/>
          <w:szCs w:val="32"/>
        </w:rPr>
        <w:t>于</w:t>
      </w:r>
      <w:r w:rsidR="0084757A">
        <w:rPr>
          <w:rFonts w:ascii="华文仿宋" w:eastAsia="华文仿宋" w:hAnsi="华文仿宋" w:hint="eastAsia"/>
          <w:sz w:val="32"/>
          <w:szCs w:val="32"/>
        </w:rPr>
        <w:t>12月11日</w:t>
      </w:r>
      <w:r w:rsidR="00024727">
        <w:rPr>
          <w:rFonts w:ascii="华文仿宋" w:eastAsia="华文仿宋" w:hAnsi="华文仿宋" w:hint="eastAsia"/>
          <w:sz w:val="32"/>
          <w:szCs w:val="32"/>
        </w:rPr>
        <w:t>18:00</w:t>
      </w:r>
      <w:r w:rsidR="0084757A">
        <w:rPr>
          <w:rFonts w:ascii="华文仿宋" w:eastAsia="华文仿宋" w:hAnsi="华文仿宋" w:hint="eastAsia"/>
          <w:sz w:val="32"/>
          <w:szCs w:val="32"/>
        </w:rPr>
        <w:t>前离会。本次会议不安排接送站。</w:t>
      </w:r>
    </w:p>
    <w:p w:rsidR="0084757A" w:rsidRDefault="0084757A" w:rsidP="0084757A">
      <w:pPr>
        <w:ind w:firstLineChars="200" w:firstLine="640"/>
        <w:rPr>
          <w:rFonts w:ascii="华文仿宋" w:eastAsia="华文仿宋" w:hAnsi="华文仿宋"/>
          <w:sz w:val="32"/>
          <w:szCs w:val="32"/>
        </w:rPr>
      </w:pPr>
      <w:r>
        <w:rPr>
          <w:rFonts w:ascii="华文仿宋" w:eastAsia="华文仿宋" w:hAnsi="华文仿宋" w:hint="eastAsia"/>
          <w:sz w:val="32"/>
          <w:szCs w:val="32"/>
        </w:rPr>
        <w:t>报到和住宿地点：北京天坛饭店（北京市东城区体育馆路1号，国家体育总局机关办公楼对面）。请务必携带身份</w:t>
      </w:r>
      <w:r>
        <w:rPr>
          <w:rFonts w:ascii="华文仿宋" w:eastAsia="华文仿宋" w:hAnsi="华文仿宋" w:hint="eastAsia"/>
          <w:sz w:val="32"/>
          <w:szCs w:val="32"/>
        </w:rPr>
        <w:lastRenderedPageBreak/>
        <w:t>证到饭店前台办理入住手续并领取会议材料</w:t>
      </w:r>
      <w:r w:rsidR="00AD1879">
        <w:rPr>
          <w:rFonts w:ascii="华文仿宋" w:eastAsia="华文仿宋" w:hAnsi="华文仿宋" w:hint="eastAsia"/>
          <w:sz w:val="32"/>
          <w:szCs w:val="32"/>
        </w:rPr>
        <w:t>。</w:t>
      </w:r>
    </w:p>
    <w:p w:rsidR="0084757A" w:rsidRPr="0084757A" w:rsidRDefault="0084757A" w:rsidP="0084757A">
      <w:pPr>
        <w:ind w:firstLineChars="200" w:firstLine="643"/>
        <w:rPr>
          <w:rFonts w:asciiTheme="minorEastAsia" w:hAnsiTheme="minorEastAsia"/>
          <w:b/>
          <w:sz w:val="32"/>
          <w:szCs w:val="32"/>
        </w:rPr>
      </w:pPr>
      <w:r w:rsidRPr="0084757A">
        <w:rPr>
          <w:rFonts w:asciiTheme="minorEastAsia" w:hAnsiTheme="minorEastAsia" w:hint="eastAsia"/>
          <w:b/>
          <w:sz w:val="32"/>
          <w:szCs w:val="32"/>
        </w:rPr>
        <w:t>五、经费</w:t>
      </w:r>
    </w:p>
    <w:p w:rsidR="00C749C1" w:rsidRDefault="0084757A" w:rsidP="0084757A">
      <w:pPr>
        <w:ind w:firstLineChars="200" w:firstLine="640"/>
        <w:rPr>
          <w:rFonts w:ascii="华文仿宋" w:eastAsia="华文仿宋" w:hAnsi="华文仿宋"/>
          <w:sz w:val="32"/>
          <w:szCs w:val="32"/>
        </w:rPr>
      </w:pPr>
      <w:r>
        <w:rPr>
          <w:rFonts w:ascii="华文仿宋" w:eastAsia="华文仿宋" w:hAnsi="华文仿宋" w:hint="eastAsia"/>
          <w:sz w:val="32"/>
          <w:szCs w:val="32"/>
        </w:rPr>
        <w:t>京外参会人员食宿费由总局负担，差旅费自理。</w:t>
      </w:r>
    </w:p>
    <w:p w:rsidR="001F681C" w:rsidRDefault="001F681C" w:rsidP="0084757A">
      <w:pPr>
        <w:ind w:firstLineChars="200" w:firstLine="640"/>
        <w:rPr>
          <w:rFonts w:ascii="华文仿宋" w:eastAsia="华文仿宋" w:hAnsi="华文仿宋"/>
          <w:sz w:val="32"/>
          <w:szCs w:val="32"/>
        </w:rPr>
      </w:pPr>
      <w:r>
        <w:rPr>
          <w:rFonts w:ascii="华文仿宋" w:eastAsia="华文仿宋" w:hAnsi="华文仿宋" w:hint="eastAsia"/>
          <w:sz w:val="32"/>
          <w:szCs w:val="32"/>
        </w:rPr>
        <w:t>联系人：</w:t>
      </w:r>
      <w:r w:rsidR="00DF12B0">
        <w:rPr>
          <w:rFonts w:ascii="华文仿宋" w:eastAsia="华文仿宋" w:hAnsi="华文仿宋" w:hint="eastAsia"/>
          <w:sz w:val="32"/>
          <w:szCs w:val="32"/>
        </w:rPr>
        <w:t>王磊、</w:t>
      </w:r>
      <w:r>
        <w:rPr>
          <w:rFonts w:ascii="华文仿宋" w:eastAsia="华文仿宋" w:hAnsi="华文仿宋" w:hint="eastAsia"/>
          <w:sz w:val="32"/>
          <w:szCs w:val="32"/>
        </w:rPr>
        <w:t>康萍</w:t>
      </w:r>
      <w:r w:rsidR="00DF12B0">
        <w:rPr>
          <w:rFonts w:ascii="华文仿宋" w:eastAsia="华文仿宋" w:hAnsi="华文仿宋" w:hint="eastAsia"/>
          <w:sz w:val="32"/>
          <w:szCs w:val="32"/>
        </w:rPr>
        <w:t>、</w:t>
      </w:r>
      <w:proofErr w:type="gramStart"/>
      <w:r w:rsidR="00DF12B0">
        <w:rPr>
          <w:rFonts w:ascii="华文仿宋" w:eastAsia="华文仿宋" w:hAnsi="华文仿宋" w:hint="eastAsia"/>
          <w:sz w:val="32"/>
          <w:szCs w:val="32"/>
        </w:rPr>
        <w:t>田飞鹏</w:t>
      </w:r>
      <w:proofErr w:type="gramEnd"/>
    </w:p>
    <w:p w:rsidR="001F681C" w:rsidRDefault="001F681C" w:rsidP="0084757A">
      <w:pPr>
        <w:ind w:firstLineChars="200" w:firstLine="640"/>
        <w:rPr>
          <w:rFonts w:ascii="华文仿宋" w:eastAsia="华文仿宋" w:hAnsi="华文仿宋"/>
          <w:sz w:val="32"/>
          <w:szCs w:val="32"/>
        </w:rPr>
      </w:pPr>
      <w:r>
        <w:rPr>
          <w:rFonts w:ascii="华文仿宋" w:eastAsia="华文仿宋" w:hAnsi="华文仿宋" w:hint="eastAsia"/>
          <w:sz w:val="32"/>
          <w:szCs w:val="32"/>
        </w:rPr>
        <w:t>电  话：（010）</w:t>
      </w:r>
      <w:r w:rsidR="00DF12B0">
        <w:rPr>
          <w:rFonts w:ascii="华文仿宋" w:eastAsia="华文仿宋" w:hAnsi="华文仿宋" w:hint="eastAsia"/>
          <w:sz w:val="32"/>
          <w:szCs w:val="32"/>
        </w:rPr>
        <w:t>87182430、</w:t>
      </w:r>
      <w:r>
        <w:rPr>
          <w:rFonts w:ascii="华文仿宋" w:eastAsia="华文仿宋" w:hAnsi="华文仿宋" w:hint="eastAsia"/>
          <w:sz w:val="32"/>
          <w:szCs w:val="32"/>
        </w:rPr>
        <w:t>87182041</w:t>
      </w:r>
      <w:r w:rsidR="00DF12B0">
        <w:rPr>
          <w:rFonts w:ascii="华文仿宋" w:eastAsia="华文仿宋" w:hAnsi="华文仿宋" w:hint="eastAsia"/>
          <w:sz w:val="32"/>
          <w:szCs w:val="32"/>
        </w:rPr>
        <w:t>、87182307</w:t>
      </w:r>
    </w:p>
    <w:p w:rsidR="001F681C" w:rsidRDefault="001F681C" w:rsidP="0084757A">
      <w:pPr>
        <w:ind w:firstLineChars="200" w:firstLine="640"/>
        <w:rPr>
          <w:rFonts w:ascii="华文仿宋" w:eastAsia="华文仿宋" w:hAnsi="华文仿宋"/>
          <w:sz w:val="32"/>
          <w:szCs w:val="32"/>
        </w:rPr>
      </w:pPr>
      <w:proofErr w:type="gramStart"/>
      <w:r>
        <w:rPr>
          <w:rFonts w:ascii="华文仿宋" w:eastAsia="华文仿宋" w:hAnsi="华文仿宋" w:hint="eastAsia"/>
          <w:sz w:val="32"/>
          <w:szCs w:val="32"/>
        </w:rPr>
        <w:t>邮</w:t>
      </w:r>
      <w:proofErr w:type="gramEnd"/>
      <w:r>
        <w:rPr>
          <w:rFonts w:ascii="华文仿宋" w:eastAsia="华文仿宋" w:hAnsi="华文仿宋" w:hint="eastAsia"/>
          <w:sz w:val="32"/>
          <w:szCs w:val="32"/>
        </w:rPr>
        <w:t xml:space="preserve">  箱：</w:t>
      </w:r>
      <w:r w:rsidR="00C53FF7" w:rsidRPr="004C021A">
        <w:rPr>
          <w:rFonts w:ascii="华文仿宋" w:eastAsia="华文仿宋" w:hAnsi="华文仿宋" w:hint="eastAsia"/>
          <w:sz w:val="32"/>
          <w:szCs w:val="32"/>
        </w:rPr>
        <w:t>79478114@qq.com</w:t>
      </w:r>
      <w:r w:rsidR="00C53FF7">
        <w:rPr>
          <w:rFonts w:ascii="华文仿宋" w:eastAsia="华文仿宋" w:hAnsi="华文仿宋" w:hint="eastAsia"/>
          <w:sz w:val="32"/>
          <w:szCs w:val="32"/>
        </w:rPr>
        <w:t>、</w:t>
      </w:r>
      <w:r w:rsidR="00EC4771" w:rsidRPr="00B42ECC">
        <w:rPr>
          <w:rFonts w:ascii="华文仿宋" w:eastAsia="华文仿宋" w:hAnsi="华文仿宋" w:hint="eastAsia"/>
          <w:sz w:val="32"/>
          <w:szCs w:val="32"/>
        </w:rPr>
        <w:t>40430503@qq.</w:t>
      </w:r>
      <w:proofErr w:type="gramStart"/>
      <w:r w:rsidR="00EC4771" w:rsidRPr="00B42ECC">
        <w:rPr>
          <w:rFonts w:ascii="华文仿宋" w:eastAsia="华文仿宋" w:hAnsi="华文仿宋" w:hint="eastAsia"/>
          <w:sz w:val="32"/>
          <w:szCs w:val="32"/>
        </w:rPr>
        <w:t>com</w:t>
      </w:r>
      <w:proofErr w:type="gramEnd"/>
    </w:p>
    <w:p w:rsidR="004C021A" w:rsidRDefault="004C021A" w:rsidP="0084757A">
      <w:pPr>
        <w:ind w:firstLineChars="200" w:firstLine="640"/>
        <w:rPr>
          <w:rFonts w:ascii="华文仿宋" w:eastAsia="华文仿宋" w:hAnsi="华文仿宋"/>
          <w:sz w:val="32"/>
          <w:szCs w:val="32"/>
        </w:rPr>
      </w:pPr>
    </w:p>
    <w:p w:rsidR="0084757A" w:rsidRPr="0084757A" w:rsidRDefault="0084757A" w:rsidP="0084757A">
      <w:pPr>
        <w:ind w:firstLineChars="200" w:firstLine="640"/>
        <w:rPr>
          <w:rFonts w:ascii="华文仿宋" w:eastAsia="华文仿宋" w:hAnsi="华文仿宋"/>
          <w:sz w:val="32"/>
          <w:szCs w:val="32"/>
        </w:rPr>
      </w:pPr>
      <w:r>
        <w:rPr>
          <w:rFonts w:ascii="华文仿宋" w:eastAsia="华文仿宋" w:hAnsi="华文仿宋" w:hint="eastAsia"/>
          <w:sz w:val="32"/>
          <w:szCs w:val="32"/>
        </w:rPr>
        <w:t>附件：报名表</w:t>
      </w:r>
    </w:p>
    <w:p w:rsidR="00214BDA" w:rsidRDefault="00214BDA" w:rsidP="0084757A">
      <w:pPr>
        <w:ind w:firstLineChars="1800" w:firstLine="5760"/>
        <w:rPr>
          <w:rFonts w:ascii="华文仿宋" w:eastAsia="华文仿宋" w:hAnsi="华文仿宋"/>
          <w:sz w:val="32"/>
          <w:szCs w:val="32"/>
        </w:rPr>
      </w:pPr>
    </w:p>
    <w:p w:rsidR="00214BDA" w:rsidRDefault="00214BDA" w:rsidP="0084757A">
      <w:pPr>
        <w:ind w:firstLineChars="1800" w:firstLine="5760"/>
        <w:rPr>
          <w:rFonts w:ascii="华文仿宋" w:eastAsia="华文仿宋" w:hAnsi="华文仿宋"/>
          <w:sz w:val="32"/>
          <w:szCs w:val="32"/>
        </w:rPr>
      </w:pPr>
    </w:p>
    <w:p w:rsidR="00214BDA" w:rsidRDefault="00214BDA" w:rsidP="0084757A">
      <w:pPr>
        <w:ind w:firstLineChars="1800" w:firstLine="5760"/>
        <w:rPr>
          <w:rFonts w:ascii="华文仿宋" w:eastAsia="华文仿宋" w:hAnsi="华文仿宋"/>
          <w:sz w:val="32"/>
          <w:szCs w:val="32"/>
        </w:rPr>
      </w:pPr>
    </w:p>
    <w:p w:rsidR="00214BDA" w:rsidRDefault="00214BDA" w:rsidP="0084757A">
      <w:pPr>
        <w:ind w:firstLineChars="1800" w:firstLine="5760"/>
        <w:rPr>
          <w:rFonts w:ascii="华文仿宋" w:eastAsia="华文仿宋" w:hAnsi="华文仿宋"/>
          <w:sz w:val="32"/>
          <w:szCs w:val="32"/>
        </w:rPr>
      </w:pPr>
    </w:p>
    <w:p w:rsidR="00C749C1" w:rsidRPr="00C749C1" w:rsidRDefault="000C4A6C" w:rsidP="000C4A6C">
      <w:pPr>
        <w:ind w:firstLineChars="1700" w:firstLine="5440"/>
        <w:rPr>
          <w:rFonts w:ascii="华文仿宋" w:eastAsia="华文仿宋" w:hAnsi="华文仿宋"/>
          <w:sz w:val="32"/>
          <w:szCs w:val="32"/>
        </w:rPr>
      </w:pPr>
      <w:r>
        <w:rPr>
          <w:rFonts w:ascii="华文仿宋" w:eastAsia="华文仿宋" w:hAnsi="华文仿宋" w:hint="eastAsia"/>
          <w:sz w:val="32"/>
          <w:szCs w:val="32"/>
        </w:rPr>
        <w:t>体育总局</w:t>
      </w:r>
      <w:r w:rsidR="006870B2">
        <w:rPr>
          <w:rFonts w:ascii="华文仿宋" w:eastAsia="华文仿宋" w:hAnsi="华文仿宋" w:hint="eastAsia"/>
          <w:sz w:val="32"/>
          <w:szCs w:val="32"/>
        </w:rPr>
        <w:t>办公厅</w:t>
      </w:r>
    </w:p>
    <w:p w:rsidR="00781202" w:rsidRDefault="00C749C1" w:rsidP="0084757A">
      <w:pPr>
        <w:ind w:firstLineChars="1700" w:firstLine="5440"/>
        <w:rPr>
          <w:rFonts w:ascii="华文仿宋" w:eastAsia="华文仿宋" w:hAnsi="华文仿宋"/>
          <w:sz w:val="32"/>
          <w:szCs w:val="32"/>
        </w:rPr>
      </w:pPr>
      <w:r w:rsidRPr="00C749C1">
        <w:rPr>
          <w:rFonts w:ascii="华文仿宋" w:eastAsia="华文仿宋" w:hAnsi="华文仿宋" w:hint="eastAsia"/>
          <w:sz w:val="32"/>
          <w:szCs w:val="32"/>
        </w:rPr>
        <w:t>2015年11月</w:t>
      </w:r>
      <w:r w:rsidR="00724D42">
        <w:rPr>
          <w:rFonts w:ascii="华文仿宋" w:eastAsia="华文仿宋" w:hAnsi="华文仿宋" w:hint="eastAsia"/>
          <w:sz w:val="32"/>
          <w:szCs w:val="32"/>
        </w:rPr>
        <w:t>24</w:t>
      </w:r>
      <w:r w:rsidRPr="00C749C1">
        <w:rPr>
          <w:rFonts w:ascii="华文仿宋" w:eastAsia="华文仿宋" w:hAnsi="华文仿宋" w:hint="eastAsia"/>
          <w:sz w:val="32"/>
          <w:szCs w:val="32"/>
        </w:rPr>
        <w:t>日</w:t>
      </w:r>
    </w:p>
    <w:p w:rsidR="00214BDA" w:rsidRDefault="00214BDA" w:rsidP="00214BDA">
      <w:pPr>
        <w:rPr>
          <w:rFonts w:ascii="华文仿宋" w:eastAsia="华文仿宋" w:hAnsi="华文仿宋"/>
          <w:sz w:val="32"/>
          <w:szCs w:val="32"/>
        </w:rPr>
      </w:pPr>
      <w:r>
        <w:rPr>
          <w:rFonts w:ascii="华文仿宋" w:eastAsia="华文仿宋" w:hAnsi="华文仿宋"/>
          <w:sz w:val="32"/>
          <w:szCs w:val="32"/>
        </w:rPr>
        <w:br w:type="page"/>
      </w:r>
    </w:p>
    <w:p w:rsidR="00B66C49" w:rsidRDefault="00B66C49" w:rsidP="00B66C49">
      <w:pPr>
        <w:rPr>
          <w:rFonts w:ascii="华文仿宋" w:eastAsia="华文仿宋" w:hAnsi="华文仿宋"/>
          <w:sz w:val="32"/>
          <w:szCs w:val="32"/>
        </w:rPr>
      </w:pPr>
      <w:r w:rsidRPr="00B66C49">
        <w:rPr>
          <w:rFonts w:ascii="华文仿宋" w:eastAsia="华文仿宋" w:hAnsi="华文仿宋" w:hint="eastAsia"/>
          <w:sz w:val="32"/>
          <w:szCs w:val="32"/>
        </w:rPr>
        <w:lastRenderedPageBreak/>
        <w:t>附件：</w:t>
      </w:r>
    </w:p>
    <w:p w:rsidR="00B66C49" w:rsidRPr="00B66C49" w:rsidRDefault="00B66C49" w:rsidP="00B66C49">
      <w:pPr>
        <w:rPr>
          <w:rFonts w:ascii="华文仿宋" w:eastAsia="华文仿宋" w:hAnsi="华文仿宋"/>
          <w:sz w:val="32"/>
          <w:szCs w:val="32"/>
        </w:rPr>
      </w:pPr>
    </w:p>
    <w:p w:rsidR="00214BDA" w:rsidRPr="00214BDA" w:rsidRDefault="00214BDA" w:rsidP="00214BDA">
      <w:pPr>
        <w:jc w:val="center"/>
        <w:rPr>
          <w:rFonts w:asciiTheme="majorEastAsia" w:eastAsiaTheme="majorEastAsia" w:hAnsiTheme="majorEastAsia"/>
          <w:b/>
          <w:sz w:val="36"/>
          <w:szCs w:val="36"/>
        </w:rPr>
      </w:pPr>
      <w:r w:rsidRPr="00214BDA">
        <w:rPr>
          <w:rFonts w:asciiTheme="majorEastAsia" w:eastAsiaTheme="majorEastAsia" w:hAnsiTheme="majorEastAsia" w:hint="eastAsia"/>
          <w:b/>
          <w:sz w:val="36"/>
          <w:szCs w:val="36"/>
        </w:rPr>
        <w:t>里约2016年奥运会备战工作冬训动员大会、全面启动北京2022年冬奥会备战工作会议</w:t>
      </w:r>
      <w:r w:rsidR="00724D42">
        <w:rPr>
          <w:rFonts w:asciiTheme="majorEastAsia" w:eastAsiaTheme="majorEastAsia" w:hAnsiTheme="majorEastAsia" w:hint="eastAsia"/>
          <w:b/>
          <w:sz w:val="36"/>
          <w:szCs w:val="36"/>
        </w:rPr>
        <w:t>和</w:t>
      </w:r>
      <w:r w:rsidRPr="00214BDA">
        <w:rPr>
          <w:rFonts w:asciiTheme="majorEastAsia" w:eastAsiaTheme="majorEastAsia" w:hAnsiTheme="majorEastAsia" w:hint="eastAsia"/>
          <w:b/>
          <w:sz w:val="36"/>
          <w:szCs w:val="36"/>
        </w:rPr>
        <w:t>第十三届全国冬运会赛风赛纪和反兴奋剂工作会议报名表</w:t>
      </w:r>
    </w:p>
    <w:p w:rsidR="00214BDA" w:rsidRDefault="00214BDA" w:rsidP="00214BDA">
      <w:pPr>
        <w:rPr>
          <w:rFonts w:ascii="华文仿宋" w:eastAsia="华文仿宋" w:hAnsi="华文仿宋"/>
          <w:sz w:val="32"/>
          <w:szCs w:val="32"/>
        </w:rPr>
      </w:pPr>
    </w:p>
    <w:tbl>
      <w:tblPr>
        <w:tblW w:w="862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68"/>
        <w:gridCol w:w="1701"/>
        <w:gridCol w:w="1230"/>
        <w:gridCol w:w="1260"/>
        <w:gridCol w:w="1140"/>
        <w:gridCol w:w="1086"/>
      </w:tblGrid>
      <w:tr w:rsidR="00214BDA" w:rsidRPr="00214BDA" w:rsidTr="00214BDA">
        <w:trPr>
          <w:trHeight w:val="885"/>
        </w:trPr>
        <w:tc>
          <w:tcPr>
            <w:tcW w:w="1440" w:type="dxa"/>
            <w:vAlign w:val="center"/>
          </w:tcPr>
          <w:p w:rsidR="00214BDA" w:rsidRPr="00214BDA" w:rsidRDefault="00214BDA" w:rsidP="00214BDA">
            <w:pPr>
              <w:jc w:val="center"/>
              <w:rPr>
                <w:rFonts w:ascii="华文仿宋" w:eastAsia="华文仿宋" w:hAnsi="华文仿宋"/>
                <w:b/>
                <w:sz w:val="32"/>
                <w:szCs w:val="32"/>
              </w:rPr>
            </w:pPr>
            <w:r w:rsidRPr="00214BDA">
              <w:rPr>
                <w:rFonts w:ascii="华文仿宋" w:eastAsia="华文仿宋" w:hAnsi="华文仿宋" w:hint="eastAsia"/>
                <w:b/>
                <w:sz w:val="32"/>
                <w:szCs w:val="32"/>
              </w:rPr>
              <w:t>姓</w:t>
            </w:r>
            <w:r>
              <w:rPr>
                <w:rFonts w:ascii="华文仿宋" w:eastAsia="华文仿宋" w:hAnsi="华文仿宋" w:hint="eastAsia"/>
                <w:b/>
                <w:sz w:val="32"/>
                <w:szCs w:val="32"/>
              </w:rPr>
              <w:t xml:space="preserve">  </w:t>
            </w:r>
            <w:r w:rsidRPr="00214BDA">
              <w:rPr>
                <w:rFonts w:ascii="华文仿宋" w:eastAsia="华文仿宋" w:hAnsi="华文仿宋" w:hint="eastAsia"/>
                <w:b/>
                <w:sz w:val="32"/>
                <w:szCs w:val="32"/>
              </w:rPr>
              <w:t>名</w:t>
            </w:r>
          </w:p>
        </w:tc>
        <w:tc>
          <w:tcPr>
            <w:tcW w:w="768" w:type="dxa"/>
            <w:vAlign w:val="center"/>
          </w:tcPr>
          <w:p w:rsidR="00214BDA" w:rsidRPr="00214BDA" w:rsidRDefault="00214BDA" w:rsidP="00214BDA">
            <w:pPr>
              <w:jc w:val="center"/>
              <w:rPr>
                <w:rFonts w:ascii="华文仿宋" w:eastAsia="华文仿宋" w:hAnsi="华文仿宋"/>
                <w:b/>
                <w:sz w:val="32"/>
                <w:szCs w:val="32"/>
              </w:rPr>
            </w:pPr>
            <w:r w:rsidRPr="00214BDA">
              <w:rPr>
                <w:rFonts w:ascii="华文仿宋" w:eastAsia="华文仿宋" w:hAnsi="华文仿宋" w:hint="eastAsia"/>
                <w:b/>
                <w:sz w:val="32"/>
                <w:szCs w:val="32"/>
              </w:rPr>
              <w:t>性别</w:t>
            </w:r>
          </w:p>
        </w:tc>
        <w:tc>
          <w:tcPr>
            <w:tcW w:w="1701" w:type="dxa"/>
            <w:vAlign w:val="center"/>
          </w:tcPr>
          <w:p w:rsidR="00214BDA" w:rsidRPr="00214BDA" w:rsidRDefault="00214BDA" w:rsidP="00214BDA">
            <w:pPr>
              <w:jc w:val="center"/>
              <w:rPr>
                <w:rFonts w:ascii="华文仿宋" w:eastAsia="华文仿宋" w:hAnsi="华文仿宋"/>
                <w:b/>
                <w:sz w:val="32"/>
                <w:szCs w:val="32"/>
              </w:rPr>
            </w:pPr>
            <w:r w:rsidRPr="00214BDA">
              <w:rPr>
                <w:rFonts w:ascii="华文仿宋" w:eastAsia="华文仿宋" w:hAnsi="华文仿宋" w:hint="eastAsia"/>
                <w:b/>
                <w:sz w:val="32"/>
                <w:szCs w:val="32"/>
              </w:rPr>
              <w:t>单</w:t>
            </w:r>
            <w:r>
              <w:rPr>
                <w:rFonts w:ascii="华文仿宋" w:eastAsia="华文仿宋" w:hAnsi="华文仿宋" w:hint="eastAsia"/>
                <w:b/>
                <w:sz w:val="32"/>
                <w:szCs w:val="32"/>
              </w:rPr>
              <w:t xml:space="preserve">  </w:t>
            </w:r>
            <w:r w:rsidRPr="00214BDA">
              <w:rPr>
                <w:rFonts w:ascii="华文仿宋" w:eastAsia="华文仿宋" w:hAnsi="华文仿宋" w:hint="eastAsia"/>
                <w:b/>
                <w:sz w:val="32"/>
                <w:szCs w:val="32"/>
              </w:rPr>
              <w:t>位</w:t>
            </w:r>
          </w:p>
        </w:tc>
        <w:tc>
          <w:tcPr>
            <w:tcW w:w="1230" w:type="dxa"/>
            <w:vAlign w:val="center"/>
          </w:tcPr>
          <w:p w:rsidR="00214BDA" w:rsidRPr="00214BDA" w:rsidRDefault="00214BDA" w:rsidP="00214BDA">
            <w:pPr>
              <w:jc w:val="center"/>
              <w:rPr>
                <w:rFonts w:ascii="华文仿宋" w:eastAsia="华文仿宋" w:hAnsi="华文仿宋"/>
                <w:b/>
                <w:sz w:val="32"/>
                <w:szCs w:val="32"/>
              </w:rPr>
            </w:pPr>
            <w:r w:rsidRPr="00214BDA">
              <w:rPr>
                <w:rFonts w:ascii="华文仿宋" w:eastAsia="华文仿宋" w:hAnsi="华文仿宋" w:hint="eastAsia"/>
                <w:b/>
                <w:sz w:val="32"/>
                <w:szCs w:val="32"/>
              </w:rPr>
              <w:t>职</w:t>
            </w:r>
            <w:r>
              <w:rPr>
                <w:rFonts w:ascii="华文仿宋" w:eastAsia="华文仿宋" w:hAnsi="华文仿宋" w:hint="eastAsia"/>
                <w:b/>
                <w:sz w:val="32"/>
                <w:szCs w:val="32"/>
              </w:rPr>
              <w:t xml:space="preserve"> </w:t>
            </w:r>
            <w:proofErr w:type="gramStart"/>
            <w:r w:rsidRPr="00214BDA">
              <w:rPr>
                <w:rFonts w:ascii="华文仿宋" w:eastAsia="华文仿宋" w:hAnsi="华文仿宋" w:hint="eastAsia"/>
                <w:b/>
                <w:sz w:val="32"/>
                <w:szCs w:val="32"/>
              </w:rPr>
              <w:t>务</w:t>
            </w:r>
            <w:proofErr w:type="gramEnd"/>
          </w:p>
        </w:tc>
        <w:tc>
          <w:tcPr>
            <w:tcW w:w="1260" w:type="dxa"/>
            <w:vAlign w:val="center"/>
          </w:tcPr>
          <w:p w:rsidR="00214BDA" w:rsidRPr="00214BDA" w:rsidRDefault="00214BDA" w:rsidP="00214BDA">
            <w:pPr>
              <w:jc w:val="center"/>
              <w:rPr>
                <w:rFonts w:ascii="华文仿宋" w:eastAsia="华文仿宋" w:hAnsi="华文仿宋"/>
                <w:b/>
                <w:sz w:val="32"/>
                <w:szCs w:val="32"/>
              </w:rPr>
            </w:pPr>
            <w:r w:rsidRPr="00214BDA">
              <w:rPr>
                <w:rFonts w:ascii="华文仿宋" w:eastAsia="华文仿宋" w:hAnsi="华文仿宋" w:hint="eastAsia"/>
                <w:b/>
                <w:sz w:val="32"/>
                <w:szCs w:val="32"/>
              </w:rPr>
              <w:t>手</w:t>
            </w:r>
            <w:r>
              <w:rPr>
                <w:rFonts w:ascii="华文仿宋" w:eastAsia="华文仿宋" w:hAnsi="华文仿宋" w:hint="eastAsia"/>
                <w:b/>
                <w:sz w:val="32"/>
                <w:szCs w:val="32"/>
              </w:rPr>
              <w:t xml:space="preserve"> </w:t>
            </w:r>
            <w:r w:rsidRPr="00214BDA">
              <w:rPr>
                <w:rFonts w:ascii="华文仿宋" w:eastAsia="华文仿宋" w:hAnsi="华文仿宋" w:hint="eastAsia"/>
                <w:b/>
                <w:sz w:val="32"/>
                <w:szCs w:val="32"/>
              </w:rPr>
              <w:t>机</w:t>
            </w:r>
          </w:p>
        </w:tc>
        <w:tc>
          <w:tcPr>
            <w:tcW w:w="1140" w:type="dxa"/>
            <w:vAlign w:val="center"/>
          </w:tcPr>
          <w:p w:rsidR="00214BDA" w:rsidRPr="00214BDA" w:rsidRDefault="00214BDA" w:rsidP="00214BDA">
            <w:pPr>
              <w:jc w:val="center"/>
              <w:rPr>
                <w:rFonts w:ascii="华文仿宋" w:eastAsia="华文仿宋" w:hAnsi="华文仿宋"/>
                <w:b/>
                <w:sz w:val="32"/>
                <w:szCs w:val="32"/>
              </w:rPr>
            </w:pPr>
            <w:r w:rsidRPr="00214BDA">
              <w:rPr>
                <w:rFonts w:ascii="华文仿宋" w:eastAsia="华文仿宋" w:hAnsi="华文仿宋" w:hint="eastAsia"/>
                <w:b/>
                <w:sz w:val="32"/>
                <w:szCs w:val="32"/>
              </w:rPr>
              <w:t>抵京时间</w:t>
            </w:r>
          </w:p>
        </w:tc>
        <w:tc>
          <w:tcPr>
            <w:tcW w:w="1086" w:type="dxa"/>
            <w:vAlign w:val="center"/>
          </w:tcPr>
          <w:p w:rsidR="00214BDA" w:rsidRPr="00214BDA" w:rsidRDefault="00214BDA" w:rsidP="00214BDA">
            <w:pPr>
              <w:jc w:val="center"/>
              <w:rPr>
                <w:rFonts w:ascii="华文仿宋" w:eastAsia="华文仿宋" w:hAnsi="华文仿宋"/>
                <w:b/>
                <w:sz w:val="32"/>
                <w:szCs w:val="32"/>
              </w:rPr>
            </w:pPr>
            <w:r w:rsidRPr="00214BDA">
              <w:rPr>
                <w:rFonts w:ascii="华文仿宋" w:eastAsia="华文仿宋" w:hAnsi="华文仿宋" w:hint="eastAsia"/>
                <w:b/>
                <w:sz w:val="32"/>
                <w:szCs w:val="32"/>
              </w:rPr>
              <w:t>离京时间</w:t>
            </w:r>
          </w:p>
        </w:tc>
      </w:tr>
      <w:tr w:rsidR="00214BDA" w:rsidTr="00214BDA">
        <w:trPr>
          <w:trHeight w:val="1035"/>
        </w:trPr>
        <w:tc>
          <w:tcPr>
            <w:tcW w:w="1440" w:type="dxa"/>
          </w:tcPr>
          <w:p w:rsidR="00214BDA" w:rsidRDefault="00214BDA" w:rsidP="00214BDA">
            <w:pPr>
              <w:rPr>
                <w:rFonts w:ascii="华文仿宋" w:eastAsia="华文仿宋" w:hAnsi="华文仿宋"/>
                <w:sz w:val="32"/>
                <w:szCs w:val="32"/>
              </w:rPr>
            </w:pPr>
          </w:p>
        </w:tc>
        <w:tc>
          <w:tcPr>
            <w:tcW w:w="768" w:type="dxa"/>
          </w:tcPr>
          <w:p w:rsidR="00214BDA" w:rsidRDefault="00214BDA" w:rsidP="00214BDA">
            <w:pPr>
              <w:rPr>
                <w:rFonts w:ascii="华文仿宋" w:eastAsia="华文仿宋" w:hAnsi="华文仿宋"/>
                <w:sz w:val="32"/>
                <w:szCs w:val="32"/>
              </w:rPr>
            </w:pPr>
          </w:p>
        </w:tc>
        <w:tc>
          <w:tcPr>
            <w:tcW w:w="1701" w:type="dxa"/>
          </w:tcPr>
          <w:p w:rsidR="00214BDA" w:rsidRDefault="00214BDA" w:rsidP="00214BDA">
            <w:pPr>
              <w:rPr>
                <w:rFonts w:ascii="华文仿宋" w:eastAsia="华文仿宋" w:hAnsi="华文仿宋"/>
                <w:sz w:val="32"/>
                <w:szCs w:val="32"/>
              </w:rPr>
            </w:pPr>
          </w:p>
        </w:tc>
        <w:tc>
          <w:tcPr>
            <w:tcW w:w="1230" w:type="dxa"/>
          </w:tcPr>
          <w:p w:rsidR="00214BDA" w:rsidRDefault="00214BDA" w:rsidP="00214BDA">
            <w:pPr>
              <w:rPr>
                <w:rFonts w:ascii="华文仿宋" w:eastAsia="华文仿宋" w:hAnsi="华文仿宋"/>
                <w:sz w:val="32"/>
                <w:szCs w:val="32"/>
              </w:rPr>
            </w:pPr>
          </w:p>
        </w:tc>
        <w:tc>
          <w:tcPr>
            <w:tcW w:w="1260" w:type="dxa"/>
          </w:tcPr>
          <w:p w:rsidR="00214BDA" w:rsidRDefault="00214BDA" w:rsidP="00214BDA">
            <w:pPr>
              <w:rPr>
                <w:rFonts w:ascii="华文仿宋" w:eastAsia="华文仿宋" w:hAnsi="华文仿宋"/>
                <w:sz w:val="32"/>
                <w:szCs w:val="32"/>
              </w:rPr>
            </w:pPr>
          </w:p>
        </w:tc>
        <w:tc>
          <w:tcPr>
            <w:tcW w:w="1140" w:type="dxa"/>
          </w:tcPr>
          <w:p w:rsidR="00214BDA" w:rsidRDefault="00214BDA" w:rsidP="00214BDA">
            <w:pPr>
              <w:rPr>
                <w:rFonts w:ascii="华文仿宋" w:eastAsia="华文仿宋" w:hAnsi="华文仿宋"/>
                <w:sz w:val="32"/>
                <w:szCs w:val="32"/>
              </w:rPr>
            </w:pPr>
          </w:p>
        </w:tc>
        <w:tc>
          <w:tcPr>
            <w:tcW w:w="1086" w:type="dxa"/>
          </w:tcPr>
          <w:p w:rsidR="00214BDA" w:rsidRDefault="00214BDA" w:rsidP="00214BDA">
            <w:pPr>
              <w:rPr>
                <w:rFonts w:ascii="华文仿宋" w:eastAsia="华文仿宋" w:hAnsi="华文仿宋"/>
                <w:sz w:val="32"/>
                <w:szCs w:val="32"/>
              </w:rPr>
            </w:pPr>
          </w:p>
        </w:tc>
      </w:tr>
    </w:tbl>
    <w:p w:rsidR="00214BDA" w:rsidRPr="00C749C1" w:rsidRDefault="00214BDA" w:rsidP="00214BDA">
      <w:pPr>
        <w:rPr>
          <w:rFonts w:ascii="华文仿宋" w:eastAsia="华文仿宋" w:hAnsi="华文仿宋"/>
          <w:sz w:val="32"/>
          <w:szCs w:val="32"/>
        </w:rPr>
      </w:pPr>
    </w:p>
    <w:sectPr w:rsidR="00214BDA" w:rsidRPr="00C749C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105" w:rsidRDefault="00361105" w:rsidP="000D6B97">
      <w:r>
        <w:separator/>
      </w:r>
    </w:p>
  </w:endnote>
  <w:endnote w:type="continuationSeparator" w:id="0">
    <w:p w:rsidR="00361105" w:rsidRDefault="00361105" w:rsidP="000D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045790"/>
      <w:docPartObj>
        <w:docPartGallery w:val="Page Numbers (Bottom of Page)"/>
        <w:docPartUnique/>
      </w:docPartObj>
    </w:sdtPr>
    <w:sdtEndPr/>
    <w:sdtContent>
      <w:p w:rsidR="00031162" w:rsidRDefault="00031162">
        <w:pPr>
          <w:pStyle w:val="a4"/>
          <w:jc w:val="center"/>
        </w:pPr>
        <w:r>
          <w:fldChar w:fldCharType="begin"/>
        </w:r>
        <w:r>
          <w:instrText>PAGE   \* MERGEFORMAT</w:instrText>
        </w:r>
        <w:r>
          <w:fldChar w:fldCharType="separate"/>
        </w:r>
        <w:r w:rsidR="005714B2" w:rsidRPr="005714B2">
          <w:rPr>
            <w:noProof/>
            <w:lang w:val="zh-CN"/>
          </w:rPr>
          <w:t>5</w:t>
        </w:r>
        <w:r>
          <w:fldChar w:fldCharType="end"/>
        </w:r>
      </w:p>
    </w:sdtContent>
  </w:sdt>
  <w:p w:rsidR="00031162" w:rsidRDefault="000311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105" w:rsidRDefault="00361105" w:rsidP="000D6B97">
      <w:r>
        <w:separator/>
      </w:r>
    </w:p>
  </w:footnote>
  <w:footnote w:type="continuationSeparator" w:id="0">
    <w:p w:rsidR="00361105" w:rsidRDefault="00361105" w:rsidP="000D6B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9C1"/>
    <w:rsid w:val="00024727"/>
    <w:rsid w:val="00031162"/>
    <w:rsid w:val="00072C3F"/>
    <w:rsid w:val="000C4A6C"/>
    <w:rsid w:val="000D6B97"/>
    <w:rsid w:val="001434EC"/>
    <w:rsid w:val="001F681C"/>
    <w:rsid w:val="00205705"/>
    <w:rsid w:val="00214BDA"/>
    <w:rsid w:val="002258B4"/>
    <w:rsid w:val="00262DCA"/>
    <w:rsid w:val="002A6526"/>
    <w:rsid w:val="002B29BD"/>
    <w:rsid w:val="002F75D7"/>
    <w:rsid w:val="00361105"/>
    <w:rsid w:val="003D47BD"/>
    <w:rsid w:val="00423865"/>
    <w:rsid w:val="0048287D"/>
    <w:rsid w:val="004C021A"/>
    <w:rsid w:val="005714B2"/>
    <w:rsid w:val="00587999"/>
    <w:rsid w:val="00601327"/>
    <w:rsid w:val="006870B2"/>
    <w:rsid w:val="00724D42"/>
    <w:rsid w:val="00755561"/>
    <w:rsid w:val="00761EE4"/>
    <w:rsid w:val="00781202"/>
    <w:rsid w:val="007D639F"/>
    <w:rsid w:val="0084757A"/>
    <w:rsid w:val="008B6907"/>
    <w:rsid w:val="008C31B8"/>
    <w:rsid w:val="008D7163"/>
    <w:rsid w:val="00926073"/>
    <w:rsid w:val="00972F8B"/>
    <w:rsid w:val="009F187C"/>
    <w:rsid w:val="00AC29AB"/>
    <w:rsid w:val="00AC7EEB"/>
    <w:rsid w:val="00AD1879"/>
    <w:rsid w:val="00B27B3C"/>
    <w:rsid w:val="00B42ECC"/>
    <w:rsid w:val="00B66C49"/>
    <w:rsid w:val="00B842F8"/>
    <w:rsid w:val="00B867AA"/>
    <w:rsid w:val="00BF0C7B"/>
    <w:rsid w:val="00C33F25"/>
    <w:rsid w:val="00C53FF7"/>
    <w:rsid w:val="00C749C1"/>
    <w:rsid w:val="00C802C8"/>
    <w:rsid w:val="00C84D96"/>
    <w:rsid w:val="00C87F05"/>
    <w:rsid w:val="00CE1C29"/>
    <w:rsid w:val="00D735EA"/>
    <w:rsid w:val="00DF12B0"/>
    <w:rsid w:val="00DF3E42"/>
    <w:rsid w:val="00E923B8"/>
    <w:rsid w:val="00EC2ACF"/>
    <w:rsid w:val="00EC4771"/>
    <w:rsid w:val="00F11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6B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6B97"/>
    <w:rPr>
      <w:sz w:val="18"/>
      <w:szCs w:val="18"/>
    </w:rPr>
  </w:style>
  <w:style w:type="paragraph" w:styleId="a4">
    <w:name w:val="footer"/>
    <w:basedOn w:val="a"/>
    <w:link w:val="Char0"/>
    <w:uiPriority w:val="99"/>
    <w:unhideWhenUsed/>
    <w:rsid w:val="000D6B97"/>
    <w:pPr>
      <w:tabs>
        <w:tab w:val="center" w:pos="4153"/>
        <w:tab w:val="right" w:pos="8306"/>
      </w:tabs>
      <w:snapToGrid w:val="0"/>
      <w:jc w:val="left"/>
    </w:pPr>
    <w:rPr>
      <w:sz w:val="18"/>
      <w:szCs w:val="18"/>
    </w:rPr>
  </w:style>
  <w:style w:type="character" w:customStyle="1" w:styleId="Char0">
    <w:name w:val="页脚 Char"/>
    <w:basedOn w:val="a0"/>
    <w:link w:val="a4"/>
    <w:uiPriority w:val="99"/>
    <w:rsid w:val="000D6B97"/>
    <w:rPr>
      <w:sz w:val="18"/>
      <w:szCs w:val="18"/>
    </w:rPr>
  </w:style>
  <w:style w:type="character" w:styleId="a5">
    <w:name w:val="Hyperlink"/>
    <w:basedOn w:val="a0"/>
    <w:uiPriority w:val="99"/>
    <w:unhideWhenUsed/>
    <w:rsid w:val="004C021A"/>
    <w:rPr>
      <w:color w:val="0000FF" w:themeColor="hyperlink"/>
      <w:u w:val="single"/>
    </w:rPr>
  </w:style>
  <w:style w:type="paragraph" w:styleId="a6">
    <w:name w:val="Balloon Text"/>
    <w:basedOn w:val="a"/>
    <w:link w:val="Char1"/>
    <w:uiPriority w:val="99"/>
    <w:semiHidden/>
    <w:unhideWhenUsed/>
    <w:rsid w:val="00C802C8"/>
    <w:rPr>
      <w:sz w:val="18"/>
      <w:szCs w:val="18"/>
    </w:rPr>
  </w:style>
  <w:style w:type="character" w:customStyle="1" w:styleId="Char1">
    <w:name w:val="批注框文本 Char"/>
    <w:basedOn w:val="a0"/>
    <w:link w:val="a6"/>
    <w:uiPriority w:val="99"/>
    <w:semiHidden/>
    <w:rsid w:val="00C802C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6B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6B97"/>
    <w:rPr>
      <w:sz w:val="18"/>
      <w:szCs w:val="18"/>
    </w:rPr>
  </w:style>
  <w:style w:type="paragraph" w:styleId="a4">
    <w:name w:val="footer"/>
    <w:basedOn w:val="a"/>
    <w:link w:val="Char0"/>
    <w:uiPriority w:val="99"/>
    <w:unhideWhenUsed/>
    <w:rsid w:val="000D6B97"/>
    <w:pPr>
      <w:tabs>
        <w:tab w:val="center" w:pos="4153"/>
        <w:tab w:val="right" w:pos="8306"/>
      </w:tabs>
      <w:snapToGrid w:val="0"/>
      <w:jc w:val="left"/>
    </w:pPr>
    <w:rPr>
      <w:sz w:val="18"/>
      <w:szCs w:val="18"/>
    </w:rPr>
  </w:style>
  <w:style w:type="character" w:customStyle="1" w:styleId="Char0">
    <w:name w:val="页脚 Char"/>
    <w:basedOn w:val="a0"/>
    <w:link w:val="a4"/>
    <w:uiPriority w:val="99"/>
    <w:rsid w:val="000D6B97"/>
    <w:rPr>
      <w:sz w:val="18"/>
      <w:szCs w:val="18"/>
    </w:rPr>
  </w:style>
  <w:style w:type="character" w:styleId="a5">
    <w:name w:val="Hyperlink"/>
    <w:basedOn w:val="a0"/>
    <w:uiPriority w:val="99"/>
    <w:unhideWhenUsed/>
    <w:rsid w:val="004C021A"/>
    <w:rPr>
      <w:color w:val="0000FF" w:themeColor="hyperlink"/>
      <w:u w:val="single"/>
    </w:rPr>
  </w:style>
  <w:style w:type="paragraph" w:styleId="a6">
    <w:name w:val="Balloon Text"/>
    <w:basedOn w:val="a"/>
    <w:link w:val="Char1"/>
    <w:uiPriority w:val="99"/>
    <w:semiHidden/>
    <w:unhideWhenUsed/>
    <w:rsid w:val="00C802C8"/>
    <w:rPr>
      <w:sz w:val="18"/>
      <w:szCs w:val="18"/>
    </w:rPr>
  </w:style>
  <w:style w:type="character" w:customStyle="1" w:styleId="Char1">
    <w:name w:val="批注框文本 Char"/>
    <w:basedOn w:val="a0"/>
    <w:link w:val="a6"/>
    <w:uiPriority w:val="99"/>
    <w:semiHidden/>
    <w:rsid w:val="00C802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6</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155</cp:revision>
  <cp:lastPrinted>2015-11-24T03:00:00Z</cp:lastPrinted>
  <dcterms:created xsi:type="dcterms:W3CDTF">2015-11-20T01:38:00Z</dcterms:created>
  <dcterms:modified xsi:type="dcterms:W3CDTF">2015-11-24T07:17:00Z</dcterms:modified>
</cp:coreProperties>
</file>