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AD" w:rsidRDefault="004027AD" w:rsidP="00382D36">
      <w:pPr>
        <w:jc w:val="center"/>
        <w:rPr>
          <w:rFonts w:ascii="黑体" w:eastAsia="黑体"/>
          <w:sz w:val="36"/>
          <w:szCs w:val="36"/>
        </w:rPr>
      </w:pPr>
      <w:r w:rsidRPr="004027AD">
        <w:rPr>
          <w:rFonts w:ascii="黑体" w:eastAsia="黑体" w:hint="eastAsia"/>
          <w:sz w:val="36"/>
          <w:szCs w:val="36"/>
        </w:rPr>
        <w:t>2</w:t>
      </w:r>
      <w:r w:rsidR="00984D79">
        <w:rPr>
          <w:rFonts w:ascii="黑体" w:eastAsia="黑体" w:hint="eastAsia"/>
          <w:sz w:val="36"/>
          <w:szCs w:val="36"/>
        </w:rPr>
        <w:t>01</w:t>
      </w:r>
      <w:r w:rsidR="00E764DC">
        <w:rPr>
          <w:rFonts w:ascii="黑体" w:eastAsia="黑体" w:hint="eastAsia"/>
          <w:sz w:val="36"/>
          <w:szCs w:val="36"/>
        </w:rPr>
        <w:t>6</w:t>
      </w:r>
      <w:r w:rsidRPr="004027AD">
        <w:rPr>
          <w:rFonts w:ascii="黑体" w:eastAsia="黑体" w:hint="eastAsia"/>
          <w:sz w:val="36"/>
          <w:szCs w:val="36"/>
        </w:rPr>
        <w:t>年全国青少年电子制作锦标赛</w:t>
      </w:r>
    </w:p>
    <w:p w:rsidR="00E261D9" w:rsidRPr="004027AD" w:rsidRDefault="004027AD" w:rsidP="00382D36">
      <w:pPr>
        <w:jc w:val="center"/>
        <w:rPr>
          <w:rFonts w:ascii="黑体" w:eastAsia="黑体"/>
          <w:b/>
          <w:sz w:val="36"/>
          <w:szCs w:val="36"/>
        </w:rPr>
      </w:pPr>
      <w:r w:rsidRPr="004027AD">
        <w:rPr>
          <w:rFonts w:ascii="黑体" w:eastAsia="黑体" w:hint="eastAsia"/>
          <w:sz w:val="36"/>
          <w:szCs w:val="36"/>
        </w:rPr>
        <w:t>科技创新评比办法</w:t>
      </w:r>
    </w:p>
    <w:p w:rsidR="00382D36" w:rsidRPr="00A621A2" w:rsidRDefault="00382D36" w:rsidP="00382D36">
      <w:pPr>
        <w:jc w:val="center"/>
        <w:rPr>
          <w:rFonts w:ascii="仿宋_GB2312" w:eastAsia="仿宋_GB2312"/>
          <w:szCs w:val="21"/>
        </w:rPr>
      </w:pPr>
    </w:p>
    <w:p w:rsidR="003B4F3B" w:rsidRDefault="003B4F3B" w:rsidP="00382D36">
      <w:pPr>
        <w:numPr>
          <w:ilvl w:val="0"/>
          <w:numId w:val="1"/>
        </w:numPr>
        <w:rPr>
          <w:rFonts w:ascii="仿宋_GB2312" w:eastAsia="仿宋_GB2312"/>
          <w:sz w:val="30"/>
          <w:szCs w:val="30"/>
        </w:rPr>
      </w:pPr>
      <w:r>
        <w:rPr>
          <w:rFonts w:ascii="仿宋_GB2312" w:eastAsia="仿宋_GB2312" w:hint="eastAsia"/>
          <w:sz w:val="30"/>
          <w:szCs w:val="30"/>
        </w:rPr>
        <w:t>本届比赛的主题</w:t>
      </w:r>
    </w:p>
    <w:p w:rsidR="00850600" w:rsidRPr="00850600" w:rsidRDefault="00850600" w:rsidP="00850600">
      <w:pPr>
        <w:ind w:left="1320"/>
        <w:rPr>
          <w:rFonts w:asciiTheme="minorEastAsia" w:eastAsiaTheme="minorEastAsia" w:hAnsiTheme="minorEastAsia"/>
          <w:b/>
          <w:sz w:val="30"/>
          <w:szCs w:val="30"/>
        </w:rPr>
      </w:pPr>
      <w:r w:rsidRPr="00850600">
        <w:rPr>
          <w:rFonts w:asciiTheme="minorEastAsia" w:eastAsiaTheme="minorEastAsia" w:hAnsiTheme="minorEastAsia" w:hint="eastAsia"/>
          <w:b/>
          <w:sz w:val="30"/>
          <w:szCs w:val="30"/>
        </w:rPr>
        <w:t>电子与环境保护</w:t>
      </w:r>
    </w:p>
    <w:p w:rsidR="00382D36" w:rsidRDefault="00382D36" w:rsidP="00382D36">
      <w:pPr>
        <w:numPr>
          <w:ilvl w:val="0"/>
          <w:numId w:val="1"/>
        </w:numPr>
        <w:rPr>
          <w:rFonts w:ascii="仿宋_GB2312" w:eastAsia="仿宋_GB2312"/>
          <w:sz w:val="30"/>
          <w:szCs w:val="30"/>
        </w:rPr>
      </w:pPr>
      <w:r>
        <w:rPr>
          <w:rFonts w:ascii="仿宋_GB2312" w:eastAsia="仿宋_GB2312" w:hint="eastAsia"/>
          <w:sz w:val="30"/>
          <w:szCs w:val="30"/>
        </w:rPr>
        <w:t>评奖项目的申请</w:t>
      </w:r>
    </w:p>
    <w:p w:rsidR="00382D36" w:rsidRDefault="00382D36" w:rsidP="00E554CE">
      <w:pPr>
        <w:ind w:firstLineChars="200" w:firstLine="600"/>
        <w:rPr>
          <w:rFonts w:ascii="仿宋_GB2312" w:eastAsia="仿宋_GB2312"/>
          <w:sz w:val="30"/>
          <w:szCs w:val="30"/>
        </w:rPr>
      </w:pPr>
      <w:r w:rsidRPr="00AD5664">
        <w:rPr>
          <w:rFonts w:ascii="仿宋_GB2312" w:eastAsia="仿宋_GB2312" w:hint="eastAsia"/>
          <w:sz w:val="30"/>
          <w:szCs w:val="30"/>
        </w:rPr>
        <w:t>（一）</w:t>
      </w:r>
      <w:r>
        <w:rPr>
          <w:rFonts w:ascii="仿宋_GB2312" w:eastAsia="仿宋_GB2312" w:hint="eastAsia"/>
          <w:sz w:val="30"/>
          <w:szCs w:val="30"/>
        </w:rPr>
        <w:t>作品须提前申请，</w:t>
      </w:r>
      <w:r w:rsidR="00F17D00" w:rsidRPr="00BA01AC">
        <w:rPr>
          <w:rFonts w:ascii="仿宋_GB2312" w:eastAsia="仿宋_GB2312" w:hAnsi="新宋体" w:hint="eastAsia"/>
          <w:sz w:val="30"/>
          <w:szCs w:val="30"/>
        </w:rPr>
        <w:t>且在</w:t>
      </w:r>
      <w:r w:rsidR="00F17D00">
        <w:rPr>
          <w:rFonts w:ascii="仿宋_GB2312" w:eastAsia="仿宋_GB2312" w:hAnsi="新宋体" w:hint="eastAsia"/>
          <w:sz w:val="30"/>
          <w:szCs w:val="30"/>
        </w:rPr>
        <w:t>科技创新</w:t>
      </w:r>
      <w:r w:rsidR="00F17D00" w:rsidRPr="00BA01AC">
        <w:rPr>
          <w:rFonts w:ascii="仿宋_GB2312" w:eastAsia="仿宋_GB2312" w:hAnsi="新宋体" w:hint="eastAsia"/>
          <w:sz w:val="30"/>
          <w:szCs w:val="30"/>
        </w:rPr>
        <w:t>评委会规定的截止时间之前提交材料，过期将视为放弃申请；</w:t>
      </w:r>
      <w:r w:rsidR="00F17D00" w:rsidRPr="00AD5664">
        <w:rPr>
          <w:rFonts w:ascii="仿宋_GB2312" w:eastAsia="仿宋_GB2312" w:hint="eastAsia"/>
          <w:sz w:val="30"/>
          <w:szCs w:val="30"/>
        </w:rPr>
        <w:t>比赛期间临时申请不予授理</w:t>
      </w:r>
      <w:r w:rsidR="00F17D00">
        <w:rPr>
          <w:rFonts w:ascii="仿宋_GB2312" w:eastAsia="仿宋_GB2312" w:hint="eastAsia"/>
          <w:sz w:val="30"/>
          <w:szCs w:val="30"/>
        </w:rPr>
        <w:t>；</w:t>
      </w:r>
      <w:r w:rsidR="00E91633">
        <w:rPr>
          <w:rFonts w:ascii="仿宋_GB2312" w:eastAsia="仿宋_GB2312" w:hint="eastAsia"/>
          <w:sz w:val="30"/>
          <w:szCs w:val="30"/>
        </w:rPr>
        <w:t>参赛</w:t>
      </w:r>
      <w:r>
        <w:rPr>
          <w:rFonts w:ascii="仿宋_GB2312" w:eastAsia="仿宋_GB2312" w:hint="eastAsia"/>
          <w:sz w:val="30"/>
          <w:szCs w:val="30"/>
        </w:rPr>
        <w:t>单位须书面保证参赛作品的合法性（必须是自行研发设计的作品）。</w:t>
      </w:r>
    </w:p>
    <w:p w:rsidR="00DB5F2B" w:rsidRPr="00DB5F2B" w:rsidRDefault="00382D36" w:rsidP="00DB5F2B">
      <w:pPr>
        <w:autoSpaceDE w:val="0"/>
        <w:autoSpaceDN w:val="0"/>
        <w:adjustRightInd w:val="0"/>
        <w:ind w:firstLineChars="200" w:firstLine="600"/>
        <w:jc w:val="left"/>
        <w:rPr>
          <w:rFonts w:ascii="仿宋_GB2312" w:eastAsia="仿宋_GB2312"/>
          <w:sz w:val="30"/>
          <w:szCs w:val="30"/>
        </w:rPr>
      </w:pPr>
      <w:r w:rsidRPr="00AD5664">
        <w:rPr>
          <w:rFonts w:ascii="仿宋_GB2312" w:eastAsia="仿宋_GB2312" w:hint="eastAsia"/>
          <w:sz w:val="30"/>
          <w:szCs w:val="30"/>
        </w:rPr>
        <w:t>（</w:t>
      </w:r>
      <w:r w:rsidR="00272CD8">
        <w:rPr>
          <w:rFonts w:ascii="仿宋_GB2312" w:eastAsia="仿宋_GB2312" w:hint="eastAsia"/>
          <w:sz w:val="30"/>
          <w:szCs w:val="30"/>
        </w:rPr>
        <w:t>二</w:t>
      </w:r>
      <w:r w:rsidRPr="00AD5664">
        <w:rPr>
          <w:rFonts w:ascii="仿宋_GB2312" w:eastAsia="仿宋_GB2312" w:hint="eastAsia"/>
          <w:sz w:val="30"/>
          <w:szCs w:val="30"/>
        </w:rPr>
        <w:t>）</w:t>
      </w:r>
      <w:r w:rsidR="00272CD8">
        <w:rPr>
          <w:rFonts w:ascii="仿宋_GB2312" w:eastAsia="仿宋_GB2312" w:hint="eastAsia"/>
          <w:sz w:val="30"/>
          <w:szCs w:val="30"/>
        </w:rPr>
        <w:t>每个</w:t>
      </w:r>
      <w:r w:rsidRPr="00AD5664">
        <w:rPr>
          <w:rFonts w:ascii="仿宋_GB2312" w:eastAsia="仿宋_GB2312" w:hint="eastAsia"/>
          <w:sz w:val="30"/>
          <w:szCs w:val="30"/>
        </w:rPr>
        <w:t>单位申请参</w:t>
      </w:r>
      <w:r w:rsidR="00272CD8">
        <w:rPr>
          <w:rFonts w:ascii="仿宋_GB2312" w:eastAsia="仿宋_GB2312" w:hint="eastAsia"/>
          <w:sz w:val="30"/>
          <w:szCs w:val="30"/>
        </w:rPr>
        <w:t>赛</w:t>
      </w:r>
      <w:r w:rsidRPr="00AD5664">
        <w:rPr>
          <w:rFonts w:ascii="仿宋_GB2312" w:eastAsia="仿宋_GB2312" w:hint="eastAsia"/>
          <w:sz w:val="30"/>
          <w:szCs w:val="30"/>
        </w:rPr>
        <w:t>作品的数量</w:t>
      </w:r>
      <w:r w:rsidR="00272CD8">
        <w:rPr>
          <w:rFonts w:ascii="仿宋_GB2312" w:eastAsia="仿宋_GB2312" w:hint="eastAsia"/>
          <w:sz w:val="30"/>
          <w:szCs w:val="30"/>
        </w:rPr>
        <w:t>按</w:t>
      </w:r>
      <w:r w:rsidR="00272CD8" w:rsidRPr="00272CD8">
        <w:rPr>
          <w:rFonts w:ascii="仿宋_GB2312" w:eastAsia="仿宋_GB2312" w:hint="eastAsia"/>
          <w:sz w:val="30"/>
          <w:szCs w:val="30"/>
        </w:rPr>
        <w:t>青年组、少年组、儿童组</w:t>
      </w:r>
      <w:r w:rsidR="0005473F">
        <w:rPr>
          <w:rFonts w:ascii="仿宋_GB2312" w:eastAsia="仿宋_GB2312" w:hint="eastAsia"/>
          <w:sz w:val="30"/>
          <w:szCs w:val="30"/>
        </w:rPr>
        <w:t>划分</w:t>
      </w:r>
      <w:r w:rsidR="00272CD8">
        <w:rPr>
          <w:rFonts w:ascii="仿宋_GB2312" w:eastAsia="仿宋_GB2312" w:hint="eastAsia"/>
          <w:sz w:val="30"/>
          <w:szCs w:val="30"/>
        </w:rPr>
        <w:t>组别</w:t>
      </w:r>
      <w:r w:rsidR="0005473F">
        <w:rPr>
          <w:rFonts w:ascii="仿宋_GB2312" w:eastAsia="仿宋_GB2312" w:hint="eastAsia"/>
          <w:sz w:val="30"/>
          <w:szCs w:val="30"/>
        </w:rPr>
        <w:t>且各组别限报3</w:t>
      </w:r>
      <w:r w:rsidRPr="00272CD8">
        <w:rPr>
          <w:rFonts w:ascii="仿宋_GB2312" w:eastAsia="仿宋_GB2312" w:hint="eastAsia"/>
          <w:sz w:val="30"/>
          <w:szCs w:val="30"/>
        </w:rPr>
        <w:t>项</w:t>
      </w:r>
      <w:r w:rsidR="00362287">
        <w:rPr>
          <w:rFonts w:ascii="仿宋_GB2312" w:eastAsia="仿宋_GB2312" w:hint="eastAsia"/>
          <w:sz w:val="30"/>
          <w:szCs w:val="30"/>
        </w:rPr>
        <w:t>，每个作品作者不超过三人</w:t>
      </w:r>
      <w:r w:rsidR="00DB5F2B">
        <w:rPr>
          <w:rFonts w:ascii="仿宋_GB2312" w:eastAsia="仿宋_GB2312" w:hint="eastAsia"/>
          <w:sz w:val="30"/>
          <w:szCs w:val="30"/>
        </w:rPr>
        <w:t>，且每人仅限提交一个作品</w:t>
      </w:r>
      <w:r w:rsidR="00362287">
        <w:rPr>
          <w:rFonts w:ascii="仿宋_GB2312" w:eastAsia="仿宋_GB2312" w:hint="eastAsia"/>
          <w:sz w:val="30"/>
          <w:szCs w:val="30"/>
        </w:rPr>
        <w:t>。</w:t>
      </w:r>
    </w:p>
    <w:p w:rsidR="001D447E" w:rsidRPr="0064679D" w:rsidRDefault="001D447E" w:rsidP="000854CF">
      <w:pPr>
        <w:autoSpaceDE w:val="0"/>
        <w:autoSpaceDN w:val="0"/>
        <w:adjustRightInd w:val="0"/>
        <w:ind w:firstLineChars="200" w:firstLine="600"/>
        <w:jc w:val="left"/>
        <w:rPr>
          <w:rFonts w:ascii="仿宋_GB2312" w:eastAsia="仿宋_GB2312" w:cs="楷体_GB2312"/>
          <w:kern w:val="0"/>
          <w:sz w:val="30"/>
          <w:szCs w:val="30"/>
        </w:rPr>
      </w:pPr>
      <w:r w:rsidRPr="0064679D">
        <w:rPr>
          <w:rFonts w:ascii="仿宋_GB2312" w:eastAsia="仿宋_GB2312" w:hint="eastAsia"/>
          <w:sz w:val="30"/>
          <w:szCs w:val="30"/>
        </w:rPr>
        <w:t>（四）每项作品</w:t>
      </w:r>
      <w:r w:rsidR="00D44BB7" w:rsidRPr="0064679D">
        <w:rPr>
          <w:rFonts w:ascii="仿宋_GB2312" w:eastAsia="仿宋_GB2312" w:hint="eastAsia"/>
          <w:sz w:val="30"/>
          <w:szCs w:val="30"/>
        </w:rPr>
        <w:t>的创新点、实用性等内容要求</w:t>
      </w:r>
      <w:r w:rsidRPr="0064679D">
        <w:rPr>
          <w:rFonts w:ascii="仿宋_GB2312" w:eastAsia="仿宋_GB2312" w:hint="eastAsia"/>
          <w:sz w:val="30"/>
          <w:szCs w:val="30"/>
        </w:rPr>
        <w:t>用展板进行</w:t>
      </w:r>
      <w:r w:rsidR="00D44BB7" w:rsidRPr="0064679D">
        <w:rPr>
          <w:rFonts w:ascii="仿宋_GB2312" w:eastAsia="仿宋_GB2312" w:hint="eastAsia"/>
          <w:sz w:val="30"/>
          <w:szCs w:val="30"/>
        </w:rPr>
        <w:t>图文</w:t>
      </w:r>
      <w:r w:rsidRPr="0064679D">
        <w:rPr>
          <w:rFonts w:ascii="仿宋_GB2312" w:eastAsia="仿宋_GB2312" w:hint="eastAsia"/>
          <w:sz w:val="30"/>
          <w:szCs w:val="30"/>
        </w:rPr>
        <w:t>展示。</w:t>
      </w:r>
      <w:r w:rsidR="00D44BB7" w:rsidRPr="0064679D">
        <w:rPr>
          <w:rFonts w:ascii="仿宋_GB2312" w:eastAsia="仿宋_GB2312" w:hint="eastAsia"/>
          <w:sz w:val="30"/>
          <w:szCs w:val="30"/>
        </w:rPr>
        <w:t>展板面积为</w:t>
      </w:r>
      <w:r w:rsidR="00D44BB7" w:rsidRPr="0064679D">
        <w:rPr>
          <w:rFonts w:ascii="仿宋_GB2312" w:eastAsia="仿宋_GB2312" w:hAnsi="宋体" w:hint="eastAsia"/>
          <w:sz w:val="30"/>
          <w:szCs w:val="30"/>
        </w:rPr>
        <w:t>1.6</w:t>
      </w:r>
      <w:r w:rsidR="00D44BB7" w:rsidRPr="0064679D">
        <w:rPr>
          <w:rFonts w:ascii="仿宋_GB2312" w:hAnsi="宋体" w:hint="eastAsia"/>
          <w:szCs w:val="21"/>
        </w:rPr>
        <w:t>╳</w:t>
      </w:r>
      <w:smartTag w:uri="urn:schemas-microsoft-com:office:smarttags" w:element="chmetcnv">
        <w:smartTagPr>
          <w:attr w:name="UnitName" w:val="米"/>
          <w:attr w:name="SourceValue" w:val=".6"/>
          <w:attr w:name="HasSpace" w:val="False"/>
          <w:attr w:name="Negative" w:val="False"/>
          <w:attr w:name="NumberType" w:val="1"/>
          <w:attr w:name="TCSC" w:val="0"/>
        </w:smartTagPr>
        <w:r w:rsidR="00D44BB7" w:rsidRPr="0064679D">
          <w:rPr>
            <w:rFonts w:ascii="仿宋_GB2312" w:eastAsia="仿宋_GB2312" w:hAnsi="宋体" w:hint="eastAsia"/>
            <w:sz w:val="30"/>
            <w:szCs w:val="30"/>
          </w:rPr>
          <w:t>0.6米</w:t>
        </w:r>
      </w:smartTag>
      <w:r w:rsidR="00D44BB7" w:rsidRPr="0064679D">
        <w:rPr>
          <w:rFonts w:ascii="仿宋_GB2312" w:eastAsia="仿宋_GB2312" w:hAnsi="宋体" w:hint="eastAsia"/>
          <w:sz w:val="30"/>
          <w:szCs w:val="30"/>
        </w:rPr>
        <w:t>。</w:t>
      </w:r>
    </w:p>
    <w:p w:rsidR="00B14588" w:rsidRPr="00BA01AC" w:rsidRDefault="00382D36" w:rsidP="00B14588">
      <w:pPr>
        <w:ind w:firstLineChars="200" w:firstLine="600"/>
        <w:rPr>
          <w:rFonts w:ascii="仿宋_GB2312" w:eastAsia="仿宋_GB2312"/>
          <w:sz w:val="30"/>
          <w:szCs w:val="30"/>
        </w:rPr>
      </w:pPr>
      <w:r w:rsidRPr="00AD5664">
        <w:rPr>
          <w:rFonts w:ascii="仿宋_GB2312" w:eastAsia="仿宋_GB2312" w:hint="eastAsia"/>
          <w:sz w:val="30"/>
          <w:szCs w:val="30"/>
        </w:rPr>
        <w:t>（</w:t>
      </w:r>
      <w:r w:rsidR="001D447E">
        <w:rPr>
          <w:rFonts w:ascii="仿宋_GB2312" w:eastAsia="仿宋_GB2312" w:hint="eastAsia"/>
          <w:sz w:val="30"/>
          <w:szCs w:val="30"/>
        </w:rPr>
        <w:t>五</w:t>
      </w:r>
      <w:r w:rsidRPr="00AD5664">
        <w:rPr>
          <w:rFonts w:ascii="仿宋_GB2312" w:eastAsia="仿宋_GB2312" w:hint="eastAsia"/>
          <w:sz w:val="30"/>
          <w:szCs w:val="30"/>
        </w:rPr>
        <w:t>）</w:t>
      </w:r>
      <w:r w:rsidR="00B14588">
        <w:rPr>
          <w:rFonts w:ascii="仿宋_GB2312" w:eastAsia="仿宋_GB2312" w:hint="eastAsia"/>
          <w:sz w:val="30"/>
          <w:szCs w:val="30"/>
        </w:rPr>
        <w:t>下列项目请勿提交评审：</w:t>
      </w:r>
    </w:p>
    <w:p w:rsidR="00B14588" w:rsidRPr="002850EF" w:rsidRDefault="00B14588" w:rsidP="00B14588">
      <w:pPr>
        <w:numPr>
          <w:ilvl w:val="1"/>
          <w:numId w:val="2"/>
        </w:numPr>
        <w:rPr>
          <w:rFonts w:ascii="黑体" w:eastAsia="黑体" w:hAnsi="黑体"/>
          <w:b/>
          <w:sz w:val="30"/>
          <w:szCs w:val="30"/>
        </w:rPr>
      </w:pPr>
      <w:r w:rsidRPr="002850EF">
        <w:rPr>
          <w:rFonts w:ascii="黑体" w:eastAsia="黑体" w:hAnsi="黑体" w:hint="eastAsia"/>
          <w:b/>
          <w:sz w:val="30"/>
          <w:szCs w:val="30"/>
        </w:rPr>
        <w:t>不属于电子制作作品的科技创新项目</w:t>
      </w:r>
    </w:p>
    <w:p w:rsidR="00B14588" w:rsidRPr="002850EF" w:rsidRDefault="00B14588" w:rsidP="00B14588">
      <w:pPr>
        <w:numPr>
          <w:ilvl w:val="1"/>
          <w:numId w:val="2"/>
        </w:numPr>
        <w:rPr>
          <w:rFonts w:ascii="黑体" w:eastAsia="黑体" w:hAnsi="黑体"/>
          <w:b/>
          <w:sz w:val="30"/>
          <w:szCs w:val="30"/>
        </w:rPr>
      </w:pPr>
      <w:r w:rsidRPr="002850EF">
        <w:rPr>
          <w:rFonts w:ascii="黑体" w:eastAsia="黑体" w:hAnsi="黑体" w:hint="eastAsia"/>
          <w:b/>
          <w:sz w:val="30"/>
          <w:szCs w:val="30"/>
        </w:rPr>
        <w:t>涉及内容需保密的</w:t>
      </w:r>
    </w:p>
    <w:p w:rsidR="00B14588" w:rsidRPr="002850EF" w:rsidRDefault="00B14588" w:rsidP="00B14588">
      <w:pPr>
        <w:numPr>
          <w:ilvl w:val="1"/>
          <w:numId w:val="2"/>
        </w:numPr>
        <w:rPr>
          <w:rFonts w:ascii="黑体" w:eastAsia="黑体" w:hAnsi="黑体"/>
          <w:b/>
          <w:sz w:val="30"/>
          <w:szCs w:val="30"/>
        </w:rPr>
      </w:pPr>
      <w:r w:rsidRPr="002850EF">
        <w:rPr>
          <w:rFonts w:ascii="黑体" w:eastAsia="黑体" w:hAnsi="黑体" w:hint="eastAsia"/>
          <w:b/>
          <w:sz w:val="30"/>
          <w:szCs w:val="30"/>
        </w:rPr>
        <w:t>获得国家或省部级基金等资助的</w:t>
      </w:r>
    </w:p>
    <w:p w:rsidR="00B14588" w:rsidRPr="002850EF" w:rsidRDefault="00B14588" w:rsidP="00B14588">
      <w:pPr>
        <w:numPr>
          <w:ilvl w:val="1"/>
          <w:numId w:val="2"/>
        </w:numPr>
        <w:rPr>
          <w:rFonts w:ascii="黑体" w:eastAsia="黑体" w:hAnsi="黑体"/>
          <w:b/>
          <w:color w:val="000000"/>
          <w:sz w:val="30"/>
          <w:szCs w:val="30"/>
        </w:rPr>
      </w:pPr>
      <w:r w:rsidRPr="002850EF">
        <w:rPr>
          <w:rFonts w:ascii="黑体" w:eastAsia="黑体" w:hAnsi="黑体" w:hint="eastAsia"/>
          <w:b/>
          <w:color w:val="000000"/>
          <w:sz w:val="30"/>
          <w:szCs w:val="30"/>
        </w:rPr>
        <w:t>不能进行现场表演等的；</w:t>
      </w:r>
    </w:p>
    <w:p w:rsidR="00382D36" w:rsidRDefault="00382D36" w:rsidP="00382D36">
      <w:pPr>
        <w:numPr>
          <w:ilvl w:val="0"/>
          <w:numId w:val="1"/>
        </w:numPr>
        <w:rPr>
          <w:rFonts w:ascii="仿宋_GB2312" w:eastAsia="仿宋_GB2312"/>
          <w:sz w:val="30"/>
          <w:szCs w:val="30"/>
        </w:rPr>
      </w:pPr>
      <w:r>
        <w:rPr>
          <w:rFonts w:ascii="仿宋_GB2312" w:eastAsia="仿宋_GB2312" w:hint="eastAsia"/>
          <w:sz w:val="30"/>
          <w:szCs w:val="30"/>
        </w:rPr>
        <w:t>评委会的组成</w:t>
      </w:r>
    </w:p>
    <w:p w:rsidR="00382D36" w:rsidRDefault="00382D36" w:rsidP="00382D36">
      <w:pPr>
        <w:ind w:left="600"/>
        <w:rPr>
          <w:rFonts w:ascii="仿宋_GB2312" w:eastAsia="仿宋_GB2312"/>
          <w:sz w:val="30"/>
          <w:szCs w:val="30"/>
        </w:rPr>
      </w:pPr>
      <w:r>
        <w:rPr>
          <w:rFonts w:ascii="仿宋_GB2312" w:eastAsia="仿宋_GB2312" w:hint="eastAsia"/>
          <w:sz w:val="30"/>
          <w:szCs w:val="30"/>
        </w:rPr>
        <w:t>（一）评委会由组委会聘请有关</w:t>
      </w:r>
      <w:r w:rsidR="002E57FA">
        <w:rPr>
          <w:rFonts w:ascii="仿宋_GB2312" w:eastAsia="仿宋_GB2312" w:hint="eastAsia"/>
          <w:sz w:val="30"/>
          <w:szCs w:val="30"/>
        </w:rPr>
        <w:t>学</w:t>
      </w:r>
      <w:r>
        <w:rPr>
          <w:rFonts w:ascii="仿宋_GB2312" w:eastAsia="仿宋_GB2312" w:hint="eastAsia"/>
          <w:sz w:val="30"/>
          <w:szCs w:val="30"/>
        </w:rPr>
        <w:t>校的专家组成。</w:t>
      </w:r>
    </w:p>
    <w:p w:rsidR="00382D36" w:rsidRDefault="00382D36" w:rsidP="002E57FA">
      <w:pPr>
        <w:ind w:firstLineChars="200" w:firstLine="600"/>
        <w:rPr>
          <w:rFonts w:ascii="仿宋_GB2312" w:eastAsia="仿宋_GB2312"/>
          <w:sz w:val="30"/>
          <w:szCs w:val="30"/>
        </w:rPr>
      </w:pPr>
      <w:r>
        <w:rPr>
          <w:rFonts w:ascii="仿宋_GB2312" w:eastAsia="仿宋_GB2312" w:hint="eastAsia"/>
          <w:sz w:val="30"/>
          <w:szCs w:val="30"/>
        </w:rPr>
        <w:t>（二）</w:t>
      </w:r>
      <w:r w:rsidRPr="00AD5664">
        <w:rPr>
          <w:rFonts w:ascii="仿宋_GB2312" w:eastAsia="仿宋_GB2312" w:hint="eastAsia"/>
          <w:sz w:val="30"/>
          <w:szCs w:val="30"/>
        </w:rPr>
        <w:t>评委会</w:t>
      </w:r>
      <w:r>
        <w:rPr>
          <w:rFonts w:ascii="仿宋_GB2312" w:eastAsia="仿宋_GB2312" w:hint="eastAsia"/>
          <w:sz w:val="30"/>
          <w:szCs w:val="30"/>
        </w:rPr>
        <w:t>设</w:t>
      </w:r>
      <w:r w:rsidR="009F5A6A">
        <w:rPr>
          <w:rFonts w:ascii="仿宋_GB2312" w:eastAsia="仿宋_GB2312" w:hint="eastAsia"/>
          <w:sz w:val="30"/>
          <w:szCs w:val="30"/>
        </w:rPr>
        <w:t>主任一名，</w:t>
      </w:r>
      <w:r>
        <w:rPr>
          <w:rFonts w:ascii="仿宋_GB2312" w:eastAsia="仿宋_GB2312" w:hint="eastAsia"/>
          <w:sz w:val="30"/>
          <w:szCs w:val="30"/>
        </w:rPr>
        <w:t>副主任</w:t>
      </w:r>
      <w:r w:rsidR="006F22DC">
        <w:rPr>
          <w:rFonts w:ascii="仿宋_GB2312" w:eastAsia="仿宋_GB2312" w:hint="eastAsia"/>
          <w:sz w:val="30"/>
          <w:szCs w:val="30"/>
        </w:rPr>
        <w:t>两</w:t>
      </w:r>
      <w:r>
        <w:rPr>
          <w:rFonts w:ascii="仿宋_GB2312" w:eastAsia="仿宋_GB2312" w:hint="eastAsia"/>
          <w:sz w:val="30"/>
          <w:szCs w:val="30"/>
        </w:rPr>
        <w:t>名，委员若干名。</w:t>
      </w:r>
    </w:p>
    <w:p w:rsidR="00382D36" w:rsidRDefault="00382D36" w:rsidP="001B4FC9">
      <w:pPr>
        <w:numPr>
          <w:ilvl w:val="0"/>
          <w:numId w:val="1"/>
        </w:numPr>
        <w:rPr>
          <w:rFonts w:ascii="仿宋_GB2312" w:eastAsia="仿宋_GB2312"/>
          <w:sz w:val="30"/>
          <w:szCs w:val="30"/>
        </w:rPr>
      </w:pPr>
      <w:r>
        <w:rPr>
          <w:rFonts w:ascii="仿宋_GB2312" w:eastAsia="仿宋_GB2312" w:hint="eastAsia"/>
          <w:sz w:val="30"/>
          <w:szCs w:val="30"/>
        </w:rPr>
        <w:lastRenderedPageBreak/>
        <w:t>评审原则</w:t>
      </w:r>
    </w:p>
    <w:p w:rsidR="00382D36" w:rsidRDefault="00382D36" w:rsidP="00382D36">
      <w:pPr>
        <w:ind w:left="600"/>
        <w:rPr>
          <w:rFonts w:ascii="仿宋_GB2312" w:eastAsia="仿宋_GB2312"/>
          <w:sz w:val="30"/>
          <w:szCs w:val="30"/>
        </w:rPr>
      </w:pPr>
      <w:r>
        <w:rPr>
          <w:rFonts w:ascii="仿宋_GB2312" w:eastAsia="仿宋_GB2312" w:hint="eastAsia"/>
          <w:sz w:val="30"/>
          <w:szCs w:val="30"/>
        </w:rPr>
        <w:t>（一）评委会可制定《评审实施细则》。</w:t>
      </w:r>
    </w:p>
    <w:p w:rsidR="00382D36" w:rsidRDefault="00382D36" w:rsidP="002E57FA">
      <w:pPr>
        <w:ind w:firstLineChars="200" w:firstLine="600"/>
        <w:rPr>
          <w:rFonts w:ascii="仿宋_GB2312" w:eastAsia="仿宋_GB2312"/>
          <w:sz w:val="30"/>
          <w:szCs w:val="30"/>
        </w:rPr>
      </w:pPr>
      <w:r>
        <w:rPr>
          <w:rFonts w:ascii="仿宋_GB2312" w:eastAsia="仿宋_GB2312" w:hint="eastAsia"/>
          <w:sz w:val="30"/>
          <w:szCs w:val="30"/>
        </w:rPr>
        <w:t>（二）</w:t>
      </w:r>
      <w:r w:rsidR="00AF29DC">
        <w:rPr>
          <w:rFonts w:ascii="仿宋_GB2312" w:eastAsia="仿宋_GB2312" w:hint="eastAsia"/>
          <w:sz w:val="30"/>
          <w:szCs w:val="30"/>
        </w:rPr>
        <w:t>评委会将</w:t>
      </w:r>
      <w:r>
        <w:rPr>
          <w:rFonts w:ascii="仿宋_GB2312" w:eastAsia="仿宋_GB2312" w:hint="eastAsia"/>
          <w:sz w:val="30"/>
          <w:szCs w:val="30"/>
        </w:rPr>
        <w:t>综合考虑作品的</w:t>
      </w:r>
      <w:r w:rsidRPr="00AD5664">
        <w:rPr>
          <w:rFonts w:ascii="仿宋_GB2312" w:eastAsia="仿宋_GB2312" w:hint="eastAsia"/>
          <w:sz w:val="30"/>
          <w:szCs w:val="30"/>
        </w:rPr>
        <w:t>创新性、</w:t>
      </w:r>
      <w:r>
        <w:rPr>
          <w:rFonts w:ascii="仿宋_GB2312" w:eastAsia="仿宋_GB2312" w:hint="eastAsia"/>
          <w:sz w:val="30"/>
          <w:szCs w:val="30"/>
        </w:rPr>
        <w:t>科学性、实用性</w:t>
      </w:r>
      <w:r w:rsidR="007F2591">
        <w:rPr>
          <w:rFonts w:ascii="仿宋_GB2312" w:eastAsia="仿宋_GB2312" w:hint="eastAsia"/>
          <w:sz w:val="30"/>
          <w:szCs w:val="30"/>
        </w:rPr>
        <w:t>外观设计、安装工艺、性能</w:t>
      </w:r>
      <w:r w:rsidR="001C02F6">
        <w:rPr>
          <w:rFonts w:ascii="仿宋_GB2312" w:eastAsia="仿宋_GB2312" w:hint="eastAsia"/>
          <w:sz w:val="30"/>
          <w:szCs w:val="30"/>
        </w:rPr>
        <w:t>以及现场答辩</w:t>
      </w:r>
      <w:r>
        <w:rPr>
          <w:rFonts w:ascii="仿宋_GB2312" w:eastAsia="仿宋_GB2312" w:hint="eastAsia"/>
          <w:sz w:val="30"/>
          <w:szCs w:val="30"/>
        </w:rPr>
        <w:t>等因素进行</w:t>
      </w:r>
      <w:r w:rsidR="00E03A83">
        <w:rPr>
          <w:rFonts w:ascii="仿宋_GB2312" w:eastAsia="仿宋_GB2312" w:hint="eastAsia"/>
          <w:sz w:val="30"/>
          <w:szCs w:val="30"/>
        </w:rPr>
        <w:t>评分</w:t>
      </w:r>
      <w:r>
        <w:rPr>
          <w:rFonts w:ascii="仿宋_GB2312" w:eastAsia="仿宋_GB2312" w:hint="eastAsia"/>
          <w:sz w:val="30"/>
          <w:szCs w:val="30"/>
        </w:rPr>
        <w:t>。</w:t>
      </w:r>
    </w:p>
    <w:p w:rsidR="00382D36" w:rsidRDefault="00382D36" w:rsidP="009B54BB">
      <w:pPr>
        <w:ind w:firstLineChars="200" w:firstLine="600"/>
        <w:rPr>
          <w:rFonts w:ascii="仿宋_GB2312" w:eastAsia="仿宋_GB2312"/>
          <w:sz w:val="30"/>
          <w:szCs w:val="30"/>
        </w:rPr>
      </w:pPr>
      <w:r>
        <w:rPr>
          <w:rFonts w:ascii="仿宋_GB2312" w:eastAsia="仿宋_GB2312" w:hint="eastAsia"/>
          <w:sz w:val="30"/>
          <w:szCs w:val="30"/>
        </w:rPr>
        <w:t>（三）评委会的评审必须立足公平、公正，必须着眼于为我国培养具有创新意识和创新能力人才的高度开展工作。</w:t>
      </w:r>
    </w:p>
    <w:p w:rsidR="00382D36" w:rsidRDefault="00382D36" w:rsidP="009B54BB">
      <w:pPr>
        <w:ind w:firstLineChars="200" w:firstLine="600"/>
        <w:rPr>
          <w:rFonts w:ascii="仿宋_GB2312" w:eastAsia="仿宋_GB2312"/>
          <w:sz w:val="30"/>
          <w:szCs w:val="30"/>
        </w:rPr>
      </w:pPr>
      <w:r>
        <w:rPr>
          <w:rFonts w:ascii="仿宋_GB2312" w:eastAsia="仿宋_GB2312" w:hint="eastAsia"/>
          <w:sz w:val="30"/>
          <w:szCs w:val="30"/>
        </w:rPr>
        <w:t>（四）分设一等奖、二等奖和三等奖。对特别优秀的项目可设特等奖。</w:t>
      </w:r>
      <w:r w:rsidRPr="00AD5664">
        <w:rPr>
          <w:rFonts w:ascii="仿宋_GB2312" w:eastAsia="仿宋_GB2312" w:hint="eastAsia"/>
          <w:sz w:val="30"/>
          <w:szCs w:val="30"/>
        </w:rPr>
        <w:t>一等奖不超过十名，</w:t>
      </w:r>
      <w:r>
        <w:rPr>
          <w:rFonts w:ascii="仿宋_GB2312" w:eastAsia="仿宋_GB2312" w:hint="eastAsia"/>
          <w:sz w:val="30"/>
          <w:szCs w:val="30"/>
        </w:rPr>
        <w:t>二等奖不超过二十名，</w:t>
      </w:r>
      <w:r w:rsidRPr="00AD5664">
        <w:rPr>
          <w:rFonts w:ascii="仿宋_GB2312" w:eastAsia="仿宋_GB2312" w:hint="eastAsia"/>
          <w:sz w:val="30"/>
          <w:szCs w:val="30"/>
        </w:rPr>
        <w:t>其余奖项</w:t>
      </w:r>
      <w:r>
        <w:rPr>
          <w:rFonts w:ascii="仿宋_GB2312" w:eastAsia="仿宋_GB2312" w:hint="eastAsia"/>
          <w:sz w:val="30"/>
          <w:szCs w:val="30"/>
        </w:rPr>
        <w:t>原则上不超过参评作品总数的30%。根据项目的实际情况，一等奖可以空缺。</w:t>
      </w:r>
    </w:p>
    <w:p w:rsidR="001B4FC9" w:rsidRDefault="00382D36" w:rsidP="009B54BB">
      <w:pPr>
        <w:ind w:firstLineChars="200" w:firstLine="600"/>
        <w:rPr>
          <w:rFonts w:ascii="仿宋_GB2312" w:eastAsia="仿宋_GB2312"/>
          <w:color w:val="000000"/>
          <w:sz w:val="30"/>
          <w:szCs w:val="30"/>
        </w:rPr>
      </w:pPr>
      <w:r>
        <w:rPr>
          <w:rFonts w:ascii="仿宋_GB2312" w:eastAsia="仿宋_GB2312" w:hint="eastAsia"/>
          <w:sz w:val="30"/>
          <w:szCs w:val="30"/>
        </w:rPr>
        <w:t>（五）</w:t>
      </w:r>
      <w:r w:rsidR="001B4FC9" w:rsidRPr="00F73536">
        <w:rPr>
          <w:rFonts w:ascii="仿宋_GB2312" w:eastAsia="仿宋_GB2312" w:hint="eastAsia"/>
          <w:color w:val="000000"/>
          <w:sz w:val="30"/>
          <w:szCs w:val="30"/>
        </w:rPr>
        <w:t>参赛作品必须具有实物，没有科学性错误并现场演示成功</w:t>
      </w:r>
      <w:r w:rsidR="001B4FC9">
        <w:rPr>
          <w:rFonts w:ascii="仿宋_GB2312" w:eastAsia="仿宋_GB2312" w:hint="eastAsia"/>
          <w:color w:val="000000"/>
          <w:sz w:val="30"/>
          <w:szCs w:val="30"/>
        </w:rPr>
        <w:t>方可</w:t>
      </w:r>
      <w:r w:rsidR="001B4FC9" w:rsidRPr="00F73536">
        <w:rPr>
          <w:rFonts w:ascii="仿宋_GB2312" w:eastAsia="仿宋_GB2312" w:hint="eastAsia"/>
          <w:color w:val="000000"/>
          <w:sz w:val="30"/>
          <w:szCs w:val="30"/>
        </w:rPr>
        <w:t>参评</w:t>
      </w:r>
      <w:r w:rsidR="001B4FC9">
        <w:rPr>
          <w:rFonts w:ascii="仿宋_GB2312" w:eastAsia="仿宋_GB2312" w:hint="eastAsia"/>
          <w:color w:val="000000"/>
          <w:sz w:val="30"/>
          <w:szCs w:val="30"/>
        </w:rPr>
        <w:t>。</w:t>
      </w:r>
    </w:p>
    <w:p w:rsidR="00382D36" w:rsidRDefault="00382D36" w:rsidP="009B54BB">
      <w:pPr>
        <w:ind w:firstLineChars="200" w:firstLine="600"/>
        <w:rPr>
          <w:rFonts w:ascii="仿宋_GB2312" w:eastAsia="仿宋_GB2312"/>
          <w:sz w:val="30"/>
          <w:szCs w:val="30"/>
        </w:rPr>
      </w:pPr>
      <w:r>
        <w:rPr>
          <w:rFonts w:ascii="仿宋_GB2312" w:eastAsia="仿宋_GB2312" w:hint="eastAsia"/>
          <w:sz w:val="30"/>
          <w:szCs w:val="30"/>
        </w:rPr>
        <w:t>（六）评审实行保密制度。评审结束之前，评委会成员不得以任何方式对外宣布或泄露评审情况和结果。</w:t>
      </w:r>
    </w:p>
    <w:p w:rsidR="00B66510" w:rsidRDefault="00B66510" w:rsidP="009B54BB">
      <w:pPr>
        <w:ind w:firstLineChars="200" w:firstLine="600"/>
        <w:rPr>
          <w:rFonts w:ascii="仿宋_GB2312" w:eastAsia="仿宋_GB2312"/>
          <w:sz w:val="30"/>
          <w:szCs w:val="30"/>
        </w:rPr>
      </w:pPr>
      <w:r>
        <w:rPr>
          <w:rFonts w:ascii="仿宋_GB2312" w:eastAsia="仿宋_GB2312" w:hint="eastAsia"/>
          <w:sz w:val="30"/>
          <w:szCs w:val="30"/>
        </w:rPr>
        <w:t>四、优秀作品奖评</w:t>
      </w:r>
      <w:r w:rsidR="00DB454A">
        <w:rPr>
          <w:rFonts w:ascii="仿宋_GB2312" w:eastAsia="仿宋_GB2312" w:hint="eastAsia"/>
          <w:sz w:val="30"/>
          <w:szCs w:val="30"/>
        </w:rPr>
        <w:t>选</w:t>
      </w:r>
    </w:p>
    <w:p w:rsidR="00B66510" w:rsidRDefault="00B66510" w:rsidP="009B54BB">
      <w:pPr>
        <w:ind w:firstLineChars="200" w:firstLine="600"/>
        <w:rPr>
          <w:rFonts w:ascii="仿宋_GB2312" w:eastAsia="仿宋_GB2312"/>
          <w:sz w:val="30"/>
          <w:szCs w:val="30"/>
        </w:rPr>
      </w:pPr>
      <w:r>
        <w:rPr>
          <w:rFonts w:ascii="仿宋_GB2312" w:eastAsia="仿宋_GB2312" w:hint="eastAsia"/>
          <w:sz w:val="30"/>
          <w:szCs w:val="30"/>
        </w:rPr>
        <w:t>（一）</w:t>
      </w:r>
      <w:r w:rsidR="00DB454A">
        <w:rPr>
          <w:rFonts w:ascii="仿宋_GB2312" w:eastAsia="仿宋_GB2312" w:hint="eastAsia"/>
          <w:sz w:val="30"/>
          <w:szCs w:val="30"/>
        </w:rPr>
        <w:t>优秀作品奖由各代表队投票选出。</w:t>
      </w:r>
    </w:p>
    <w:p w:rsidR="00DB454A" w:rsidRDefault="00DB454A" w:rsidP="009B54BB">
      <w:pPr>
        <w:ind w:firstLineChars="200" w:firstLine="600"/>
        <w:rPr>
          <w:rFonts w:ascii="仿宋_GB2312" w:eastAsia="仿宋_GB2312"/>
          <w:sz w:val="30"/>
          <w:szCs w:val="30"/>
        </w:rPr>
      </w:pPr>
      <w:r>
        <w:rPr>
          <w:rFonts w:ascii="仿宋_GB2312" w:eastAsia="仿宋_GB2312" w:hint="eastAsia"/>
          <w:sz w:val="30"/>
          <w:szCs w:val="30"/>
        </w:rPr>
        <w:t>（二）选票于各代表队报到时发放，每队一张。</w:t>
      </w:r>
    </w:p>
    <w:p w:rsidR="00E468F0" w:rsidRDefault="00E468F0" w:rsidP="002850EF">
      <w:pPr>
        <w:rPr>
          <w:rFonts w:ascii="仿宋_GB2312" w:eastAsia="仿宋_GB2312"/>
          <w:b/>
          <w:sz w:val="30"/>
          <w:szCs w:val="30"/>
        </w:rPr>
      </w:pPr>
    </w:p>
    <w:p w:rsidR="00E764DC" w:rsidRDefault="00E764DC" w:rsidP="002850EF">
      <w:pPr>
        <w:rPr>
          <w:rFonts w:ascii="仿宋_GB2312" w:eastAsia="仿宋_GB2312"/>
          <w:b/>
          <w:sz w:val="30"/>
          <w:szCs w:val="30"/>
        </w:rPr>
      </w:pPr>
    </w:p>
    <w:p w:rsidR="00E764DC" w:rsidRDefault="00E764DC" w:rsidP="002850EF">
      <w:pPr>
        <w:rPr>
          <w:rFonts w:ascii="黑体" w:eastAsia="黑体"/>
          <w:sz w:val="36"/>
          <w:szCs w:val="36"/>
        </w:rPr>
      </w:pPr>
    </w:p>
    <w:p w:rsidR="0069717C" w:rsidRDefault="0069717C" w:rsidP="007867CD">
      <w:pPr>
        <w:jc w:val="center"/>
        <w:rPr>
          <w:rFonts w:ascii="黑体" w:eastAsia="黑体"/>
          <w:sz w:val="36"/>
          <w:szCs w:val="36"/>
        </w:rPr>
      </w:pPr>
    </w:p>
    <w:p w:rsidR="0069717C" w:rsidRDefault="0069717C" w:rsidP="007867CD">
      <w:pPr>
        <w:jc w:val="center"/>
        <w:rPr>
          <w:rFonts w:ascii="黑体" w:eastAsia="黑体"/>
          <w:sz w:val="36"/>
          <w:szCs w:val="36"/>
        </w:rPr>
      </w:pPr>
    </w:p>
    <w:p w:rsidR="0002064F" w:rsidRPr="000F45CF" w:rsidRDefault="00DB5F2B" w:rsidP="007867CD">
      <w:pPr>
        <w:jc w:val="center"/>
        <w:rPr>
          <w:rFonts w:ascii="黑体" w:eastAsia="黑体"/>
          <w:sz w:val="36"/>
          <w:szCs w:val="36"/>
        </w:rPr>
      </w:pPr>
      <w:r>
        <w:rPr>
          <w:rFonts w:ascii="黑体" w:eastAsia="黑体" w:hint="eastAsia"/>
          <w:sz w:val="36"/>
          <w:szCs w:val="36"/>
        </w:rPr>
        <w:lastRenderedPageBreak/>
        <w:t>201</w:t>
      </w:r>
      <w:r w:rsidR="00FA6ECE">
        <w:rPr>
          <w:rFonts w:ascii="黑体" w:eastAsia="黑体" w:hint="eastAsia"/>
          <w:sz w:val="36"/>
          <w:szCs w:val="36"/>
        </w:rPr>
        <w:t>6</w:t>
      </w:r>
      <w:bookmarkStart w:id="0" w:name="_GoBack"/>
      <w:bookmarkEnd w:id="0"/>
      <w:r w:rsidR="0002064F" w:rsidRPr="000F45CF">
        <w:rPr>
          <w:rFonts w:ascii="黑体" w:eastAsia="黑体" w:hint="eastAsia"/>
          <w:sz w:val="36"/>
          <w:szCs w:val="36"/>
        </w:rPr>
        <w:t>年全国青少年电子制作锦标赛</w:t>
      </w:r>
    </w:p>
    <w:p w:rsidR="0002064F" w:rsidRPr="000F45CF" w:rsidRDefault="0002064F" w:rsidP="0002064F">
      <w:pPr>
        <w:jc w:val="center"/>
        <w:rPr>
          <w:rFonts w:ascii="黑体" w:eastAsia="黑体"/>
          <w:sz w:val="36"/>
          <w:szCs w:val="36"/>
        </w:rPr>
      </w:pPr>
      <w:r w:rsidRPr="000F45CF">
        <w:rPr>
          <w:rFonts w:ascii="黑体" w:eastAsia="黑体" w:hint="eastAsia"/>
          <w:sz w:val="36"/>
          <w:szCs w:val="36"/>
        </w:rPr>
        <w:t>科技创新</w:t>
      </w:r>
      <w:r w:rsidR="002A453C">
        <w:rPr>
          <w:rFonts w:ascii="黑体" w:eastAsia="黑体" w:hint="eastAsia"/>
          <w:sz w:val="36"/>
          <w:szCs w:val="36"/>
        </w:rPr>
        <w:t>作品</w:t>
      </w:r>
      <w:r w:rsidRPr="000F45CF">
        <w:rPr>
          <w:rFonts w:ascii="黑体" w:eastAsia="黑体" w:hint="eastAsia"/>
          <w:sz w:val="36"/>
          <w:szCs w:val="36"/>
        </w:rPr>
        <w:t>登记</w:t>
      </w:r>
      <w:r w:rsidR="002C711B">
        <w:rPr>
          <w:rFonts w:ascii="黑体" w:eastAsia="黑体" w:hint="eastAsia"/>
          <w:sz w:val="36"/>
          <w:szCs w:val="36"/>
        </w:rPr>
        <w:t>总</w:t>
      </w:r>
      <w:r w:rsidRPr="000F45CF">
        <w:rPr>
          <w:rFonts w:ascii="黑体" w:eastAsia="黑体" w:hint="eastAsia"/>
          <w:sz w:val="36"/>
          <w:szCs w:val="36"/>
        </w:rPr>
        <w:t>表</w:t>
      </w:r>
    </w:p>
    <w:p w:rsidR="0002064F" w:rsidRDefault="0002064F" w:rsidP="002C711B">
      <w:pPr>
        <w:rPr>
          <w:b/>
          <w:sz w:val="28"/>
        </w:rPr>
      </w:pPr>
      <w:r>
        <w:rPr>
          <w:rFonts w:hint="eastAsia"/>
          <w:b/>
          <w:sz w:val="28"/>
        </w:rPr>
        <w:t>申请单位：</w:t>
      </w:r>
      <w:r w:rsidR="005B0EFE">
        <w:rPr>
          <w:rFonts w:hint="eastAsia"/>
          <w:b/>
          <w:sz w:val="28"/>
        </w:rPr>
        <w:t xml:space="preserve">                     </w:t>
      </w:r>
      <w:r w:rsidR="002C711B">
        <w:rPr>
          <w:rFonts w:hint="eastAsia"/>
          <w:b/>
          <w:sz w:val="28"/>
        </w:rPr>
        <w:t xml:space="preserve">       </w:t>
      </w:r>
      <w:r>
        <w:rPr>
          <w:rFonts w:hint="eastAsia"/>
          <w:b/>
          <w:sz w:val="28"/>
        </w:rPr>
        <w:t>申请日期：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150"/>
        <w:gridCol w:w="1450"/>
        <w:gridCol w:w="1260"/>
        <w:gridCol w:w="1620"/>
        <w:gridCol w:w="1214"/>
      </w:tblGrid>
      <w:tr w:rsidR="000E4E9B">
        <w:trPr>
          <w:trHeight w:val="608"/>
        </w:trPr>
        <w:tc>
          <w:tcPr>
            <w:tcW w:w="828" w:type="dxa"/>
          </w:tcPr>
          <w:p w:rsidR="000E4E9B" w:rsidRDefault="000E4E9B" w:rsidP="0048702F">
            <w:pPr>
              <w:rPr>
                <w:b/>
                <w:sz w:val="24"/>
              </w:rPr>
            </w:pPr>
            <w:r>
              <w:rPr>
                <w:rFonts w:hint="eastAsia"/>
                <w:b/>
                <w:sz w:val="24"/>
              </w:rPr>
              <w:t>编号</w:t>
            </w:r>
            <w:r>
              <w:rPr>
                <w:rFonts w:hint="eastAsia"/>
                <w:b/>
                <w:sz w:val="24"/>
              </w:rPr>
              <w:t xml:space="preserve">       </w:t>
            </w:r>
          </w:p>
        </w:tc>
        <w:tc>
          <w:tcPr>
            <w:tcW w:w="2150" w:type="dxa"/>
          </w:tcPr>
          <w:p w:rsidR="000E4E9B" w:rsidRDefault="000E4E9B" w:rsidP="0048702F">
            <w:pPr>
              <w:jc w:val="center"/>
              <w:rPr>
                <w:b/>
                <w:sz w:val="24"/>
              </w:rPr>
            </w:pPr>
            <w:r>
              <w:rPr>
                <w:rFonts w:hint="eastAsia"/>
                <w:b/>
                <w:sz w:val="24"/>
              </w:rPr>
              <w:t>作</w:t>
            </w:r>
            <w:r>
              <w:rPr>
                <w:rFonts w:hint="eastAsia"/>
                <w:b/>
                <w:sz w:val="24"/>
              </w:rPr>
              <w:t xml:space="preserve"> </w:t>
            </w:r>
            <w:r>
              <w:rPr>
                <w:rFonts w:hint="eastAsia"/>
                <w:b/>
                <w:sz w:val="24"/>
              </w:rPr>
              <w:t>品</w:t>
            </w:r>
            <w:r>
              <w:rPr>
                <w:rFonts w:hint="eastAsia"/>
                <w:b/>
                <w:sz w:val="24"/>
              </w:rPr>
              <w:t xml:space="preserve"> </w:t>
            </w:r>
            <w:r>
              <w:rPr>
                <w:rFonts w:hint="eastAsia"/>
                <w:b/>
                <w:sz w:val="24"/>
              </w:rPr>
              <w:t>名</w:t>
            </w:r>
            <w:r>
              <w:rPr>
                <w:rFonts w:hint="eastAsia"/>
                <w:b/>
                <w:sz w:val="24"/>
              </w:rPr>
              <w:t xml:space="preserve"> </w:t>
            </w:r>
            <w:r>
              <w:rPr>
                <w:rFonts w:hint="eastAsia"/>
                <w:b/>
                <w:sz w:val="24"/>
              </w:rPr>
              <w:t>称</w:t>
            </w:r>
          </w:p>
        </w:tc>
        <w:tc>
          <w:tcPr>
            <w:tcW w:w="1450" w:type="dxa"/>
          </w:tcPr>
          <w:p w:rsidR="000E4E9B" w:rsidRDefault="000E4E9B" w:rsidP="00B125C9">
            <w:pPr>
              <w:jc w:val="center"/>
              <w:rPr>
                <w:b/>
                <w:sz w:val="24"/>
              </w:rPr>
            </w:pPr>
            <w:r>
              <w:rPr>
                <w:rFonts w:hint="eastAsia"/>
                <w:b/>
                <w:sz w:val="24"/>
              </w:rPr>
              <w:t>制作者</w:t>
            </w:r>
          </w:p>
        </w:tc>
        <w:tc>
          <w:tcPr>
            <w:tcW w:w="1260" w:type="dxa"/>
          </w:tcPr>
          <w:p w:rsidR="000E4E9B" w:rsidRDefault="000E4E9B" w:rsidP="00B125C9">
            <w:pPr>
              <w:jc w:val="center"/>
              <w:rPr>
                <w:b/>
                <w:sz w:val="24"/>
              </w:rPr>
            </w:pPr>
            <w:r>
              <w:rPr>
                <w:rFonts w:hint="eastAsia"/>
                <w:b/>
                <w:sz w:val="24"/>
              </w:rPr>
              <w:t>组</w:t>
            </w:r>
            <w:r>
              <w:rPr>
                <w:rFonts w:hint="eastAsia"/>
                <w:b/>
                <w:sz w:val="24"/>
              </w:rPr>
              <w:t xml:space="preserve"> </w:t>
            </w:r>
            <w:r>
              <w:rPr>
                <w:rFonts w:hint="eastAsia"/>
                <w:b/>
                <w:sz w:val="24"/>
              </w:rPr>
              <w:t>别</w:t>
            </w:r>
          </w:p>
        </w:tc>
        <w:tc>
          <w:tcPr>
            <w:tcW w:w="1620" w:type="dxa"/>
          </w:tcPr>
          <w:p w:rsidR="000E4E9B" w:rsidRDefault="000E4E9B" w:rsidP="00B125C9">
            <w:pPr>
              <w:jc w:val="center"/>
              <w:rPr>
                <w:b/>
                <w:sz w:val="24"/>
              </w:rPr>
            </w:pPr>
            <w:r>
              <w:rPr>
                <w:rFonts w:hint="eastAsia"/>
                <w:b/>
                <w:sz w:val="24"/>
              </w:rPr>
              <w:t>指导教师</w:t>
            </w:r>
          </w:p>
        </w:tc>
        <w:tc>
          <w:tcPr>
            <w:tcW w:w="1214" w:type="dxa"/>
          </w:tcPr>
          <w:p w:rsidR="000E4E9B" w:rsidRDefault="000E4E9B" w:rsidP="00B125C9">
            <w:pPr>
              <w:jc w:val="center"/>
              <w:rPr>
                <w:b/>
                <w:sz w:val="24"/>
              </w:rPr>
            </w:pPr>
            <w:r>
              <w:rPr>
                <w:rFonts w:hint="eastAsia"/>
                <w:b/>
                <w:sz w:val="24"/>
              </w:rPr>
              <w:t>备</w:t>
            </w:r>
            <w:r>
              <w:rPr>
                <w:rFonts w:hint="eastAsia"/>
                <w:b/>
                <w:sz w:val="24"/>
              </w:rPr>
              <w:t xml:space="preserve"> </w:t>
            </w:r>
            <w:r>
              <w:rPr>
                <w:rFonts w:hint="eastAsia"/>
                <w:b/>
                <w:sz w:val="24"/>
              </w:rPr>
              <w:t>注</w:t>
            </w: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r w:rsidR="000E4E9B">
        <w:tc>
          <w:tcPr>
            <w:tcW w:w="828" w:type="dxa"/>
          </w:tcPr>
          <w:p w:rsidR="000E4E9B" w:rsidRDefault="000E4E9B" w:rsidP="0048702F">
            <w:pPr>
              <w:rPr>
                <w:b/>
                <w:sz w:val="24"/>
              </w:rPr>
            </w:pPr>
          </w:p>
          <w:p w:rsidR="000E4E9B" w:rsidRDefault="000E4E9B" w:rsidP="0048702F">
            <w:pPr>
              <w:rPr>
                <w:b/>
                <w:sz w:val="24"/>
              </w:rPr>
            </w:pPr>
          </w:p>
          <w:p w:rsidR="000E4E9B" w:rsidRDefault="000E4E9B" w:rsidP="0048702F">
            <w:pPr>
              <w:rPr>
                <w:b/>
                <w:sz w:val="24"/>
              </w:rPr>
            </w:pPr>
          </w:p>
        </w:tc>
        <w:tc>
          <w:tcPr>
            <w:tcW w:w="2150" w:type="dxa"/>
          </w:tcPr>
          <w:p w:rsidR="000E4E9B" w:rsidRDefault="000E4E9B" w:rsidP="0048702F">
            <w:pPr>
              <w:rPr>
                <w:b/>
                <w:sz w:val="24"/>
              </w:rPr>
            </w:pPr>
          </w:p>
        </w:tc>
        <w:tc>
          <w:tcPr>
            <w:tcW w:w="1450" w:type="dxa"/>
          </w:tcPr>
          <w:p w:rsidR="000E4E9B" w:rsidRDefault="000E4E9B" w:rsidP="0048702F">
            <w:pPr>
              <w:rPr>
                <w:b/>
                <w:sz w:val="24"/>
              </w:rPr>
            </w:pPr>
          </w:p>
        </w:tc>
        <w:tc>
          <w:tcPr>
            <w:tcW w:w="1260" w:type="dxa"/>
          </w:tcPr>
          <w:p w:rsidR="000E4E9B" w:rsidRDefault="000E4E9B" w:rsidP="0048702F">
            <w:pPr>
              <w:rPr>
                <w:b/>
                <w:sz w:val="24"/>
              </w:rPr>
            </w:pPr>
          </w:p>
        </w:tc>
        <w:tc>
          <w:tcPr>
            <w:tcW w:w="1620" w:type="dxa"/>
          </w:tcPr>
          <w:p w:rsidR="000E4E9B" w:rsidRDefault="000E4E9B" w:rsidP="0048702F">
            <w:pPr>
              <w:rPr>
                <w:b/>
                <w:sz w:val="24"/>
              </w:rPr>
            </w:pPr>
          </w:p>
        </w:tc>
        <w:tc>
          <w:tcPr>
            <w:tcW w:w="1214" w:type="dxa"/>
          </w:tcPr>
          <w:p w:rsidR="000E4E9B" w:rsidRDefault="000E4E9B" w:rsidP="0048702F">
            <w:pPr>
              <w:rPr>
                <w:b/>
                <w:sz w:val="24"/>
              </w:rPr>
            </w:pPr>
          </w:p>
        </w:tc>
      </w:tr>
    </w:tbl>
    <w:p w:rsidR="00FF5C2F" w:rsidRPr="003F5248" w:rsidRDefault="00B43546" w:rsidP="00FF5C2F">
      <w:pPr>
        <w:rPr>
          <w:sz w:val="28"/>
          <w:szCs w:val="28"/>
        </w:rPr>
      </w:pPr>
      <w:r w:rsidRPr="00B43546">
        <w:rPr>
          <w:rFonts w:ascii="宋体" w:hAnsi="宋体" w:hint="eastAsia"/>
          <w:sz w:val="28"/>
          <w:szCs w:val="28"/>
        </w:rPr>
        <w:t>联系人</w:t>
      </w:r>
      <w:r w:rsidR="003F5248">
        <w:rPr>
          <w:rFonts w:ascii="宋体" w:hAnsi="宋体" w:hint="eastAsia"/>
          <w:sz w:val="28"/>
          <w:szCs w:val="28"/>
        </w:rPr>
        <w:t>：</w:t>
      </w:r>
      <w:r w:rsidRPr="00B43546">
        <w:rPr>
          <w:rFonts w:ascii="宋体" w:hAnsi="宋体" w:hint="eastAsia"/>
          <w:sz w:val="28"/>
          <w:szCs w:val="28"/>
        </w:rPr>
        <w:t xml:space="preserve">         </w:t>
      </w:r>
      <w:r w:rsidR="0073317A">
        <w:rPr>
          <w:rFonts w:ascii="宋体" w:hAnsi="宋体" w:hint="eastAsia"/>
          <w:sz w:val="28"/>
          <w:szCs w:val="28"/>
        </w:rPr>
        <w:t>移动</w:t>
      </w:r>
      <w:r w:rsidRPr="00B43546">
        <w:rPr>
          <w:rFonts w:ascii="宋体" w:hAnsi="宋体" w:hint="eastAsia"/>
          <w:sz w:val="28"/>
          <w:szCs w:val="28"/>
        </w:rPr>
        <w:t>电话</w:t>
      </w:r>
      <w:r w:rsidR="0073317A">
        <w:rPr>
          <w:rFonts w:ascii="宋体" w:hAnsi="宋体" w:hint="eastAsia"/>
          <w:sz w:val="28"/>
          <w:szCs w:val="28"/>
        </w:rPr>
        <w:t>：</w:t>
      </w:r>
      <w:r w:rsidR="00FF5C2F">
        <w:rPr>
          <w:rFonts w:ascii="宋体" w:hAnsi="宋体" w:hint="eastAsia"/>
          <w:sz w:val="28"/>
          <w:szCs w:val="28"/>
        </w:rPr>
        <w:t xml:space="preserve">                        </w:t>
      </w:r>
      <w:r w:rsidR="00FF5C2F" w:rsidRPr="003F5248">
        <w:rPr>
          <w:rFonts w:hint="eastAsia"/>
          <w:sz w:val="28"/>
          <w:szCs w:val="28"/>
        </w:rPr>
        <w:t>单位盖章</w:t>
      </w:r>
    </w:p>
    <w:p w:rsidR="000F45CF" w:rsidRPr="00B43546" w:rsidRDefault="000F45CF" w:rsidP="00B43546">
      <w:pPr>
        <w:ind w:firstLineChars="300" w:firstLine="840"/>
        <w:rPr>
          <w:rFonts w:ascii="宋体" w:hAnsi="宋体"/>
          <w:sz w:val="28"/>
          <w:szCs w:val="28"/>
        </w:rPr>
      </w:pPr>
    </w:p>
    <w:p w:rsidR="00444031" w:rsidRDefault="00CD3064" w:rsidP="00CD3064">
      <w:pPr>
        <w:ind w:firstLineChars="800" w:firstLine="2891"/>
        <w:rPr>
          <w:b/>
          <w:sz w:val="36"/>
        </w:rPr>
      </w:pPr>
      <w:r>
        <w:rPr>
          <w:rFonts w:hint="eastAsia"/>
          <w:b/>
          <w:sz w:val="36"/>
        </w:rPr>
        <w:t>创新</w:t>
      </w:r>
      <w:r w:rsidR="002A453C">
        <w:rPr>
          <w:rFonts w:hint="eastAsia"/>
          <w:b/>
          <w:sz w:val="36"/>
        </w:rPr>
        <w:t>作品</w:t>
      </w:r>
      <w:r w:rsidR="0002064F">
        <w:rPr>
          <w:rFonts w:hint="eastAsia"/>
          <w:b/>
          <w:sz w:val="36"/>
        </w:rPr>
        <w:t>申请表</w:t>
      </w:r>
      <w:r w:rsidR="0002064F">
        <w:rPr>
          <w:rFonts w:hint="eastAsia"/>
          <w:b/>
          <w:sz w:val="36"/>
        </w:rPr>
        <w:t xml:space="preserve">         </w:t>
      </w:r>
    </w:p>
    <w:p w:rsidR="0002064F" w:rsidRPr="00444031" w:rsidRDefault="0002064F" w:rsidP="00444031">
      <w:pPr>
        <w:rPr>
          <w:b/>
          <w:sz w:val="36"/>
        </w:rPr>
      </w:pPr>
      <w:r>
        <w:rPr>
          <w:rFonts w:hint="eastAsia"/>
          <w:b/>
          <w:sz w:val="28"/>
        </w:rPr>
        <w:t>申请单位：</w:t>
      </w:r>
      <w:r>
        <w:rPr>
          <w:rFonts w:hint="eastAsia"/>
          <w:b/>
          <w:sz w:val="28"/>
        </w:rPr>
        <w:t xml:space="preserve">                       </w:t>
      </w:r>
      <w:r>
        <w:rPr>
          <w:rFonts w:hint="eastAsia"/>
          <w:b/>
          <w:sz w:val="28"/>
        </w:rPr>
        <w:t>申请日期：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1381"/>
        <w:gridCol w:w="1620"/>
        <w:gridCol w:w="1260"/>
        <w:gridCol w:w="1260"/>
      </w:tblGrid>
      <w:tr w:rsidR="00E23C72">
        <w:tc>
          <w:tcPr>
            <w:tcW w:w="2867" w:type="dxa"/>
          </w:tcPr>
          <w:p w:rsidR="00E23C72" w:rsidRDefault="00E23C72" w:rsidP="002A453C">
            <w:pPr>
              <w:jc w:val="center"/>
              <w:rPr>
                <w:b/>
                <w:sz w:val="24"/>
              </w:rPr>
            </w:pPr>
            <w:r>
              <w:rPr>
                <w:rFonts w:hint="eastAsia"/>
                <w:b/>
                <w:sz w:val="24"/>
              </w:rPr>
              <w:t>作品名称</w:t>
            </w:r>
          </w:p>
        </w:tc>
        <w:tc>
          <w:tcPr>
            <w:tcW w:w="1381" w:type="dxa"/>
          </w:tcPr>
          <w:p w:rsidR="00E23C72" w:rsidRDefault="00E23C72" w:rsidP="00CD3064">
            <w:pPr>
              <w:jc w:val="center"/>
              <w:rPr>
                <w:b/>
                <w:sz w:val="24"/>
              </w:rPr>
            </w:pPr>
            <w:r>
              <w:rPr>
                <w:rFonts w:hint="eastAsia"/>
                <w:b/>
                <w:sz w:val="24"/>
              </w:rPr>
              <w:t>制作者</w:t>
            </w:r>
          </w:p>
        </w:tc>
        <w:tc>
          <w:tcPr>
            <w:tcW w:w="1620" w:type="dxa"/>
          </w:tcPr>
          <w:p w:rsidR="00E23C72" w:rsidRDefault="00E23C72" w:rsidP="00E23C72">
            <w:pPr>
              <w:jc w:val="center"/>
              <w:rPr>
                <w:b/>
                <w:sz w:val="24"/>
              </w:rPr>
            </w:pPr>
            <w:r>
              <w:rPr>
                <w:rFonts w:hint="eastAsia"/>
                <w:b/>
                <w:sz w:val="24"/>
              </w:rPr>
              <w:t>指导教师</w:t>
            </w:r>
          </w:p>
        </w:tc>
        <w:tc>
          <w:tcPr>
            <w:tcW w:w="1260" w:type="dxa"/>
          </w:tcPr>
          <w:p w:rsidR="00E23C72" w:rsidRDefault="00E23C72" w:rsidP="00E23C72">
            <w:pPr>
              <w:jc w:val="center"/>
              <w:rPr>
                <w:b/>
                <w:sz w:val="24"/>
              </w:rPr>
            </w:pPr>
            <w:r>
              <w:rPr>
                <w:rFonts w:hint="eastAsia"/>
                <w:b/>
                <w:sz w:val="24"/>
              </w:rPr>
              <w:t>组别</w:t>
            </w:r>
          </w:p>
        </w:tc>
        <w:tc>
          <w:tcPr>
            <w:tcW w:w="1260" w:type="dxa"/>
          </w:tcPr>
          <w:p w:rsidR="00E23C72" w:rsidRDefault="00E23C72" w:rsidP="0048702F">
            <w:pPr>
              <w:rPr>
                <w:b/>
                <w:sz w:val="24"/>
              </w:rPr>
            </w:pPr>
            <w:r>
              <w:rPr>
                <w:rFonts w:hint="eastAsia"/>
                <w:b/>
                <w:sz w:val="24"/>
              </w:rPr>
              <w:t>备注</w:t>
            </w:r>
          </w:p>
        </w:tc>
      </w:tr>
      <w:tr w:rsidR="00E23C72">
        <w:trPr>
          <w:trHeight w:val="591"/>
        </w:trPr>
        <w:tc>
          <w:tcPr>
            <w:tcW w:w="2867" w:type="dxa"/>
          </w:tcPr>
          <w:p w:rsidR="00E23C72" w:rsidRDefault="00E23C72" w:rsidP="0048702F">
            <w:pPr>
              <w:rPr>
                <w:b/>
                <w:sz w:val="24"/>
              </w:rPr>
            </w:pPr>
          </w:p>
        </w:tc>
        <w:tc>
          <w:tcPr>
            <w:tcW w:w="1381" w:type="dxa"/>
          </w:tcPr>
          <w:p w:rsidR="00E23C72" w:rsidRDefault="00E23C72" w:rsidP="0048702F">
            <w:pPr>
              <w:rPr>
                <w:b/>
                <w:sz w:val="24"/>
              </w:rPr>
            </w:pPr>
          </w:p>
        </w:tc>
        <w:tc>
          <w:tcPr>
            <w:tcW w:w="1620" w:type="dxa"/>
          </w:tcPr>
          <w:p w:rsidR="00E23C72" w:rsidRDefault="00E23C72" w:rsidP="0048702F">
            <w:pPr>
              <w:rPr>
                <w:b/>
                <w:sz w:val="24"/>
              </w:rPr>
            </w:pPr>
          </w:p>
        </w:tc>
        <w:tc>
          <w:tcPr>
            <w:tcW w:w="1260" w:type="dxa"/>
          </w:tcPr>
          <w:p w:rsidR="00E23C72" w:rsidRDefault="00E23C72" w:rsidP="0048702F">
            <w:pPr>
              <w:rPr>
                <w:b/>
                <w:sz w:val="24"/>
              </w:rPr>
            </w:pPr>
          </w:p>
        </w:tc>
        <w:tc>
          <w:tcPr>
            <w:tcW w:w="1260" w:type="dxa"/>
          </w:tcPr>
          <w:p w:rsidR="00E23C72" w:rsidRDefault="00E23C72" w:rsidP="0048702F">
            <w:pPr>
              <w:rPr>
                <w:b/>
                <w:sz w:val="24"/>
              </w:rPr>
            </w:pPr>
          </w:p>
        </w:tc>
      </w:tr>
      <w:tr w:rsidR="0002064F">
        <w:tc>
          <w:tcPr>
            <w:tcW w:w="8388" w:type="dxa"/>
            <w:gridSpan w:val="5"/>
          </w:tcPr>
          <w:p w:rsidR="0002064F" w:rsidRDefault="00385A27" w:rsidP="00181015">
            <w:pPr>
              <w:jc w:val="center"/>
              <w:rPr>
                <w:b/>
                <w:sz w:val="24"/>
              </w:rPr>
            </w:pPr>
            <w:r>
              <w:rPr>
                <w:rFonts w:hint="eastAsia"/>
                <w:b/>
                <w:sz w:val="24"/>
              </w:rPr>
              <w:t>作品</w:t>
            </w:r>
            <w:r w:rsidR="002A453C">
              <w:rPr>
                <w:rFonts w:hint="eastAsia"/>
                <w:b/>
                <w:sz w:val="24"/>
              </w:rPr>
              <w:t>介绍</w:t>
            </w:r>
          </w:p>
        </w:tc>
      </w:tr>
      <w:tr w:rsidR="0002064F">
        <w:tc>
          <w:tcPr>
            <w:tcW w:w="8388" w:type="dxa"/>
            <w:gridSpan w:val="5"/>
          </w:tcPr>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tc>
      </w:tr>
      <w:tr w:rsidR="0002064F">
        <w:tc>
          <w:tcPr>
            <w:tcW w:w="8388" w:type="dxa"/>
            <w:gridSpan w:val="5"/>
          </w:tcPr>
          <w:p w:rsidR="0002064F" w:rsidRDefault="0002064F" w:rsidP="0048702F">
            <w:pPr>
              <w:ind w:firstLineChars="1098" w:firstLine="2645"/>
              <w:rPr>
                <w:b/>
                <w:sz w:val="24"/>
              </w:rPr>
            </w:pPr>
            <w:r>
              <w:rPr>
                <w:rFonts w:hint="eastAsia"/>
                <w:b/>
                <w:sz w:val="24"/>
              </w:rPr>
              <w:t>过</w:t>
            </w:r>
            <w:r>
              <w:rPr>
                <w:rFonts w:hint="eastAsia"/>
                <w:b/>
                <w:sz w:val="24"/>
              </w:rPr>
              <w:t xml:space="preserve">  </w:t>
            </w:r>
            <w:r>
              <w:rPr>
                <w:rFonts w:hint="eastAsia"/>
                <w:b/>
                <w:sz w:val="24"/>
              </w:rPr>
              <w:t>去</w:t>
            </w:r>
            <w:r>
              <w:rPr>
                <w:rFonts w:hint="eastAsia"/>
                <w:b/>
                <w:sz w:val="24"/>
              </w:rPr>
              <w:t xml:space="preserve">  </w:t>
            </w:r>
            <w:r>
              <w:rPr>
                <w:rFonts w:hint="eastAsia"/>
                <w:b/>
                <w:sz w:val="24"/>
              </w:rPr>
              <w:t>获</w:t>
            </w:r>
            <w:r>
              <w:rPr>
                <w:rFonts w:hint="eastAsia"/>
                <w:b/>
                <w:sz w:val="24"/>
              </w:rPr>
              <w:t xml:space="preserve">  </w:t>
            </w:r>
            <w:r>
              <w:rPr>
                <w:rFonts w:hint="eastAsia"/>
                <w:b/>
                <w:sz w:val="24"/>
              </w:rPr>
              <w:t>奖</w:t>
            </w:r>
            <w:r>
              <w:rPr>
                <w:rFonts w:hint="eastAsia"/>
                <w:b/>
                <w:sz w:val="24"/>
              </w:rPr>
              <w:t xml:space="preserve">  </w:t>
            </w:r>
            <w:r>
              <w:rPr>
                <w:rFonts w:hint="eastAsia"/>
                <w:b/>
                <w:sz w:val="24"/>
              </w:rPr>
              <w:t>情</w:t>
            </w:r>
            <w:r>
              <w:rPr>
                <w:rFonts w:hint="eastAsia"/>
                <w:b/>
                <w:sz w:val="24"/>
              </w:rPr>
              <w:t xml:space="preserve">  </w:t>
            </w:r>
            <w:proofErr w:type="gramStart"/>
            <w:r>
              <w:rPr>
                <w:rFonts w:hint="eastAsia"/>
                <w:b/>
                <w:sz w:val="24"/>
              </w:rPr>
              <w:t>况</w:t>
            </w:r>
            <w:proofErr w:type="gramEnd"/>
          </w:p>
        </w:tc>
      </w:tr>
      <w:tr w:rsidR="0002064F">
        <w:tc>
          <w:tcPr>
            <w:tcW w:w="8388" w:type="dxa"/>
            <w:gridSpan w:val="5"/>
          </w:tcPr>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p w:rsidR="0002064F" w:rsidRDefault="0002064F" w:rsidP="0048702F">
            <w:pPr>
              <w:rPr>
                <w:b/>
                <w:sz w:val="24"/>
              </w:rPr>
            </w:pPr>
          </w:p>
        </w:tc>
      </w:tr>
    </w:tbl>
    <w:p w:rsidR="003F5248" w:rsidRDefault="003F5248" w:rsidP="003F5248">
      <w:pPr>
        <w:ind w:firstLineChars="2000" w:firstLine="5600"/>
        <w:rPr>
          <w:sz w:val="28"/>
        </w:rPr>
      </w:pPr>
      <w:r>
        <w:rPr>
          <w:rFonts w:hint="eastAsia"/>
          <w:sz w:val="28"/>
        </w:rPr>
        <w:t>单位盖章</w:t>
      </w:r>
    </w:p>
    <w:p w:rsidR="00542E3E" w:rsidRPr="0002064F" w:rsidRDefault="0002064F">
      <w:r w:rsidRPr="00CB5BAC">
        <w:rPr>
          <w:rFonts w:hint="eastAsia"/>
          <w:sz w:val="28"/>
        </w:rPr>
        <w:t>★</w:t>
      </w:r>
      <w:r w:rsidR="00385A27" w:rsidRPr="00CB5BAC">
        <w:rPr>
          <w:rFonts w:hint="eastAsia"/>
          <w:sz w:val="28"/>
        </w:rPr>
        <w:t>作品</w:t>
      </w:r>
      <w:r w:rsidR="002A453C" w:rsidRPr="00CB5BAC">
        <w:rPr>
          <w:rFonts w:hint="eastAsia"/>
          <w:sz w:val="28"/>
        </w:rPr>
        <w:t>介绍</w:t>
      </w:r>
      <w:r w:rsidRPr="00CB5BAC">
        <w:rPr>
          <w:rFonts w:hint="eastAsia"/>
          <w:sz w:val="28"/>
        </w:rPr>
        <w:t>主要</w:t>
      </w:r>
      <w:r w:rsidR="00385A27" w:rsidRPr="00CB5BAC">
        <w:rPr>
          <w:rFonts w:hint="eastAsia"/>
          <w:sz w:val="28"/>
        </w:rPr>
        <w:t>围绕</w:t>
      </w:r>
      <w:r w:rsidRPr="00CB5BAC">
        <w:rPr>
          <w:rFonts w:hint="eastAsia"/>
          <w:sz w:val="28"/>
        </w:rPr>
        <w:t>该项目</w:t>
      </w:r>
      <w:r w:rsidR="00385A27" w:rsidRPr="00CB5BAC">
        <w:rPr>
          <w:rFonts w:hint="eastAsia"/>
          <w:sz w:val="28"/>
        </w:rPr>
        <w:t>的</w:t>
      </w:r>
      <w:r w:rsidRPr="00CB5BAC">
        <w:rPr>
          <w:rFonts w:hint="eastAsia"/>
          <w:sz w:val="28"/>
        </w:rPr>
        <w:t>创新点</w:t>
      </w:r>
      <w:r w:rsidR="00385A27" w:rsidRPr="00CB5BAC">
        <w:rPr>
          <w:rFonts w:hint="eastAsia"/>
          <w:sz w:val="28"/>
        </w:rPr>
        <w:t>、实用性等</w:t>
      </w:r>
      <w:r w:rsidR="003F5248">
        <w:rPr>
          <w:rFonts w:hint="eastAsia"/>
          <w:sz w:val="28"/>
        </w:rPr>
        <w:t>评比指标</w:t>
      </w:r>
      <w:r w:rsidR="00385A27" w:rsidRPr="00CB5BAC">
        <w:rPr>
          <w:rFonts w:hint="eastAsia"/>
          <w:sz w:val="28"/>
        </w:rPr>
        <w:t>撰写</w:t>
      </w:r>
    </w:p>
    <w:sectPr w:rsidR="00542E3E" w:rsidRPr="0002064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55" w:rsidRDefault="00535155">
      <w:r>
        <w:separator/>
      </w:r>
    </w:p>
  </w:endnote>
  <w:endnote w:type="continuationSeparator" w:id="0">
    <w:p w:rsidR="00535155" w:rsidRDefault="0053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24" w:rsidRDefault="005E3C24" w:rsidP="007434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3C24" w:rsidRDefault="005E3C24" w:rsidP="00385A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24" w:rsidRDefault="005E3C24" w:rsidP="007434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A6ECE">
      <w:rPr>
        <w:rStyle w:val="a4"/>
        <w:noProof/>
      </w:rPr>
      <w:t>2</w:t>
    </w:r>
    <w:r>
      <w:rPr>
        <w:rStyle w:val="a4"/>
      </w:rPr>
      <w:fldChar w:fldCharType="end"/>
    </w:r>
  </w:p>
  <w:p w:rsidR="005E3C24" w:rsidRDefault="005E3C24" w:rsidP="00385A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55" w:rsidRDefault="00535155">
      <w:r>
        <w:separator/>
      </w:r>
    </w:p>
  </w:footnote>
  <w:footnote w:type="continuationSeparator" w:id="0">
    <w:p w:rsidR="00535155" w:rsidRDefault="00535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5CA"/>
    <w:multiLevelType w:val="hybridMultilevel"/>
    <w:tmpl w:val="8AA0A522"/>
    <w:lvl w:ilvl="0" w:tplc="720A8666">
      <w:start w:val="1"/>
      <w:numFmt w:val="decimal"/>
      <w:lvlText w:val="%1、"/>
      <w:lvlJc w:val="left"/>
      <w:pPr>
        <w:tabs>
          <w:tab w:val="num" w:pos="1320"/>
        </w:tabs>
        <w:ind w:left="1320" w:hanging="84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AAD2746"/>
    <w:multiLevelType w:val="multilevel"/>
    <w:tmpl w:val="83F24266"/>
    <w:lvl w:ilvl="0">
      <w:start w:val="1"/>
      <w:numFmt w:val="japaneseCounting"/>
      <w:lvlText w:val="%1、"/>
      <w:lvlJc w:val="left"/>
      <w:pPr>
        <w:tabs>
          <w:tab w:val="num" w:pos="1320"/>
        </w:tabs>
        <w:ind w:left="1320" w:hanging="720"/>
      </w:pPr>
      <w:rPr>
        <w:rFonts w:eastAsia="仿宋_GB2312"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
    <w:nsid w:val="3DF34EE3"/>
    <w:multiLevelType w:val="hybridMultilevel"/>
    <w:tmpl w:val="83F24266"/>
    <w:lvl w:ilvl="0" w:tplc="A532E220">
      <w:start w:val="1"/>
      <w:numFmt w:val="japaneseCounting"/>
      <w:lvlText w:val="%1、"/>
      <w:lvlJc w:val="left"/>
      <w:pPr>
        <w:tabs>
          <w:tab w:val="num" w:pos="1320"/>
        </w:tabs>
        <w:ind w:left="1320" w:hanging="720"/>
      </w:pPr>
      <w:rPr>
        <w:rFonts w:eastAsia="仿宋_GB2312"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426307A4"/>
    <w:multiLevelType w:val="multilevel"/>
    <w:tmpl w:val="AC9C7334"/>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36"/>
    <w:rsid w:val="00016B44"/>
    <w:rsid w:val="0002064F"/>
    <w:rsid w:val="0002724C"/>
    <w:rsid w:val="0005473F"/>
    <w:rsid w:val="00072BBC"/>
    <w:rsid w:val="000854CF"/>
    <w:rsid w:val="000E4E9B"/>
    <w:rsid w:val="000F45CF"/>
    <w:rsid w:val="00106813"/>
    <w:rsid w:val="00181015"/>
    <w:rsid w:val="00182B83"/>
    <w:rsid w:val="001B4FC9"/>
    <w:rsid w:val="001C02F6"/>
    <w:rsid w:val="001D447E"/>
    <w:rsid w:val="001F0144"/>
    <w:rsid w:val="001F707E"/>
    <w:rsid w:val="00212EC7"/>
    <w:rsid w:val="00224EF3"/>
    <w:rsid w:val="00224F8E"/>
    <w:rsid w:val="00231214"/>
    <w:rsid w:val="00246B14"/>
    <w:rsid w:val="00272CD8"/>
    <w:rsid w:val="002827EC"/>
    <w:rsid w:val="002850EF"/>
    <w:rsid w:val="002A453C"/>
    <w:rsid w:val="002C3067"/>
    <w:rsid w:val="002C711B"/>
    <w:rsid w:val="002E57FA"/>
    <w:rsid w:val="00362287"/>
    <w:rsid w:val="00382D36"/>
    <w:rsid w:val="00385A27"/>
    <w:rsid w:val="003B4F3B"/>
    <w:rsid w:val="003F5248"/>
    <w:rsid w:val="004027AD"/>
    <w:rsid w:val="00404E41"/>
    <w:rsid w:val="00444031"/>
    <w:rsid w:val="00447AC7"/>
    <w:rsid w:val="0048702F"/>
    <w:rsid w:val="004F700E"/>
    <w:rsid w:val="00535155"/>
    <w:rsid w:val="00542E3E"/>
    <w:rsid w:val="00551D21"/>
    <w:rsid w:val="005A6EB5"/>
    <w:rsid w:val="005B0EFE"/>
    <w:rsid w:val="005E3C24"/>
    <w:rsid w:val="00603DD8"/>
    <w:rsid w:val="0064679D"/>
    <w:rsid w:val="006909E2"/>
    <w:rsid w:val="0069717C"/>
    <w:rsid w:val="006D3253"/>
    <w:rsid w:val="006F22DC"/>
    <w:rsid w:val="00722134"/>
    <w:rsid w:val="0073317A"/>
    <w:rsid w:val="00743445"/>
    <w:rsid w:val="007867CD"/>
    <w:rsid w:val="007875DF"/>
    <w:rsid w:val="007E0B76"/>
    <w:rsid w:val="007F2591"/>
    <w:rsid w:val="00850600"/>
    <w:rsid w:val="0089489F"/>
    <w:rsid w:val="008F1EC6"/>
    <w:rsid w:val="009033D8"/>
    <w:rsid w:val="00955FB0"/>
    <w:rsid w:val="00963622"/>
    <w:rsid w:val="00984D79"/>
    <w:rsid w:val="009B45B5"/>
    <w:rsid w:val="009B54BB"/>
    <w:rsid w:val="009E6E52"/>
    <w:rsid w:val="009F5A6A"/>
    <w:rsid w:val="009F64F4"/>
    <w:rsid w:val="00A076BC"/>
    <w:rsid w:val="00A811C2"/>
    <w:rsid w:val="00AB009E"/>
    <w:rsid w:val="00AF29DC"/>
    <w:rsid w:val="00B125C9"/>
    <w:rsid w:val="00B14588"/>
    <w:rsid w:val="00B43546"/>
    <w:rsid w:val="00B46932"/>
    <w:rsid w:val="00B664C9"/>
    <w:rsid w:val="00B66510"/>
    <w:rsid w:val="00B67997"/>
    <w:rsid w:val="00B925CC"/>
    <w:rsid w:val="00B95726"/>
    <w:rsid w:val="00BC08ED"/>
    <w:rsid w:val="00BD3722"/>
    <w:rsid w:val="00BD69D5"/>
    <w:rsid w:val="00C161BA"/>
    <w:rsid w:val="00C34863"/>
    <w:rsid w:val="00C963E3"/>
    <w:rsid w:val="00CB5BAC"/>
    <w:rsid w:val="00CD3064"/>
    <w:rsid w:val="00CD7213"/>
    <w:rsid w:val="00CE3B24"/>
    <w:rsid w:val="00CE52B7"/>
    <w:rsid w:val="00D061C3"/>
    <w:rsid w:val="00D44BB7"/>
    <w:rsid w:val="00D56765"/>
    <w:rsid w:val="00D97F63"/>
    <w:rsid w:val="00DB454A"/>
    <w:rsid w:val="00DB5F2B"/>
    <w:rsid w:val="00DC7802"/>
    <w:rsid w:val="00DD708E"/>
    <w:rsid w:val="00E03A83"/>
    <w:rsid w:val="00E23C72"/>
    <w:rsid w:val="00E261D9"/>
    <w:rsid w:val="00E32447"/>
    <w:rsid w:val="00E468F0"/>
    <w:rsid w:val="00E554CE"/>
    <w:rsid w:val="00E764DC"/>
    <w:rsid w:val="00E91633"/>
    <w:rsid w:val="00ED4B0F"/>
    <w:rsid w:val="00EE06D1"/>
    <w:rsid w:val="00EF5E78"/>
    <w:rsid w:val="00F17D00"/>
    <w:rsid w:val="00F474CF"/>
    <w:rsid w:val="00FA6ECE"/>
    <w:rsid w:val="00FB569A"/>
    <w:rsid w:val="00FF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5A27"/>
    <w:pPr>
      <w:tabs>
        <w:tab w:val="center" w:pos="4153"/>
        <w:tab w:val="right" w:pos="8306"/>
      </w:tabs>
      <w:snapToGrid w:val="0"/>
      <w:jc w:val="left"/>
    </w:pPr>
    <w:rPr>
      <w:sz w:val="18"/>
      <w:szCs w:val="18"/>
    </w:rPr>
  </w:style>
  <w:style w:type="character" w:styleId="a4">
    <w:name w:val="page number"/>
    <w:basedOn w:val="a0"/>
    <w:rsid w:val="00385A27"/>
  </w:style>
  <w:style w:type="paragraph" w:styleId="a5">
    <w:name w:val="header"/>
    <w:basedOn w:val="a"/>
    <w:link w:val="Char"/>
    <w:rsid w:val="006971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971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5A27"/>
    <w:pPr>
      <w:tabs>
        <w:tab w:val="center" w:pos="4153"/>
        <w:tab w:val="right" w:pos="8306"/>
      </w:tabs>
      <w:snapToGrid w:val="0"/>
      <w:jc w:val="left"/>
    </w:pPr>
    <w:rPr>
      <w:sz w:val="18"/>
      <w:szCs w:val="18"/>
    </w:rPr>
  </w:style>
  <w:style w:type="character" w:styleId="a4">
    <w:name w:val="page number"/>
    <w:basedOn w:val="a0"/>
    <w:rsid w:val="00385A27"/>
  </w:style>
  <w:style w:type="paragraph" w:styleId="a5">
    <w:name w:val="header"/>
    <w:basedOn w:val="a"/>
    <w:link w:val="Char"/>
    <w:rsid w:val="006971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971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171</Words>
  <Characters>977</Characters>
  <Application>Microsoft Office Word</Application>
  <DocSecurity>0</DocSecurity>
  <Lines>8</Lines>
  <Paragraphs>2</Paragraphs>
  <ScaleCrop>false</ScaleCrop>
  <Company>微软中国</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2008全国航空航天模型（科研类）锦标赛</dc:title>
  <dc:creator>董屹立</dc:creator>
  <cp:lastModifiedBy>wxddx</cp:lastModifiedBy>
  <cp:revision>4</cp:revision>
  <cp:lastPrinted>2014-04-23T07:11:00Z</cp:lastPrinted>
  <dcterms:created xsi:type="dcterms:W3CDTF">2016-06-16T08:53:00Z</dcterms:created>
  <dcterms:modified xsi:type="dcterms:W3CDTF">2016-06-17T09:24:00Z</dcterms:modified>
</cp:coreProperties>
</file>