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76" w:rsidRPr="00370876" w:rsidRDefault="00370876" w:rsidP="00370876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370876">
        <w:rPr>
          <w:rFonts w:ascii="仿宋" w:eastAsia="仿宋" w:hAnsi="仿宋" w:cs="仿宋" w:hint="eastAsia"/>
          <w:sz w:val="32"/>
          <w:szCs w:val="32"/>
        </w:rPr>
        <w:t>航管字﹝2019﹞351号</w:t>
      </w:r>
    </w:p>
    <w:p w:rsidR="003F7D5E" w:rsidRDefault="00DB58F2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关于举办2019年全国航海模型公开赛</w:t>
      </w:r>
    </w:p>
    <w:p w:rsidR="003F7D5E" w:rsidRDefault="00DB58F2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（郴州站）的通知</w:t>
      </w:r>
    </w:p>
    <w:p w:rsidR="003F7D5E" w:rsidRDefault="003F7D5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F7D5E" w:rsidRDefault="00DB58F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各有关单位：</w:t>
      </w:r>
    </w:p>
    <w:p w:rsidR="003F7D5E" w:rsidRDefault="00DB58F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为进一步推动我国航海模型赛事活动在各地的普及和开展，激励广大航海模型运动员、爱好者积极参赛和广泛交流，逐步提升航海模型运动的社会认知度，我中心将继续在全国各地举办多站航海模型公开赛，现将2019年郴州站有关事宜通知如下：</w:t>
      </w:r>
    </w:p>
    <w:p w:rsidR="003F7D5E" w:rsidRDefault="00DB58F2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一、组织机构</w:t>
      </w:r>
    </w:p>
    <w:p w:rsidR="003F7D5E" w:rsidRDefault="00DB58F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（一）主办单位</w:t>
      </w:r>
    </w:p>
    <w:p w:rsidR="003F7D5E" w:rsidRDefault="00DB58F2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国家体育总局航空无线电模型运动管理中心</w:t>
      </w:r>
    </w:p>
    <w:p w:rsidR="003F7D5E" w:rsidRDefault="00DB58F2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中国航海模型运动协会</w:t>
      </w:r>
    </w:p>
    <w:p w:rsidR="003F7D5E" w:rsidRDefault="00DB58F2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</w:t>
      </w:r>
    </w:p>
    <w:p w:rsidR="003F7D5E" w:rsidRDefault="00DB58F2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郴州市文化旅游广电体育局</w:t>
      </w:r>
    </w:p>
    <w:p w:rsidR="003F7D5E" w:rsidRDefault="00DB58F2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郴州市北湖区人民政府</w:t>
      </w:r>
    </w:p>
    <w:p w:rsidR="003F7D5E" w:rsidRDefault="00DB58F2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郴州市北湖区文化旅游广电体育局</w:t>
      </w:r>
    </w:p>
    <w:p w:rsidR="003F7D5E" w:rsidRDefault="00DB58F2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郴州市体育模型运动协会</w:t>
      </w:r>
    </w:p>
    <w:p w:rsidR="003F7D5E" w:rsidRDefault="00DB58F2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郴州市四清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湖体育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拓展有限公司</w:t>
      </w:r>
    </w:p>
    <w:p w:rsidR="003F7D5E" w:rsidRDefault="00DB58F2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协办单位</w:t>
      </w:r>
    </w:p>
    <w:p w:rsidR="003F7D5E" w:rsidRDefault="00DB58F2">
      <w:pPr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湖南省体育模型和摩托艇运动管理中心</w:t>
      </w:r>
    </w:p>
    <w:p w:rsidR="003F7D5E" w:rsidRDefault="00DB58F2">
      <w:pPr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湖南省体育模型运动协会 </w:t>
      </w:r>
    </w:p>
    <w:p w:rsidR="003F7D5E" w:rsidRDefault="00DB58F2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二、比赛时间和地点</w:t>
      </w:r>
    </w:p>
    <w:p w:rsidR="003F7D5E" w:rsidRDefault="00DB58F2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比赛时间：2019年12月13日报到，14日至15日比赛。</w:t>
      </w:r>
    </w:p>
    <w:p w:rsidR="003F7D5E" w:rsidRDefault="00DB58F2">
      <w:pPr>
        <w:spacing w:line="560" w:lineRule="exact"/>
        <w:ind w:leftChars="304" w:left="2238" w:hangingChars="500" w:hanging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比赛地址：</w:t>
      </w:r>
      <w:r>
        <w:rPr>
          <w:rFonts w:ascii="仿宋" w:eastAsia="仿宋" w:hAnsi="仿宋" w:cs="仿宋" w:hint="eastAsia"/>
          <w:spacing w:val="20"/>
          <w:sz w:val="32"/>
          <w:szCs w:val="32"/>
        </w:rPr>
        <w:t>湖南省郴州市北湖区四清湖航海模型训练场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b/>
          <w:bCs/>
          <w:spacing w:val="2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</w:t>
      </w:r>
      <w:r>
        <w:rPr>
          <w:rFonts w:ascii="仿宋" w:eastAsia="仿宋" w:hAnsi="仿宋" w:cs="仿宋" w:hint="eastAsia"/>
          <w:b/>
          <w:bCs/>
          <w:spacing w:val="20"/>
          <w:sz w:val="32"/>
          <w:szCs w:val="32"/>
        </w:rPr>
        <w:t>竞赛项目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（一）公开组项目：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1．标准级耐久拉力赛（FSR-VX1）（3.5CC～7.5CC）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2．重量级30分钟追逐赛（FSR-VX2）（15CC～27CC）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3．标准级方程式内燃机追逐赛（FSR-OX1）（3.5CC～7.5CC）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重量级方程式内燃机追逐赛（FSR-OX2）（15CC～27CC）</w:t>
      </w:r>
    </w:p>
    <w:p w:rsidR="003F7D5E" w:rsidRDefault="00DB58F2">
      <w:pPr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hint="eastAsia"/>
          <w:color w:val="000000"/>
          <w:sz w:val="32"/>
          <w:szCs w:val="32"/>
        </w:rPr>
        <w:t>耐久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多体艇竞速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（FSR-H）(3.5CC、7.5CC、15CC、27CC)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6．无限制级电动三角绕标追逐（ECO-EXP）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7．电动三角绕标追逐接力赛（ECO-TEAM）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8．电动方程式追逐（MONO-1）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 电动耐久竞速（FSR-E）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10.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迷你级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电动耐久半浸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桨多体艇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竞速（MINI-HYDRO）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11.电动耐久半浸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桨多体艇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竞速（HYDRO-1）</w:t>
      </w: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商品套材机械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动力仿真航行赛（F4-A）</w:t>
      </w:r>
    </w:p>
    <w:p w:rsidR="003F7D5E" w:rsidRDefault="00DB58F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（二）青少年组水域项目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迷你级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电动三角竞速赛（MINI-ECO）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迷你级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电动方程式追逐赛（MINI-MONO）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普及级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电动耐久竞速赛（FSR-E1）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套材机械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动力仿真航行赛（F4-A）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（三）青少年组水池项目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1．遥控仿真航行F4（沂蒙山、海警）       中学组、小学组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2．遥控仿真航行F4（不限船型）           中学组、小学组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3．电动绕标竞速赛（极光号）             中学组、小学组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4．电动绕标竞速赛（新自由号）           中学组、小学组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5．水上足球世界杯（新自由号）           中学组、小学组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6．自航（沂蒙山、海警、雪龙、南湖红船） 中学组、小学组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7．亲子自航（海龙、海豹、海鲨）         小学组</w:t>
      </w:r>
    </w:p>
    <w:p w:rsidR="003F7D5E" w:rsidRDefault="003F7D5E">
      <w:pPr>
        <w:rPr>
          <w:rFonts w:ascii="仿宋" w:eastAsia="仿宋" w:hAnsi="仿宋" w:cs="仿宋"/>
          <w:sz w:val="32"/>
          <w:szCs w:val="32"/>
        </w:rPr>
      </w:pPr>
    </w:p>
    <w:p w:rsidR="003F7D5E" w:rsidRDefault="00DB58F2">
      <w:pPr>
        <w:snapToGrid w:val="0"/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四、竞赛规则：</w:t>
      </w:r>
    </w:p>
    <w:p w:rsidR="003F7D5E" w:rsidRDefault="00DB58F2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本次竞赛采用国家体育总局审定的《2019年全国航海模型竞赛规则》和组委会的有关规定执行。所有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水域记圈竞赛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项目采用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电子记圈方式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报名时在报名表上填报感应器编码。</w:t>
      </w:r>
    </w:p>
    <w:p w:rsidR="003F7D5E" w:rsidRDefault="00DB58F2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电动项目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允许使用能量限制器，并按能量限制器的相关使用规定执行。</w:t>
      </w:r>
    </w:p>
    <w:p w:rsidR="003F7D5E" w:rsidRDefault="00DB58F2">
      <w:pPr>
        <w:ind w:firstLineChars="200" w:firstLine="640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青少年组水池项目参照《我爱祖国海疆青少年教育竞赛规则》和组委会的有关规定执行。</w:t>
      </w:r>
      <w:r>
        <w:rPr>
          <w:rFonts w:ascii="仿宋_GB2312" w:eastAsia="仿宋_GB2312" w:hint="eastAsia"/>
          <w:color w:val="000000"/>
          <w:sz w:val="32"/>
          <w:szCs w:val="32"/>
        </w:rPr>
        <w:t>由参赛人数决定划分组别，人数不足时拼组。</w:t>
      </w:r>
    </w:p>
    <w:p w:rsidR="003F7D5E" w:rsidRDefault="00DB58F2">
      <w:pPr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五、竞赛办法</w:t>
      </w:r>
    </w:p>
    <w:p w:rsidR="003F7D5E" w:rsidRDefault="00DB58F2">
      <w:pPr>
        <w:spacing w:line="360" w:lineRule="auto"/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FSR-VX级：</w:t>
      </w:r>
    </w:p>
    <w:p w:rsidR="003F7D5E" w:rsidRDefault="00DB58F2">
      <w:pPr>
        <w:spacing w:line="360" w:lineRule="auto"/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预赛时间为：15～20分钟（分两节竞赛）</w:t>
      </w:r>
    </w:p>
    <w:p w:rsidR="003F7D5E" w:rsidRDefault="00DB58F2">
      <w:pPr>
        <w:spacing w:line="360" w:lineRule="auto"/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决赛时间为：20～30分钟（分三节竞赛）</w:t>
      </w:r>
    </w:p>
    <w:p w:rsidR="003F7D5E" w:rsidRDefault="00DB58F2">
      <w:pPr>
        <w:spacing w:line="360" w:lineRule="auto"/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FSR-VX级圈数计算方法： V3.5（+0圈）、V7.5（-3～4圈）；FSR-VX2(V15、V27）不加减圈数。</w:t>
      </w:r>
    </w:p>
    <w:p w:rsidR="003F7D5E" w:rsidRDefault="00DB58F2">
      <w:pPr>
        <w:spacing w:line="360" w:lineRule="auto"/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FSR-OX级：</w:t>
      </w:r>
    </w:p>
    <w:p w:rsidR="003F7D5E" w:rsidRDefault="00DB58F2">
      <w:pPr>
        <w:spacing w:line="360" w:lineRule="auto"/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预赛时间为：8分钟</w:t>
      </w:r>
    </w:p>
    <w:p w:rsidR="003F7D5E" w:rsidRDefault="00DB58F2">
      <w:pPr>
        <w:spacing w:line="360" w:lineRule="auto"/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决赛时间为：12分钟</w:t>
      </w:r>
    </w:p>
    <w:p w:rsidR="003F7D5E" w:rsidRDefault="00DB58F2">
      <w:pPr>
        <w:spacing w:line="360" w:lineRule="auto"/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FSR-OX圈数计算方法：预赛O3.5（+0圈）、O7.5（-3圈）；决赛 O3.5（+0圈）、O7.5（-4圈）；FSR-OX2(O15、O27)不加减圈数。</w:t>
      </w:r>
    </w:p>
    <w:p w:rsidR="003F7D5E" w:rsidRDefault="00DB58F2">
      <w:pPr>
        <w:spacing w:line="360" w:lineRule="auto"/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比赛进行两轮预赛，取最好一轮预赛成绩排名进入决赛；（根据报名人数、时间允许比赛可进行叁轮预赛，取最好两轮预赛成绩之和排名进入决赛）。决赛人数(ECO-EXP、MONO-1、FSR-E、</w:t>
      </w:r>
      <w:r>
        <w:rPr>
          <w:rFonts w:ascii="仿宋" w:eastAsia="仿宋" w:hAnsi="仿宋" w:cs="仿宋" w:hint="eastAsia"/>
          <w:sz w:val="32"/>
          <w:szCs w:val="32"/>
        </w:rPr>
        <w:t>MINI-HYDRO、HYDRO-1、MINI-ECO、MINI-MONO、FSR-E1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)前八名；ECO-TEAM前八组；FSR-V前十二名；FSR-O前十名。</w:t>
      </w:r>
    </w:p>
    <w:p w:rsidR="003F7D5E" w:rsidRDefault="00DB58F2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六、参赛单位：</w:t>
      </w:r>
    </w:p>
    <w:p w:rsidR="003F7D5E" w:rsidRDefault="00DB58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全国各省市航海模型协会及爱好者均可报名参加。</w:t>
      </w:r>
    </w:p>
    <w:p w:rsidR="003F7D5E" w:rsidRDefault="00DB58F2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七、录取名次与奖励：</w:t>
      </w:r>
    </w:p>
    <w:p w:rsidR="003F7D5E" w:rsidRDefault="00DB58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（一）各单项取前6名，不足六名递减一名录取。前3名颁发奖牌，前6名颁发成绩证书。报名不足3人的项目改为表演项目。</w:t>
      </w:r>
    </w:p>
    <w:p w:rsidR="003F7D5E" w:rsidRDefault="00DB58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（二）青少年项目按参赛人数的15%颁发一等奖证书，20%颁发二等奖证书，25%颁发三等奖证书。</w:t>
      </w:r>
    </w:p>
    <w:p w:rsidR="003F7D5E" w:rsidRDefault="00DB58F2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八、仲裁委员会和裁判：</w:t>
      </w:r>
    </w:p>
    <w:p w:rsidR="003F7D5E" w:rsidRDefault="00DB58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仲裁委员会、裁判长和主要裁判由航管中心委派。不足裁判由承办单位选派。</w:t>
      </w:r>
    </w:p>
    <w:p w:rsidR="003F7D5E" w:rsidRDefault="00DB58F2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九、报名时间、地点及办法：</w:t>
      </w:r>
    </w:p>
    <w:p w:rsidR="003F7D5E" w:rsidRDefault="00DB58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（一）各代表队应于12月10日前报名，确定参赛项目和人数。</w:t>
      </w:r>
    </w:p>
    <w:p w:rsidR="003F7D5E" w:rsidRDefault="00DB58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（二）各队将电子版报名表发到：844315006@qq.com  </w:t>
      </w:r>
    </w:p>
    <w:p w:rsidR="003F7D5E" w:rsidRDefault="00DB58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协会联系人电话：187 1152 4010欧老师</w:t>
      </w:r>
    </w:p>
    <w:p w:rsidR="003F7D5E" w:rsidRDefault="00DB58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一经报名不得更改，不得无故弃权。</w:t>
      </w:r>
    </w:p>
    <w:p w:rsidR="003F7D5E" w:rsidRDefault="00DB58F2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（三）各参赛队必须认真填写《参赛承诺书》并签字，报到时提交赛事组委会。</w:t>
      </w:r>
      <w:r>
        <w:rPr>
          <w:rFonts w:ascii="仿宋_GB2312" w:eastAsia="仿宋_GB2312" w:hint="eastAsia"/>
          <w:color w:val="000000"/>
          <w:sz w:val="32"/>
          <w:szCs w:val="32"/>
        </w:rPr>
        <w:t>未满18岁的参赛人员必须由其监护人签名同意才能参赛。</w:t>
      </w:r>
    </w:p>
    <w:p w:rsidR="003F7D5E" w:rsidRDefault="00DB58F2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要求所有参赛人员自行购买人身意外保险（不低于20万元）。</w:t>
      </w:r>
    </w:p>
    <w:p w:rsidR="003F7D5E" w:rsidRDefault="00DB58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报到时，组委会将核验《参赛承诺书》和保险合同单，手续不全者，禁止参赛。</w:t>
      </w:r>
    </w:p>
    <w:p w:rsidR="003F7D5E" w:rsidRDefault="00DB58F2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十、竞赛器材、经费：</w:t>
      </w:r>
    </w:p>
    <w:p w:rsidR="003F7D5E" w:rsidRDefault="00DB58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参赛者的食宿、交通费自理。参赛所用器材由运动员自备。</w:t>
      </w:r>
    </w:p>
    <w:p w:rsidR="003F7D5E" w:rsidRDefault="00DB58F2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十一、本规程解释权属竞赛组委会。</w:t>
      </w:r>
    </w:p>
    <w:p w:rsidR="003F7D5E" w:rsidRDefault="00DB58F2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十二、未尽事宜另行通知。</w:t>
      </w:r>
    </w:p>
    <w:p w:rsidR="00DB58F2" w:rsidRDefault="00DB58F2" w:rsidP="00DB58F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DB58F2" w:rsidRDefault="00122C3E" w:rsidP="00DB58F2">
      <w:pPr>
        <w:spacing w:line="560" w:lineRule="exact"/>
        <w:rPr>
          <w:rFonts w:ascii="仿宋" w:eastAsia="仿宋" w:hAnsi="仿宋" w:cs="仿宋"/>
          <w:sz w:val="32"/>
          <w:szCs w:val="32"/>
        </w:rPr>
      </w:pPr>
      <w:hyperlink r:id="rId9" w:history="1">
        <w:r w:rsidR="00DB58F2">
          <w:rPr>
            <w:rFonts w:ascii="仿宋" w:eastAsia="仿宋" w:hAnsi="仿宋" w:cs="仿宋" w:hint="eastAsia"/>
            <w:sz w:val="32"/>
            <w:szCs w:val="32"/>
          </w:rPr>
          <w:t>附件：1、报</w:t>
        </w:r>
      </w:hyperlink>
      <w:r w:rsidR="00DB58F2">
        <w:rPr>
          <w:rFonts w:ascii="仿宋" w:eastAsia="仿宋" w:hAnsi="仿宋" w:cs="仿宋" w:hint="eastAsia"/>
          <w:sz w:val="32"/>
          <w:szCs w:val="32"/>
        </w:rPr>
        <w:t>名表</w:t>
      </w:r>
    </w:p>
    <w:p w:rsidR="00DB58F2" w:rsidRDefault="00122C3E" w:rsidP="00E66A8F">
      <w:pPr>
        <w:spacing w:line="560" w:lineRule="exact"/>
        <w:ind w:firstLineChars="450" w:firstLine="945"/>
        <w:rPr>
          <w:rFonts w:ascii="仿宋" w:eastAsia="仿宋" w:hAnsi="仿宋" w:cs="仿宋"/>
          <w:sz w:val="32"/>
          <w:szCs w:val="32"/>
        </w:rPr>
      </w:pPr>
      <w:hyperlink r:id="rId10" w:history="1">
        <w:r w:rsidR="00DB58F2">
          <w:rPr>
            <w:rFonts w:ascii="仿宋" w:eastAsia="仿宋" w:hAnsi="仿宋" w:cs="仿宋" w:hint="eastAsia"/>
            <w:sz w:val="32"/>
            <w:szCs w:val="32"/>
          </w:rPr>
          <w:t>2、参赛承诺书</w:t>
        </w:r>
      </w:hyperlink>
    </w:p>
    <w:p w:rsidR="003F7D5E" w:rsidRDefault="003F7D5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F7D5E" w:rsidRDefault="00DB58F2" w:rsidP="00DB58F2">
      <w:pPr>
        <w:snapToGrid w:val="0"/>
        <w:spacing w:line="360" w:lineRule="auto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体育总局航管中心</w:t>
      </w:r>
    </w:p>
    <w:p w:rsidR="003F7D5E" w:rsidRDefault="00DB58F2" w:rsidP="00DB58F2">
      <w:pPr>
        <w:snapToGrid w:val="0"/>
        <w:spacing w:line="360" w:lineRule="auto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2019年10月</w:t>
      </w:r>
      <w:r w:rsidR="00370876">
        <w:rPr>
          <w:rFonts w:ascii="仿宋" w:eastAsia="仿宋" w:hAnsi="仿宋" w:cs="仿宋" w:hint="eastAsia"/>
          <w:sz w:val="32"/>
          <w:szCs w:val="32"/>
        </w:rPr>
        <w:t>14</w:t>
      </w:r>
    </w:p>
    <w:p w:rsidR="003F7D5E" w:rsidRDefault="003F7D5E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3F7D5E" w:rsidRDefault="00DB58F2">
      <w:pPr>
        <w:jc w:val="left"/>
        <w:rPr>
          <w:rFonts w:ascii="黑体" w:eastAsia="黑体" w:hAnsi="仿宋" w:cs="仿宋"/>
          <w:bCs/>
          <w:sz w:val="32"/>
          <w:szCs w:val="32"/>
        </w:rPr>
      </w:pPr>
      <w:r>
        <w:rPr>
          <w:rFonts w:ascii="黑体" w:eastAsia="黑体" w:hAnsi="仿宋" w:cs="仿宋" w:hint="eastAsia"/>
          <w:bCs/>
          <w:sz w:val="32"/>
          <w:szCs w:val="32"/>
        </w:rPr>
        <w:lastRenderedPageBreak/>
        <w:t>附件2</w:t>
      </w:r>
    </w:p>
    <w:p w:rsidR="003F7D5E" w:rsidRDefault="00DB58F2">
      <w:pPr>
        <w:jc w:val="center"/>
        <w:rPr>
          <w:rFonts w:ascii="仿宋_GB2312" w:eastAsia="仿宋_GB2312" w:hAnsi="仿宋" w:cs="仿宋"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参赛承诺书</w:t>
      </w:r>
    </w:p>
    <w:p w:rsidR="003F7D5E" w:rsidRDefault="00DB58F2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代表队参加2019年全国航海模型公开赛（郴州站），特向大会做出如下承诺：</w:t>
      </w:r>
    </w:p>
    <w:p w:rsidR="003F7D5E" w:rsidRDefault="00DB58F2">
      <w:pPr>
        <w:numPr>
          <w:ilvl w:val="0"/>
          <w:numId w:val="3"/>
        </w:num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严格管理队伍，加强安全教育，杜绝责任事故。</w:t>
      </w:r>
    </w:p>
    <w:p w:rsidR="003F7D5E" w:rsidRDefault="00DB58F2">
      <w:pPr>
        <w:numPr>
          <w:ilvl w:val="0"/>
          <w:numId w:val="3"/>
        </w:num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遵守赛事有关规定，遵守竞赛规程和规则，服从赛事安排。</w:t>
      </w:r>
    </w:p>
    <w:p w:rsidR="003F7D5E" w:rsidRDefault="00DB58F2">
      <w:pPr>
        <w:numPr>
          <w:ilvl w:val="0"/>
          <w:numId w:val="3"/>
        </w:num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自觉维护竞赛秩序，公平竞赛，文明参赛。</w:t>
      </w:r>
    </w:p>
    <w:p w:rsidR="003F7D5E" w:rsidRDefault="00DB58F2">
      <w:pPr>
        <w:numPr>
          <w:ilvl w:val="0"/>
          <w:numId w:val="3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尊重对手，尊重裁判，尊重观众。</w:t>
      </w:r>
    </w:p>
    <w:p w:rsidR="003F7D5E" w:rsidRDefault="00DB58F2">
      <w:pPr>
        <w:numPr>
          <w:ilvl w:val="0"/>
          <w:numId w:val="3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秉承“更高、更快、更强”的精神，争创一流运动成绩，争做文明运动队。</w:t>
      </w:r>
    </w:p>
    <w:p w:rsidR="003F7D5E" w:rsidRDefault="00DB58F2">
      <w:pPr>
        <w:numPr>
          <w:ilvl w:val="0"/>
          <w:numId w:val="3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若公开赛中发现任何安全隐患或潜在风险或不寻常之危险，本代表队领队及教练会尽量避免和阻止任何安全事故发生，并马上通知大会组委会处理。</w:t>
      </w:r>
    </w:p>
    <w:p w:rsidR="003F7D5E" w:rsidRDefault="00DB58F2">
      <w:pPr>
        <w:numPr>
          <w:ilvl w:val="0"/>
          <w:numId w:val="3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对于在公开赛中发生的任何伤亡事件除保险公司承担的赔偿金外，本代表队自行承担全部经济责任。</w:t>
      </w:r>
    </w:p>
    <w:p w:rsidR="003F7D5E" w:rsidRDefault="00DB58F2">
      <w:pPr>
        <w:numPr>
          <w:ilvl w:val="0"/>
          <w:numId w:val="3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如有妨碍和干扰比赛正常秩序的行为，将接受组委会对其上级主管部门的通报。情节严重的将通过新闻媒体给予曝光，并取消今后参赛资格。</w:t>
      </w:r>
    </w:p>
    <w:p w:rsidR="003F7D5E" w:rsidRDefault="00DB58F2">
      <w:p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领  队签字：        身份证号：            手机号：    </w:t>
      </w:r>
    </w:p>
    <w:p w:rsidR="003F7D5E" w:rsidRDefault="00DB58F2">
      <w:p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副领队签字：        身份证号：            手机号：</w:t>
      </w:r>
    </w:p>
    <w:p w:rsidR="003F7D5E" w:rsidRDefault="00DB58F2">
      <w:pPr>
        <w:ind w:rightChars="-44" w:right="-92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0"/>
          <w:szCs w:val="30"/>
        </w:rPr>
        <w:t>代表队单位盖章：                      2019年   月   日</w:t>
      </w:r>
    </w:p>
    <w:sectPr w:rsidR="003F7D5E" w:rsidSect="00397B05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3E" w:rsidRDefault="00122C3E" w:rsidP="00E66A8F">
      <w:r>
        <w:separator/>
      </w:r>
    </w:p>
  </w:endnote>
  <w:endnote w:type="continuationSeparator" w:id="0">
    <w:p w:rsidR="00122C3E" w:rsidRDefault="00122C3E" w:rsidP="00E6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3E" w:rsidRDefault="00122C3E" w:rsidP="00E66A8F">
      <w:r>
        <w:separator/>
      </w:r>
    </w:p>
  </w:footnote>
  <w:footnote w:type="continuationSeparator" w:id="0">
    <w:p w:rsidR="00122C3E" w:rsidRDefault="00122C3E" w:rsidP="00E6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C956B9"/>
    <w:multiLevelType w:val="singleLevel"/>
    <w:tmpl w:val="BCC956B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ACC2F5"/>
    <w:multiLevelType w:val="singleLevel"/>
    <w:tmpl w:val="F7ACC2F5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2">
    <w:nsid w:val="3F3034FF"/>
    <w:multiLevelType w:val="singleLevel"/>
    <w:tmpl w:val="3F3034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1E79"/>
    <w:rsid w:val="00091663"/>
    <w:rsid w:val="00122C3E"/>
    <w:rsid w:val="0021610D"/>
    <w:rsid w:val="00370876"/>
    <w:rsid w:val="00397B05"/>
    <w:rsid w:val="003F7D5E"/>
    <w:rsid w:val="00DB58F2"/>
    <w:rsid w:val="00E66A8F"/>
    <w:rsid w:val="07F03D1F"/>
    <w:rsid w:val="10832FFD"/>
    <w:rsid w:val="1E741E79"/>
    <w:rsid w:val="1F390355"/>
    <w:rsid w:val="283B5AA1"/>
    <w:rsid w:val="2B9B0DD8"/>
    <w:rsid w:val="2F496954"/>
    <w:rsid w:val="32833923"/>
    <w:rsid w:val="359B7B9E"/>
    <w:rsid w:val="4B61048A"/>
    <w:rsid w:val="5F417A35"/>
    <w:rsid w:val="660705DE"/>
    <w:rsid w:val="6E89399B"/>
    <w:rsid w:val="74D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DB58F2"/>
    <w:rPr>
      <w:sz w:val="18"/>
      <w:szCs w:val="18"/>
    </w:rPr>
  </w:style>
  <w:style w:type="character" w:customStyle="1" w:styleId="Char">
    <w:name w:val="批注框文本 Char"/>
    <w:basedOn w:val="a0"/>
    <w:link w:val="a6"/>
    <w:rsid w:val="00DB58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E66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66A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E66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66A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DB58F2"/>
    <w:rPr>
      <w:sz w:val="18"/>
      <w:szCs w:val="18"/>
    </w:rPr>
  </w:style>
  <w:style w:type="character" w:customStyle="1" w:styleId="Char">
    <w:name w:val="批注框文本 Char"/>
    <w:basedOn w:val="a0"/>
    <w:link w:val="a6"/>
    <w:rsid w:val="00DB58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E66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66A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E66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66A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port.gov.cn/hgzx/n14912/n14914/n14923/c914551/part/559183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ort.gov.cn/hgzx/n14912/n14914/n14923/c914551/part/55918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2457</Characters>
  <Application>Microsoft Office Word</Application>
  <DocSecurity>0</DocSecurity>
  <Lines>20</Lines>
  <Paragraphs>5</Paragraphs>
  <ScaleCrop>false</ScaleCrop>
  <Company>MS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俞劲</dc:creator>
  <cp:lastModifiedBy>hanyan</cp:lastModifiedBy>
  <cp:revision>2</cp:revision>
  <cp:lastPrinted>2019-10-08T01:25:00Z</cp:lastPrinted>
  <dcterms:created xsi:type="dcterms:W3CDTF">2019-10-14T06:54:00Z</dcterms:created>
  <dcterms:modified xsi:type="dcterms:W3CDTF">2019-10-14T06:54:00Z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