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E59" w:rsidRPr="00FE15E1" w:rsidRDefault="00EF3E59" w:rsidP="00EF3E59">
      <w:pPr>
        <w:spacing w:line="580" w:lineRule="exact"/>
        <w:rPr>
          <w:rFonts w:ascii="仿宋_GB2312" w:eastAsia="仿宋_GB2312" w:hAnsi="Times New Roman" w:cs="Times New Roman" w:hint="eastAsia"/>
          <w:sz w:val="32"/>
          <w:szCs w:val="32"/>
        </w:rPr>
      </w:pPr>
      <w:r w:rsidRPr="00FE15E1">
        <w:rPr>
          <w:rFonts w:ascii="仿宋_GB2312" w:eastAsia="仿宋_GB2312" w:hAnsi="Times New Roman" w:cs="Times New Roman" w:hint="eastAsia"/>
          <w:sz w:val="32"/>
          <w:szCs w:val="32"/>
        </w:rPr>
        <w:t>附件4：</w:t>
      </w:r>
    </w:p>
    <w:p w:rsidR="00EF3E59" w:rsidRPr="00FE15E1" w:rsidRDefault="00EF3E59" w:rsidP="00EF3E59">
      <w:pPr>
        <w:jc w:val="center"/>
        <w:rPr>
          <w:rFonts w:ascii="宋体" w:eastAsia="宋体" w:hAnsi="宋体" w:cs="Times New Roman" w:hint="eastAsia"/>
          <w:sz w:val="36"/>
          <w:szCs w:val="36"/>
        </w:rPr>
      </w:pPr>
      <w:r w:rsidRPr="00FE15E1">
        <w:rPr>
          <w:rFonts w:ascii="宋体" w:eastAsia="宋体" w:hAnsi="宋体" w:cs="Times New Roman" w:hint="eastAsia"/>
          <w:sz w:val="36"/>
          <w:szCs w:val="36"/>
        </w:rPr>
        <w:t>2013年全国业余无线电应急通信演练赛</w:t>
      </w:r>
    </w:p>
    <w:p w:rsidR="00EF3E59" w:rsidRPr="00FE15E1" w:rsidRDefault="00EF3E59" w:rsidP="00EF3E59">
      <w:pPr>
        <w:jc w:val="center"/>
        <w:rPr>
          <w:rFonts w:ascii="宋体" w:eastAsia="宋体" w:hAnsi="宋体" w:cs="Times New Roman" w:hint="eastAsia"/>
          <w:sz w:val="36"/>
          <w:szCs w:val="36"/>
        </w:rPr>
      </w:pPr>
      <w:r w:rsidRPr="00FE15E1">
        <w:rPr>
          <w:rFonts w:ascii="宋体" w:eastAsia="宋体" w:hAnsi="宋体" w:cs="Times New Roman" w:hint="eastAsia"/>
          <w:sz w:val="36"/>
          <w:szCs w:val="36"/>
        </w:rPr>
        <w:t>裁判委员会名单</w:t>
      </w:r>
    </w:p>
    <w:p w:rsidR="00EF3E59" w:rsidRPr="00FE15E1" w:rsidRDefault="00EF3E59" w:rsidP="00EF3E59">
      <w:pPr>
        <w:spacing w:line="500" w:lineRule="exact"/>
        <w:rPr>
          <w:rFonts w:ascii="仿宋_GB2312" w:eastAsia="仿宋_GB2312" w:hAnsi="Times New Roman" w:cs="Times New Roman" w:hint="eastAsia"/>
          <w:sz w:val="32"/>
          <w:szCs w:val="32"/>
        </w:rPr>
      </w:pPr>
    </w:p>
    <w:p w:rsidR="00EF3E59" w:rsidRPr="00FE15E1" w:rsidRDefault="00EF3E59" w:rsidP="00EF3E59">
      <w:pPr>
        <w:rPr>
          <w:rFonts w:ascii="仿宋_GB2312" w:eastAsia="仿宋_GB2312" w:hAnsi="Times New Roman" w:cs="Times New Roman" w:hint="eastAsia"/>
          <w:sz w:val="32"/>
          <w:szCs w:val="32"/>
        </w:rPr>
      </w:pPr>
      <w:r w:rsidRPr="00FE15E1">
        <w:rPr>
          <w:rFonts w:ascii="仿宋_GB2312" w:eastAsia="仿宋_GB2312" w:hAnsi="Times New Roman" w:cs="Times New Roman" w:hint="eastAsia"/>
          <w:sz w:val="32"/>
          <w:szCs w:val="32"/>
        </w:rPr>
        <w:t>一、仲裁委员会</w:t>
      </w:r>
    </w:p>
    <w:p w:rsidR="00EF3E59" w:rsidRPr="00FE15E1" w:rsidRDefault="00EF3E59" w:rsidP="00EF3E59">
      <w:pPr>
        <w:rPr>
          <w:rFonts w:ascii="仿宋_GB2312" w:eastAsia="仿宋_GB2312" w:hAnsi="Times New Roman" w:cs="Times New Roman" w:hint="eastAsia"/>
          <w:sz w:val="32"/>
          <w:szCs w:val="32"/>
        </w:rPr>
      </w:pPr>
      <w:r w:rsidRPr="00FE15E1">
        <w:rPr>
          <w:rFonts w:ascii="仿宋_GB2312" w:eastAsia="仿宋_GB2312" w:hAnsi="Times New Roman" w:cs="Times New Roman" w:hint="eastAsia"/>
          <w:sz w:val="32"/>
          <w:szCs w:val="32"/>
        </w:rPr>
        <w:t>（一）主任：孙毅（江苏）</w:t>
      </w:r>
    </w:p>
    <w:p w:rsidR="00EF3E59" w:rsidRPr="00FE15E1" w:rsidRDefault="00EF3E59" w:rsidP="00EF3E59">
      <w:pPr>
        <w:rPr>
          <w:rFonts w:ascii="仿宋_GB2312" w:eastAsia="仿宋_GB2312" w:hAnsi="Times New Roman" w:cs="Times New Roman" w:hint="eastAsia"/>
          <w:sz w:val="32"/>
          <w:szCs w:val="32"/>
        </w:rPr>
      </w:pPr>
      <w:r w:rsidRPr="00FE15E1">
        <w:rPr>
          <w:rFonts w:ascii="仿宋_GB2312" w:eastAsia="仿宋_GB2312" w:hAnsi="Times New Roman" w:cs="Times New Roman" w:hint="eastAsia"/>
          <w:sz w:val="32"/>
          <w:szCs w:val="32"/>
        </w:rPr>
        <w:t>（二）副主任：张茂印（江苏）、胡松青（上海）</w:t>
      </w:r>
    </w:p>
    <w:p w:rsidR="00EF3E59" w:rsidRPr="00FE15E1" w:rsidRDefault="00EF3E59" w:rsidP="00EF3E59">
      <w:pPr>
        <w:rPr>
          <w:rFonts w:ascii="仿宋_GB2312" w:eastAsia="仿宋_GB2312" w:hAnsi="Times New Roman" w:cs="Times New Roman" w:hint="eastAsia"/>
          <w:sz w:val="32"/>
          <w:szCs w:val="32"/>
        </w:rPr>
      </w:pPr>
      <w:r w:rsidRPr="00FE15E1">
        <w:rPr>
          <w:rFonts w:ascii="仿宋_GB2312" w:eastAsia="仿宋_GB2312" w:hAnsi="Times New Roman" w:cs="Times New Roman" w:hint="eastAsia"/>
          <w:sz w:val="32"/>
          <w:szCs w:val="32"/>
        </w:rPr>
        <w:t>二、裁判委员会</w:t>
      </w:r>
    </w:p>
    <w:p w:rsidR="00EF3E59" w:rsidRPr="00FE15E1" w:rsidRDefault="00EF3E59" w:rsidP="00EF3E59">
      <w:pPr>
        <w:rPr>
          <w:rFonts w:ascii="仿宋_GB2312" w:eastAsia="仿宋_GB2312" w:hAnsi="Times New Roman" w:cs="Times New Roman" w:hint="eastAsia"/>
          <w:sz w:val="32"/>
          <w:szCs w:val="32"/>
        </w:rPr>
      </w:pPr>
      <w:r w:rsidRPr="00FE15E1">
        <w:rPr>
          <w:rFonts w:ascii="仿宋_GB2312" w:eastAsia="仿宋_GB2312" w:hAnsi="Times New Roman" w:cs="Times New Roman" w:hint="eastAsia"/>
          <w:sz w:val="32"/>
          <w:szCs w:val="32"/>
        </w:rPr>
        <w:t>（一）总裁判长：郑予东（北京）</w:t>
      </w:r>
    </w:p>
    <w:p w:rsidR="00EF3E59" w:rsidRPr="00FE15E1" w:rsidRDefault="00EF3E59" w:rsidP="00EF3E59">
      <w:pPr>
        <w:rPr>
          <w:rFonts w:ascii="仿宋_GB2312" w:eastAsia="仿宋_GB2312" w:hAnsi="Times New Roman" w:cs="Times New Roman" w:hint="eastAsia"/>
          <w:sz w:val="32"/>
          <w:szCs w:val="32"/>
        </w:rPr>
      </w:pPr>
      <w:r w:rsidRPr="00FE15E1">
        <w:rPr>
          <w:rFonts w:ascii="仿宋_GB2312" w:eastAsia="仿宋_GB2312" w:hAnsi="Times New Roman" w:cs="Times New Roman" w:hint="eastAsia"/>
          <w:sz w:val="32"/>
          <w:szCs w:val="32"/>
        </w:rPr>
        <w:t>（二）副总裁判长：李彬（江苏）、邓幼龄（浙江）</w:t>
      </w:r>
    </w:p>
    <w:p w:rsidR="00EF3E59" w:rsidRPr="00FE15E1" w:rsidRDefault="00EF3E59" w:rsidP="00EF3E59">
      <w:pPr>
        <w:rPr>
          <w:rFonts w:ascii="仿宋_GB2312" w:eastAsia="仿宋_GB2312" w:hAnsi="Times New Roman" w:cs="Times New Roman" w:hint="eastAsia"/>
          <w:sz w:val="32"/>
          <w:szCs w:val="32"/>
        </w:rPr>
      </w:pPr>
      <w:r w:rsidRPr="00FE15E1">
        <w:rPr>
          <w:rFonts w:ascii="仿宋_GB2312" w:eastAsia="仿宋_GB2312" w:hAnsi="Times New Roman" w:cs="Times New Roman" w:hint="eastAsia"/>
          <w:sz w:val="32"/>
          <w:szCs w:val="32"/>
        </w:rPr>
        <w:t>（三）裁判秘书长：杨亦农（北京）</w:t>
      </w:r>
    </w:p>
    <w:p w:rsidR="00EF3E59" w:rsidRPr="00FE15E1" w:rsidRDefault="00EF3E59" w:rsidP="00EF3E59">
      <w:pPr>
        <w:rPr>
          <w:rFonts w:ascii="仿宋_GB2312" w:eastAsia="仿宋_GB2312" w:hAnsi="Times New Roman" w:cs="Times New Roman" w:hint="eastAsia"/>
          <w:sz w:val="32"/>
          <w:szCs w:val="32"/>
        </w:rPr>
      </w:pPr>
      <w:r w:rsidRPr="00FE15E1">
        <w:rPr>
          <w:rFonts w:ascii="仿宋_GB2312" w:eastAsia="仿宋_GB2312" w:hAnsi="Times New Roman" w:cs="Times New Roman" w:hint="eastAsia"/>
          <w:sz w:val="32"/>
          <w:szCs w:val="32"/>
        </w:rPr>
        <w:t>（四）裁判副秘书长：杜守旭（江苏）</w:t>
      </w:r>
    </w:p>
    <w:p w:rsidR="00EF3E59" w:rsidRPr="00FE15E1" w:rsidRDefault="00EF3E59" w:rsidP="00EF3E59">
      <w:pPr>
        <w:rPr>
          <w:rFonts w:ascii="仿宋_GB2312" w:eastAsia="仿宋_GB2312" w:hAnsi="Times New Roman" w:cs="Times New Roman" w:hint="eastAsia"/>
          <w:sz w:val="32"/>
          <w:szCs w:val="32"/>
        </w:rPr>
      </w:pPr>
      <w:r w:rsidRPr="00FE15E1">
        <w:rPr>
          <w:rFonts w:ascii="仿宋_GB2312" w:eastAsia="仿宋_GB2312" w:hAnsi="Times New Roman" w:cs="Times New Roman" w:hint="eastAsia"/>
          <w:sz w:val="32"/>
          <w:szCs w:val="32"/>
        </w:rPr>
        <w:t>（五）SSTV、数据通信裁判长：陈衡（江苏）</w:t>
      </w:r>
    </w:p>
    <w:p w:rsidR="00EF3E59" w:rsidRPr="00FE15E1" w:rsidRDefault="00EF3E59" w:rsidP="00EF3E59">
      <w:pPr>
        <w:rPr>
          <w:rFonts w:ascii="仿宋_GB2312" w:eastAsia="仿宋_GB2312" w:hAnsi="Times New Roman" w:cs="Times New Roman" w:hint="eastAsia"/>
          <w:sz w:val="32"/>
          <w:szCs w:val="32"/>
        </w:rPr>
      </w:pPr>
      <w:r w:rsidRPr="00FE15E1">
        <w:rPr>
          <w:rFonts w:ascii="仿宋_GB2312" w:eastAsia="仿宋_GB2312" w:hAnsi="Times New Roman" w:cs="Times New Roman" w:hint="eastAsia"/>
          <w:sz w:val="32"/>
          <w:szCs w:val="32"/>
        </w:rPr>
        <w:t>（六）APRS、架设、听抄裁判长：李彬（兼）</w:t>
      </w:r>
    </w:p>
    <w:p w:rsidR="00EF3E59" w:rsidRPr="00FE15E1" w:rsidRDefault="00EF3E59" w:rsidP="00EF3E59">
      <w:pPr>
        <w:rPr>
          <w:rFonts w:ascii="仿宋_GB2312" w:eastAsia="仿宋_GB2312" w:hAnsi="Times New Roman" w:cs="Times New Roman" w:hint="eastAsia"/>
          <w:sz w:val="32"/>
          <w:szCs w:val="32"/>
        </w:rPr>
      </w:pPr>
      <w:r w:rsidRPr="00FE15E1">
        <w:rPr>
          <w:rFonts w:ascii="仿宋_GB2312" w:eastAsia="仿宋_GB2312" w:hAnsi="Times New Roman" w:cs="Times New Roman" w:hint="eastAsia"/>
          <w:sz w:val="32"/>
          <w:szCs w:val="32"/>
        </w:rPr>
        <w:t>（五）成绩审核裁判长：兰海越（北京）</w:t>
      </w:r>
    </w:p>
    <w:p w:rsidR="00EF3E59" w:rsidRPr="00FE15E1" w:rsidRDefault="00EF3E59" w:rsidP="00FD5990">
      <w:pPr>
        <w:rPr>
          <w:rFonts w:ascii="仿宋_GB2312" w:eastAsia="仿宋_GB2312" w:hAnsi="Times New Roman" w:cs="Times New Roman" w:hint="eastAsia"/>
          <w:sz w:val="32"/>
          <w:szCs w:val="32"/>
        </w:rPr>
      </w:pPr>
      <w:r w:rsidRPr="00FE15E1">
        <w:rPr>
          <w:rFonts w:ascii="仿宋_GB2312" w:eastAsia="仿宋_GB2312" w:hAnsi="Times New Roman" w:cs="Times New Roman" w:hint="eastAsia"/>
          <w:sz w:val="32"/>
          <w:szCs w:val="32"/>
        </w:rPr>
        <w:t>（六）成绩统计裁判长：李开武（北京）</w:t>
      </w:r>
      <w:bookmarkStart w:id="0" w:name="_GoBack"/>
      <w:bookmarkEnd w:id="0"/>
    </w:p>
    <w:sectPr w:rsidR="00EF3E59" w:rsidRPr="00FE15E1">
      <w:headerReference w:type="default" r:id="rId5"/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AA7" w:rsidRDefault="00FD5990" w:rsidP="001C261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03AA7" w:rsidRDefault="00FD5990" w:rsidP="001C261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AA7" w:rsidRDefault="00FD5990" w:rsidP="001C261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903AA7" w:rsidRDefault="00FD5990" w:rsidP="001C2618">
    <w:pPr>
      <w:pStyle w:val="a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AA7" w:rsidRDefault="00FD5990" w:rsidP="00F255D1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E59"/>
    <w:rsid w:val="004A53FC"/>
    <w:rsid w:val="00EF3E59"/>
    <w:rsid w:val="00FD5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E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EF3E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EF3E59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EF3E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EF3E59"/>
    <w:rPr>
      <w:sz w:val="18"/>
      <w:szCs w:val="18"/>
    </w:rPr>
  </w:style>
  <w:style w:type="character" w:styleId="a5">
    <w:name w:val="page number"/>
    <w:basedOn w:val="a0"/>
    <w:rsid w:val="00EF3E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E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EF3E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EF3E59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EF3E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EF3E59"/>
    <w:rPr>
      <w:sz w:val="18"/>
      <w:szCs w:val="18"/>
    </w:rPr>
  </w:style>
  <w:style w:type="character" w:styleId="a5">
    <w:name w:val="page number"/>
    <w:basedOn w:val="a0"/>
    <w:rsid w:val="00EF3E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wuxiandian</dc:creator>
  <cp:lastModifiedBy>wuxiandian</cp:lastModifiedBy>
  <cp:revision>2</cp:revision>
  <dcterms:created xsi:type="dcterms:W3CDTF">2013-06-24T08:39:00Z</dcterms:created>
  <dcterms:modified xsi:type="dcterms:W3CDTF">2013-06-24T08:39:00Z</dcterms:modified>
</cp:coreProperties>
</file>