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16" w:rsidRDefault="00966516" w:rsidP="00966516">
      <w:pPr>
        <w:adjustRightInd w:val="0"/>
        <w:snapToGrid w:val="0"/>
        <w:spacing w:line="640" w:lineRule="exact"/>
        <w:rPr>
          <w:rFonts w:ascii="仿宋" w:eastAsia="仿宋" w:hAnsi="仿宋"/>
          <w:sz w:val="32"/>
          <w:szCs w:val="32"/>
        </w:rPr>
      </w:pPr>
    </w:p>
    <w:p w:rsidR="00966516" w:rsidRDefault="00966516" w:rsidP="00966516">
      <w:pPr>
        <w:adjustRightInd w:val="0"/>
        <w:snapToGrid w:val="0"/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66516" w:rsidRDefault="006466FC" w:rsidP="00966516">
      <w:pPr>
        <w:adjustRightInd w:val="0"/>
        <w:snapToGrid w:val="0"/>
        <w:spacing w:line="640" w:lineRule="exact"/>
        <w:jc w:val="center"/>
        <w:rPr>
          <w:rFonts w:ascii="宋体" w:hAnsi="宋体"/>
          <w:b/>
          <w:sz w:val="36"/>
          <w:szCs w:val="36"/>
        </w:rPr>
      </w:pPr>
      <w:r w:rsidRPr="006466FC">
        <w:rPr>
          <w:rFonts w:ascii="宋体" w:hAnsi="宋体" w:hint="eastAsia"/>
          <w:b/>
          <w:sz w:val="36"/>
          <w:szCs w:val="36"/>
        </w:rPr>
        <w:t>2014年中国富阳滑翔伞定点世界杯热身赛</w:t>
      </w:r>
      <w:r w:rsidR="00966516" w:rsidRPr="008B78EB">
        <w:rPr>
          <w:rFonts w:ascii="宋体" w:hAnsi="宋体" w:hint="eastAsia"/>
          <w:b/>
          <w:sz w:val="36"/>
          <w:szCs w:val="36"/>
        </w:rPr>
        <w:t>日程安排</w:t>
      </w:r>
    </w:p>
    <w:p w:rsidR="00966516" w:rsidRPr="008B78EB" w:rsidRDefault="00966516" w:rsidP="00966516">
      <w:pPr>
        <w:adjustRightInd w:val="0"/>
        <w:snapToGrid w:val="0"/>
        <w:spacing w:line="640" w:lineRule="exact"/>
        <w:jc w:val="center"/>
        <w:rPr>
          <w:rFonts w:ascii="宋体" w:hAnsi="宋体" w:cs="仿宋"/>
          <w:b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3216"/>
        <w:gridCol w:w="3260"/>
      </w:tblGrid>
      <w:tr w:rsidR="00966516" w:rsidRPr="00C41D2F" w:rsidTr="00CB5861">
        <w:trPr>
          <w:trHeight w:val="11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10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时  间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内   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备  注</w:t>
            </w:r>
          </w:p>
        </w:tc>
      </w:tr>
      <w:tr w:rsidR="00966516" w:rsidRPr="00C41D2F" w:rsidTr="00CB5861">
        <w:trPr>
          <w:trHeight w:val="11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22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全天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赛事官员、</w:t>
            </w:r>
            <w:r w:rsidR="00966516">
              <w:rPr>
                <w:rFonts w:ascii="仿宋_GB2312" w:eastAsia="仿宋_GB2312" w:hAnsi="Calibri" w:hint="eastAsia"/>
                <w:sz w:val="28"/>
                <w:szCs w:val="28"/>
              </w:rPr>
              <w:t>裁判员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报到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永安高山农庄</w:t>
            </w:r>
          </w:p>
        </w:tc>
      </w:tr>
      <w:tr w:rsidR="00966516" w:rsidRPr="00C41D2F" w:rsidTr="00CB58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23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全天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国内运动员报到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B5861" w:rsidRPr="00C41D2F" w:rsidTr="008D067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24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开幕式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起飞场</w:t>
            </w:r>
            <w:bookmarkStart w:id="0" w:name="_GoBack"/>
            <w:bookmarkEnd w:id="0"/>
          </w:p>
        </w:tc>
      </w:tr>
      <w:tr w:rsidR="00CB5861" w:rsidRPr="00C41D2F" w:rsidTr="008D0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4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0-1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8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定点比赛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CB5861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966516" w:rsidRPr="00C41D2F" w:rsidTr="00CB5861">
        <w:trPr>
          <w:trHeight w:val="1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25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全天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定点比赛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966516" w:rsidRPr="00C41D2F" w:rsidTr="00CB586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26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09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:00-12:00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定点比赛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966516" w:rsidRPr="00C41D2F" w:rsidTr="00CB58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 w:rsidR="006466FC">
              <w:rPr>
                <w:rFonts w:ascii="仿宋_GB2312" w:eastAsia="仿宋_GB2312" w:hAnsi="Calibri" w:hint="eastAsia"/>
                <w:sz w:val="28"/>
                <w:szCs w:val="28"/>
              </w:rPr>
              <w:t>5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0-1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7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CB5861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闭幕式及颁奖仪式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CB5861" w:rsidP="00CB5861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起飞场</w:t>
            </w:r>
            <w:proofErr w:type="gramEnd"/>
          </w:p>
        </w:tc>
      </w:tr>
      <w:tr w:rsidR="006466FC" w:rsidRPr="00C41D2F" w:rsidTr="00CB586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6FC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27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6FC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早餐后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6FC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离会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6FC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466FC" w:rsidRPr="00C41D2F" w:rsidTr="00CB5861"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FC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FC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FC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6FC" w:rsidRPr="00C41D2F" w:rsidRDefault="006466FC" w:rsidP="00CB5861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966516" w:rsidRPr="00DC6E4E" w:rsidRDefault="00966516" w:rsidP="00966516">
      <w:pPr>
        <w:adjustRightInd w:val="0"/>
        <w:snapToGrid w:val="0"/>
        <w:spacing w:line="640" w:lineRule="exact"/>
        <w:rPr>
          <w:rFonts w:ascii="仿宋" w:eastAsia="仿宋" w:hAnsi="仿宋"/>
          <w:sz w:val="32"/>
          <w:szCs w:val="32"/>
        </w:rPr>
      </w:pPr>
    </w:p>
    <w:p w:rsidR="009F55D6" w:rsidRPr="00966516" w:rsidRDefault="009F55D6"/>
    <w:sectPr w:rsidR="009F55D6" w:rsidRPr="00966516" w:rsidSect="00D873AA">
      <w:pgSz w:w="11907" w:h="16840" w:code="9"/>
      <w:pgMar w:top="284" w:right="1247" w:bottom="284" w:left="1134" w:header="284" w:footer="28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7C" w:rsidRDefault="00917E7C" w:rsidP="00966516">
      <w:r>
        <w:separator/>
      </w:r>
    </w:p>
  </w:endnote>
  <w:endnote w:type="continuationSeparator" w:id="0">
    <w:p w:rsidR="00917E7C" w:rsidRDefault="00917E7C" w:rsidP="0096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7C" w:rsidRDefault="00917E7C" w:rsidP="00966516">
      <w:r>
        <w:separator/>
      </w:r>
    </w:p>
  </w:footnote>
  <w:footnote w:type="continuationSeparator" w:id="0">
    <w:p w:rsidR="00917E7C" w:rsidRDefault="00917E7C" w:rsidP="0096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0C"/>
    <w:rsid w:val="006466FC"/>
    <w:rsid w:val="00813A9E"/>
    <w:rsid w:val="00917E7C"/>
    <w:rsid w:val="00966516"/>
    <w:rsid w:val="009F55D6"/>
    <w:rsid w:val="00CB5861"/>
    <w:rsid w:val="00E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Company>ASFC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3</cp:revision>
  <dcterms:created xsi:type="dcterms:W3CDTF">2014-07-10T00:52:00Z</dcterms:created>
  <dcterms:modified xsi:type="dcterms:W3CDTF">2014-09-12T07:54:00Z</dcterms:modified>
</cp:coreProperties>
</file>