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46" w:rsidRPr="001F28EF" w:rsidRDefault="00C46E46" w:rsidP="00C46E46">
      <w:pPr>
        <w:rPr>
          <w:rFonts w:ascii="仿宋" w:eastAsia="仿宋" w:hAnsi="仿宋" w:cs="Times New Roman"/>
          <w:sz w:val="30"/>
          <w:szCs w:val="30"/>
        </w:rPr>
      </w:pPr>
      <w:r w:rsidRPr="001F28EF">
        <w:rPr>
          <w:rFonts w:ascii="仿宋" w:eastAsia="仿宋" w:hAnsi="仿宋" w:cs="Times New Roman" w:hint="eastAsia"/>
          <w:sz w:val="30"/>
          <w:szCs w:val="30"/>
        </w:rPr>
        <w:t>附件3：</w:t>
      </w:r>
    </w:p>
    <w:p w:rsidR="00C46E46" w:rsidRPr="001F28EF" w:rsidRDefault="00C46E46" w:rsidP="00C46E46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noProof/>
          <w:sz w:val="30"/>
          <w:szCs w:val="30"/>
        </w:rPr>
        <w:drawing>
          <wp:inline distT="0" distB="0" distL="0" distR="0" wp14:anchorId="015236CE" wp14:editId="4A0D2ED0">
            <wp:extent cx="3324225" cy="3590925"/>
            <wp:effectExtent l="0" t="0" r="9525" b="9525"/>
            <wp:docPr id="4" name="图片 4" descr="微软模拟飞行10键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软模拟飞行10键位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E46" w:rsidRPr="001F28EF" w:rsidRDefault="00C46E46" w:rsidP="00C46E46">
      <w:pPr>
        <w:ind w:firstLineChars="600" w:firstLine="1800"/>
        <w:rPr>
          <w:rFonts w:ascii="仿宋" w:eastAsia="仿宋" w:hAnsi="仿宋" w:cs="Times New Roman"/>
          <w:sz w:val="30"/>
          <w:szCs w:val="30"/>
        </w:rPr>
      </w:pPr>
      <w:r w:rsidRPr="001F28EF">
        <w:rPr>
          <w:rFonts w:ascii="仿宋" w:eastAsia="仿宋" w:hAnsi="仿宋" w:cs="Times New Roman" w:hint="eastAsia"/>
          <w:sz w:val="30"/>
          <w:szCs w:val="30"/>
        </w:rPr>
        <w:t>FSX键位设置</w:t>
      </w:r>
    </w:p>
    <w:p w:rsidR="00C46E46" w:rsidRPr="001F28EF" w:rsidRDefault="00C46E46" w:rsidP="00C46E46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noProof/>
          <w:sz w:val="30"/>
          <w:szCs w:val="30"/>
        </w:rPr>
        <w:drawing>
          <wp:inline distT="0" distB="0" distL="0" distR="0" wp14:anchorId="76C9C152" wp14:editId="350A5157">
            <wp:extent cx="3305175" cy="3581400"/>
            <wp:effectExtent l="0" t="0" r="9525" b="0"/>
            <wp:docPr id="5" name="图片 5" descr="音速时代键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音速时代键位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28" w:rsidRPr="00545D2C" w:rsidRDefault="00C46E46" w:rsidP="00545D2C">
      <w:pPr>
        <w:ind w:firstLineChars="600" w:firstLine="1800"/>
        <w:rPr>
          <w:rFonts w:ascii="仿宋" w:eastAsia="仿宋" w:hAnsi="仿宋" w:cs="Times New Roman"/>
          <w:sz w:val="30"/>
          <w:szCs w:val="30"/>
        </w:rPr>
      </w:pPr>
      <w:r w:rsidRPr="001F28EF">
        <w:rPr>
          <w:rFonts w:ascii="仿宋" w:eastAsia="仿宋" w:hAnsi="仿宋" w:cs="Times New Roman" w:hint="eastAsia"/>
          <w:sz w:val="30"/>
          <w:szCs w:val="30"/>
        </w:rPr>
        <w:t>SA键位设置</w:t>
      </w:r>
      <w:bookmarkStart w:id="0" w:name="_GoBack"/>
      <w:bookmarkEnd w:id="0"/>
    </w:p>
    <w:sectPr w:rsidR="008B1028" w:rsidRPr="00545D2C" w:rsidSect="00700024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920128"/>
      <w:docPartObj>
        <w:docPartGallery w:val="Page Numbers (Bottom of Page)"/>
        <w:docPartUnique/>
      </w:docPartObj>
    </w:sdtPr>
    <w:sdtEndPr/>
    <w:sdtContent>
      <w:p w:rsidR="001F28EF" w:rsidRDefault="00545D2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45D2C">
          <w:rPr>
            <w:noProof/>
            <w:lang w:val="zh-CN"/>
          </w:rPr>
          <w:t>1</w:t>
        </w:r>
        <w:r>
          <w:fldChar w:fldCharType="end"/>
        </w:r>
      </w:p>
    </w:sdtContent>
  </w:sdt>
  <w:p w:rsidR="001F28EF" w:rsidRDefault="00545D2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46"/>
    <w:rsid w:val="00545D2C"/>
    <w:rsid w:val="008B1028"/>
    <w:rsid w:val="00C4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46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46E46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C46E4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46E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46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46E46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C46E4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46E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zfs-xzsp01</dc:creator>
  <cp:lastModifiedBy>zfs-xzsp01</cp:lastModifiedBy>
  <cp:revision>2</cp:revision>
  <dcterms:created xsi:type="dcterms:W3CDTF">2016-11-09T03:02:00Z</dcterms:created>
  <dcterms:modified xsi:type="dcterms:W3CDTF">2016-11-09T03:02:00Z</dcterms:modified>
</cp:coreProperties>
</file>