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5D5A26">
      <w:pPr>
        <w:widowControl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1</w:t>
      </w:r>
      <w:bookmarkStart w:id="0" w:name="_GoBack"/>
      <w:bookmarkEnd w:id="0"/>
    </w:p>
    <w:p w14:paraId="11CB5AC1">
      <w:pPr>
        <w:widowControl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</w:p>
    <w:p w14:paraId="4652E103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202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6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年“驾驭未来”全国青少年车辆模型教育竞赛</w:t>
      </w:r>
    </w:p>
    <w:p w14:paraId="40E8C3AD">
      <w:pPr>
        <w:jc w:val="center"/>
        <w:rPr>
          <w:rFonts w:hint="eastAsia" w:ascii="方正小标宋简体" w:hAnsi="方正小标宋简体" w:eastAsia="方正小标宋简体" w:cs="方正小标宋简体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</w:rPr>
        <w:t>总决赛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竞赛日程</w:t>
      </w:r>
    </w:p>
    <w:tbl>
      <w:tblPr>
        <w:tblStyle w:val="5"/>
        <w:tblW w:w="8834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16"/>
        <w:gridCol w:w="1831"/>
        <w:gridCol w:w="2969"/>
        <w:gridCol w:w="2818"/>
      </w:tblGrid>
      <w:tr w14:paraId="12051B6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2" w:hRule="atLeast"/>
          <w:tblHeader/>
        </w:trPr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547EE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日期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510762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708F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内容安排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BDB5B1B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</w:rPr>
              <w:t>地点</w:t>
            </w:r>
          </w:p>
        </w:tc>
      </w:tr>
      <w:tr w14:paraId="06238C9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25632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7月17日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97052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8:30-18:30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BD455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参赛队报到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ACC6ED3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泰州万怡酒店</w:t>
            </w:r>
          </w:p>
        </w:tc>
      </w:tr>
      <w:tr w14:paraId="702D46D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BC6E67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C0350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19:30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1F7A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领队、教练和裁判联席会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5031B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待定</w:t>
            </w:r>
          </w:p>
        </w:tc>
      </w:tr>
      <w:tr w14:paraId="69B318A5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1B43F9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7月18日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AFC7DB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上午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DAD72C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开幕式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10840B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待定</w:t>
            </w:r>
          </w:p>
        </w:tc>
      </w:tr>
      <w:tr w14:paraId="43D355A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21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421914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53E8A1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全天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65E12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竞赛</w:t>
            </w:r>
          </w:p>
          <w:p w14:paraId="2B9932E9">
            <w:pPr>
              <w:jc w:val="center"/>
              <w:rPr>
                <w:rFonts w:hint="default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场地开放（部分）控制练习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DDAEC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中国医药城会展中心E1馆</w:t>
            </w:r>
          </w:p>
        </w:tc>
      </w:tr>
      <w:tr w14:paraId="1BC3C70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BCB87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7月19日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AF0B29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全天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E14E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竞赛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1E1C7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中国医药城会展中心E1馆</w:t>
            </w:r>
          </w:p>
        </w:tc>
      </w:tr>
      <w:tr w14:paraId="18E38C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C542B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7月20日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1F9918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全天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95AD40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竞赛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0FF6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中国医药城会展中心E1馆</w:t>
            </w:r>
          </w:p>
        </w:tc>
      </w:tr>
      <w:tr w14:paraId="28DE2CA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BFE38A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7月21日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46D0FC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全天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042B71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竞赛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CAC8F5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中国医药城会展中心E1馆</w:t>
            </w:r>
          </w:p>
        </w:tc>
      </w:tr>
      <w:tr w14:paraId="0921066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97FE92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7月22日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2D305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全天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2B8275">
            <w:pPr>
              <w:jc w:val="center"/>
              <w:rPr>
                <w:rFonts w:hint="default" w:eastAsiaTheme="minorEastAsia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竞赛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759D0B">
            <w:pPr>
              <w:jc w:val="center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2"/>
                <w:sz w:val="24"/>
                <w:szCs w:val="24"/>
                <w:lang w:val="en-US" w:eastAsia="zh-CN" w:bidi="ar-SA"/>
              </w:rPr>
              <w:t>中国医药城会展中心E1馆</w:t>
            </w:r>
          </w:p>
        </w:tc>
      </w:tr>
      <w:tr w14:paraId="576C8430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216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930358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7月2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日</w:t>
            </w: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BCEDC68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上午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82AA99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机动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B83CC2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待定</w:t>
            </w:r>
          </w:p>
        </w:tc>
      </w:tr>
      <w:tr w14:paraId="0A3A8ED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0" w:hRule="atLeast"/>
        </w:trPr>
        <w:tc>
          <w:tcPr>
            <w:tcW w:w="121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6C8B6AE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F96ACA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下午</w:t>
            </w:r>
          </w:p>
        </w:tc>
        <w:tc>
          <w:tcPr>
            <w:tcW w:w="2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830DC"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闭幕式（颁奖）</w:t>
            </w:r>
          </w:p>
          <w:p w14:paraId="732F2C30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离赛</w:t>
            </w:r>
          </w:p>
        </w:tc>
        <w:tc>
          <w:tcPr>
            <w:tcW w:w="28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2B511E"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待定</w:t>
            </w:r>
          </w:p>
        </w:tc>
      </w:tr>
    </w:tbl>
    <w:p w14:paraId="18230149">
      <w:pPr>
        <w:spacing w:line="560" w:lineRule="exac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　　</w:t>
      </w:r>
      <w:r>
        <w:rPr>
          <w:rFonts w:hint="eastAsia" w:ascii="仿宋_GB2312" w:hAnsi="仿宋_GB2312" w:eastAsia="仿宋_GB2312" w:cs="仿宋_GB2312"/>
          <w:sz w:val="32"/>
          <w:szCs w:val="32"/>
        </w:rPr>
        <w:t>注：以上日程安排如遇不可抗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拒的</w:t>
      </w:r>
      <w:r>
        <w:rPr>
          <w:rFonts w:hint="eastAsia" w:ascii="仿宋_GB2312" w:hAnsi="仿宋_GB2312" w:eastAsia="仿宋_GB2312" w:cs="仿宋_GB2312"/>
          <w:sz w:val="32"/>
          <w:szCs w:val="32"/>
        </w:rPr>
        <w:t>自然、人为因素，大会组委会、裁判委员会可根据情况，临时通告进行日程的调整和更改。</w:t>
      </w:r>
    </w:p>
    <w:sectPr>
      <w:pgSz w:w="11906" w:h="16838"/>
      <w:pgMar w:top="2098" w:right="1531" w:bottom="1984" w:left="1531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B7950"/>
    <w:rsid w:val="27405FAF"/>
    <w:rsid w:val="27D22D09"/>
    <w:rsid w:val="28D76D8E"/>
    <w:rsid w:val="2D145D4F"/>
    <w:rsid w:val="2FC13EE3"/>
    <w:rsid w:val="3A267B6D"/>
    <w:rsid w:val="4A090BA4"/>
    <w:rsid w:val="53DC24A5"/>
    <w:rsid w:val="59AD6BD6"/>
    <w:rsid w:val="621D1A49"/>
    <w:rsid w:val="660A2AC5"/>
    <w:rsid w:val="6C777C6F"/>
    <w:rsid w:val="79D229E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0"/>
    <w:unhideWhenUsed/>
    <w:qFormat/>
    <w:uiPriority w:val="1"/>
    <w:pPr>
      <w:spacing w:after="120"/>
      <w:jc w:val="left"/>
    </w:pPr>
    <w:rPr>
      <w:kern w:val="0"/>
      <w:sz w:val="22"/>
      <w:lang w:eastAsia="en-US"/>
    </w:rPr>
  </w:style>
  <w:style w:type="paragraph" w:styleId="3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Hyperlink"/>
    <w:basedOn w:val="7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customStyle="1" w:styleId="9">
    <w:name w:val="标题 31"/>
    <w:basedOn w:val="1"/>
    <w:next w:val="1"/>
    <w:qFormat/>
    <w:uiPriority w:val="0"/>
    <w:pPr>
      <w:keepNext/>
      <w:keepLines/>
      <w:spacing w:before="360" w:after="120"/>
      <w:jc w:val="left"/>
      <w:outlineLvl w:val="2"/>
    </w:pPr>
    <w:rPr>
      <w:rFonts w:ascii="宋体"/>
      <w:b/>
      <w:sz w:val="24"/>
      <w:szCs w:val="20"/>
      <w:u w:val="single"/>
    </w:rPr>
  </w:style>
  <w:style w:type="character" w:customStyle="1" w:styleId="10">
    <w:name w:val="正文文本 Char"/>
    <w:basedOn w:val="7"/>
    <w:link w:val="2"/>
    <w:qFormat/>
    <w:uiPriority w:val="1"/>
    <w:rPr>
      <w:rFonts w:asciiTheme="minorHAnsi" w:hAnsiTheme="minorHAnsi" w:eastAsiaTheme="minorEastAsia" w:cstheme="minorBidi"/>
      <w:sz w:val="22"/>
      <w:szCs w:val="22"/>
      <w:lang w:eastAsia="en-US"/>
    </w:rPr>
  </w:style>
  <w:style w:type="character" w:customStyle="1" w:styleId="11">
    <w:name w:val="NormalCharacter"/>
    <w:qFormat/>
    <w:uiPriority w:val="0"/>
  </w:style>
  <w:style w:type="character" w:customStyle="1" w:styleId="12">
    <w:name w:val="font31"/>
    <w:basedOn w:val="7"/>
    <w:qFormat/>
    <w:uiPriority w:val="0"/>
    <w:rPr>
      <w:rFonts w:hint="default" w:ascii="Times New Roman" w:hAnsi="Times New Roman" w:cs="Times New Roman"/>
      <w:b/>
      <w:bCs/>
      <w:color w:val="000000"/>
      <w:sz w:val="32"/>
      <w:szCs w:val="32"/>
      <w:u w:val="none"/>
    </w:rPr>
  </w:style>
  <w:style w:type="character" w:customStyle="1" w:styleId="13">
    <w:name w:val="font11"/>
    <w:basedOn w:val="7"/>
    <w:qFormat/>
    <w:uiPriority w:val="0"/>
    <w:rPr>
      <w:rFonts w:hint="eastAsia" w:ascii="仿宋" w:hAnsi="仿宋" w:eastAsia="仿宋" w:cs="仿宋"/>
      <w:b/>
      <w:bCs/>
      <w:color w:val="000000"/>
      <w:sz w:val="32"/>
      <w:szCs w:val="32"/>
      <w:u w:val="none"/>
    </w:rPr>
  </w:style>
  <w:style w:type="paragraph" w:customStyle="1" w:styleId="14">
    <w:name w:val="石墨文档正文"/>
    <w:qFormat/>
    <w:uiPriority w:val="0"/>
    <w:rPr>
      <w:rFonts w:ascii="Arial Unicode MS" w:hAnsi="Arial Unicode MS" w:cs="Arial Unicode MS" w:eastAsiaTheme="minorEastAsia"/>
      <w:sz w:val="22"/>
      <w:szCs w:val="22"/>
      <w:lang w:val="en-US" w:eastAsia="zh-CN" w:bidi="ar-SA"/>
    </w:rPr>
  </w:style>
  <w:style w:type="character" w:customStyle="1" w:styleId="15">
    <w:name w:val="页眉 Char"/>
    <w:basedOn w:val="7"/>
    <w:link w:val="4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6">
    <w:name w:val="页脚 Char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Micorosoft</Company>
  <Pages>1</Pages>
  <Words>124</Words>
  <Characters>134</Characters>
  <Lines>15</Lines>
  <Paragraphs>4</Paragraphs>
  <TotalTime>13</TotalTime>
  <ScaleCrop>false</ScaleCrop>
  <LinksUpToDate>false</LinksUpToDate>
  <CharactersWithSpaces>136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2023-01-30T14:58:00Z</dcterms:created>
  <dc:creator>WL</dc:creator>
  <cp:lastModifiedBy>魏杰瑞</cp:lastModifiedBy>
  <cp:lastPrinted>2025-06-05T15:32:00Z</cp:lastPrinted>
  <dcterms:modified xsi:type="dcterms:W3CDTF">2026-06-22T02:09:14Z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FE35AA1E987D446AA0F52722FA63E6C2_13</vt:lpwstr>
  </property>
  <property fmtid="{D5CDD505-2E9C-101B-9397-08002B2CF9AE}" pid="4" name="KSOSaveFontToCloudKey">
    <vt:lpwstr>616982564_btnclosed</vt:lpwstr>
  </property>
  <property fmtid="{D5CDD505-2E9C-101B-9397-08002B2CF9AE}" pid="5" name="KSOTemplateDocerSaveRecord">
    <vt:lpwstr>eyJoZGlkIjoiODkxYzgyYmVjZmJiYWIzOWJhYzE2YjZhZDYwMzhkMTYiLCJ1c2VySWQiOiIzMjA3MzM4MjUifQ==</vt:lpwstr>
  </property>
</Properties>
</file>