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232" w:rsidRDefault="00606232"/>
    <w:p w:rsidR="00606232" w:rsidRDefault="00606232"/>
    <w:p w:rsidR="00606232" w:rsidRDefault="00606232"/>
    <w:p w:rsidR="00606232" w:rsidRPr="00AE06C2" w:rsidRDefault="00551C3D">
      <w:pPr>
        <w:jc w:val="center"/>
        <w:rPr>
          <w:rFonts w:ascii="方正小标宋简体" w:eastAsia="方正小标宋简体" w:hint="eastAsia"/>
          <w:b/>
          <w:bCs/>
          <w:sz w:val="52"/>
          <w:szCs w:val="52"/>
        </w:rPr>
      </w:pPr>
      <w:r w:rsidRPr="00AE06C2">
        <w:rPr>
          <w:rFonts w:ascii="方正小标宋简体" w:eastAsia="方正小标宋简体" w:hint="eastAsia"/>
          <w:b/>
          <w:bCs/>
          <w:sz w:val="52"/>
          <w:szCs w:val="52"/>
        </w:rPr>
        <w:t>《热气球竞赛规则（AX级-2026）》</w:t>
      </w:r>
    </w:p>
    <w:p w:rsidR="00606232" w:rsidRDefault="00606232">
      <w:pPr>
        <w:jc w:val="center"/>
      </w:pPr>
    </w:p>
    <w:p w:rsidR="00606232" w:rsidRDefault="00606232">
      <w:pPr>
        <w:jc w:val="center"/>
      </w:pPr>
    </w:p>
    <w:p w:rsidR="00606232" w:rsidRDefault="00606232">
      <w:pPr>
        <w:jc w:val="center"/>
      </w:pPr>
    </w:p>
    <w:p w:rsidR="00606232" w:rsidRDefault="00606232">
      <w:pPr>
        <w:jc w:val="center"/>
      </w:pPr>
    </w:p>
    <w:p w:rsidR="00606232" w:rsidRDefault="00551C3D">
      <w:pPr>
        <w:jc w:val="center"/>
      </w:pPr>
      <w:r>
        <w:rPr>
          <w:rFonts w:hint="eastAsia"/>
          <w:noProof/>
        </w:rPr>
        <w:drawing>
          <wp:inline distT="0" distB="0" distL="0" distR="0">
            <wp:extent cx="2465070" cy="1748790"/>
            <wp:effectExtent l="0" t="0" r="0"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99453" cy="1773030"/>
                    </a:xfrm>
                    <a:prstGeom prst="rect">
                      <a:avLst/>
                    </a:prstGeom>
                  </pic:spPr>
                </pic:pic>
              </a:graphicData>
            </a:graphic>
          </wp:inline>
        </w:drawing>
      </w:r>
    </w:p>
    <w:p w:rsidR="00606232" w:rsidRDefault="00606232">
      <w:pPr>
        <w:jc w:val="center"/>
      </w:pPr>
    </w:p>
    <w:p w:rsidR="00606232" w:rsidRDefault="00606232">
      <w:pPr>
        <w:jc w:val="center"/>
      </w:pPr>
    </w:p>
    <w:p w:rsidR="00606232" w:rsidRDefault="00606232">
      <w:pPr>
        <w:jc w:val="center"/>
      </w:pPr>
    </w:p>
    <w:p w:rsidR="00606232" w:rsidRDefault="00606232">
      <w:pPr>
        <w:jc w:val="center"/>
      </w:pPr>
    </w:p>
    <w:p w:rsidR="00606232" w:rsidRDefault="00AE06C2">
      <w:pPr>
        <w:jc w:val="center"/>
        <w:rPr>
          <w:b/>
          <w:bCs/>
          <w:sz w:val="32"/>
          <w:szCs w:val="28"/>
        </w:rPr>
      </w:pPr>
      <w:r>
        <w:rPr>
          <w:rFonts w:hint="eastAsia"/>
          <w:b/>
          <w:bCs/>
          <w:sz w:val="32"/>
          <w:szCs w:val="28"/>
        </w:rPr>
        <w:t>国家</w:t>
      </w:r>
      <w:r w:rsidR="00551C3D">
        <w:rPr>
          <w:rFonts w:hint="eastAsia"/>
          <w:b/>
          <w:bCs/>
          <w:sz w:val="32"/>
          <w:szCs w:val="28"/>
        </w:rPr>
        <w:t>体育总局航空无线电模型运动管理中心</w:t>
      </w:r>
    </w:p>
    <w:p w:rsidR="00606232" w:rsidRDefault="00551C3D">
      <w:pPr>
        <w:jc w:val="center"/>
        <w:rPr>
          <w:b/>
          <w:bCs/>
          <w:sz w:val="32"/>
          <w:szCs w:val="28"/>
        </w:rPr>
      </w:pPr>
      <w:r>
        <w:rPr>
          <w:rFonts w:hint="eastAsia"/>
          <w:b/>
          <w:bCs/>
          <w:sz w:val="32"/>
          <w:szCs w:val="28"/>
        </w:rPr>
        <w:t>中国航空运动协会</w:t>
      </w:r>
    </w:p>
    <w:p w:rsidR="00606232" w:rsidRDefault="00551C3D">
      <w:pPr>
        <w:jc w:val="center"/>
        <w:rPr>
          <w:b/>
          <w:bCs/>
          <w:sz w:val="32"/>
          <w:szCs w:val="28"/>
        </w:rPr>
      </w:pPr>
      <w:r>
        <w:rPr>
          <w:rFonts w:hint="eastAsia"/>
          <w:b/>
          <w:bCs/>
          <w:sz w:val="32"/>
          <w:szCs w:val="28"/>
        </w:rPr>
        <w:t>2026年</w:t>
      </w:r>
      <w:r w:rsidR="00435883">
        <w:rPr>
          <w:rFonts w:hint="eastAsia"/>
          <w:b/>
          <w:bCs/>
          <w:sz w:val="32"/>
          <w:szCs w:val="28"/>
        </w:rPr>
        <w:t>04</w:t>
      </w:r>
      <w:r>
        <w:rPr>
          <w:rFonts w:hint="eastAsia"/>
          <w:b/>
          <w:bCs/>
          <w:sz w:val="32"/>
          <w:szCs w:val="28"/>
        </w:rPr>
        <w:t>月修订</w:t>
      </w:r>
    </w:p>
    <w:p w:rsidR="00606232" w:rsidRDefault="00606232">
      <w:pPr>
        <w:jc w:val="center"/>
      </w:pPr>
    </w:p>
    <w:p w:rsidR="00606232" w:rsidRDefault="00606232">
      <w:pPr>
        <w:jc w:val="center"/>
      </w:pPr>
    </w:p>
    <w:p w:rsidR="00606232" w:rsidRDefault="00606232">
      <w:pPr>
        <w:jc w:val="center"/>
        <w:rPr>
          <w:rFonts w:ascii="宋体" w:eastAsia="宋体" w:hAnsi="宋体"/>
          <w:sz w:val="21"/>
        </w:rPr>
        <w:sectPr w:rsidR="00606232">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fmt="upperRoman"/>
          <w:cols w:space="425"/>
          <w:titlePg/>
          <w:docGrid w:type="lines" w:linePitch="312"/>
        </w:sectPr>
      </w:pPr>
    </w:p>
    <w:sdt>
      <w:sdtPr>
        <w:rPr>
          <w:rFonts w:ascii="宋体" w:eastAsia="宋体" w:hAnsi="宋体"/>
          <w:sz w:val="21"/>
        </w:rPr>
        <w:id w:val="147456217"/>
        <w:docPartObj>
          <w:docPartGallery w:val="Table of Contents"/>
          <w:docPartUnique/>
        </w:docPartObj>
      </w:sdtPr>
      <w:sdtContent>
        <w:p w:rsidR="00606232" w:rsidRDefault="00551C3D">
          <w:pPr>
            <w:jc w:val="center"/>
            <w:rPr>
              <w:rFonts w:cs="仿宋"/>
              <w:b/>
              <w:bCs/>
              <w:sz w:val="32"/>
              <w:szCs w:val="32"/>
            </w:rPr>
          </w:pPr>
          <w:r>
            <w:rPr>
              <w:rFonts w:cs="仿宋" w:hint="eastAsia"/>
              <w:b/>
              <w:bCs/>
              <w:sz w:val="32"/>
              <w:szCs w:val="32"/>
            </w:rPr>
            <w:t>目录</w:t>
          </w:r>
        </w:p>
        <w:p w:rsidR="00606232" w:rsidRDefault="00567D52">
          <w:pPr>
            <w:pStyle w:val="10"/>
            <w:tabs>
              <w:tab w:val="right" w:leader="dot" w:pos="8306"/>
            </w:tabs>
            <w:adjustRightInd w:val="0"/>
            <w:snapToGrid w:val="0"/>
            <w:rPr>
              <w:rFonts w:cs="仿宋"/>
            </w:rPr>
          </w:pPr>
          <w:r>
            <w:fldChar w:fldCharType="begin"/>
          </w:r>
          <w:r w:rsidR="00551C3D">
            <w:instrText xml:space="preserve">TOC \o "1-3" \h \u </w:instrText>
          </w:r>
          <w:r>
            <w:fldChar w:fldCharType="separate"/>
          </w:r>
          <w:hyperlink w:anchor="_Toc9789" w:history="1">
            <w:r w:rsidR="00551C3D">
              <w:rPr>
                <w:rFonts w:cs="仿宋" w:hint="eastAsia"/>
              </w:rPr>
              <w:t>总则</w:t>
            </w:r>
            <w:r w:rsidR="00551C3D">
              <w:rPr>
                <w:rFonts w:cs="仿宋" w:hint="eastAsia"/>
              </w:rPr>
              <w:tab/>
              <w:t>1</w:t>
            </w:r>
          </w:hyperlink>
        </w:p>
        <w:p w:rsidR="00606232" w:rsidRDefault="00567D52">
          <w:pPr>
            <w:pStyle w:val="10"/>
            <w:tabs>
              <w:tab w:val="right" w:leader="dot" w:pos="8306"/>
            </w:tabs>
            <w:adjustRightInd w:val="0"/>
            <w:snapToGrid w:val="0"/>
            <w:rPr>
              <w:rFonts w:cs="仿宋"/>
            </w:rPr>
          </w:pPr>
          <w:hyperlink w:anchor="_Toc17036" w:history="1">
            <w:r w:rsidR="00551C3D">
              <w:rPr>
                <w:rFonts w:cs="仿宋" w:hint="eastAsia"/>
              </w:rPr>
              <w:t>第一章 赛事活动说明</w:t>
            </w:r>
            <w:r w:rsidR="00551C3D">
              <w:rPr>
                <w:rFonts w:cs="仿宋" w:hint="eastAsia"/>
              </w:rPr>
              <w:tab/>
            </w:r>
            <w:r>
              <w:rPr>
                <w:rFonts w:cs="仿宋" w:hint="eastAsia"/>
              </w:rPr>
              <w:fldChar w:fldCharType="begin"/>
            </w:r>
            <w:r w:rsidR="00551C3D">
              <w:rPr>
                <w:rFonts w:cs="仿宋" w:hint="eastAsia"/>
              </w:rPr>
              <w:instrText xml:space="preserve"> PAGEREF _Toc17036 \h </w:instrText>
            </w:r>
            <w:r>
              <w:rPr>
                <w:rFonts w:cs="仿宋" w:hint="eastAsia"/>
              </w:rPr>
            </w:r>
            <w:r>
              <w:rPr>
                <w:rFonts w:cs="仿宋" w:hint="eastAsia"/>
              </w:rPr>
              <w:fldChar w:fldCharType="separate"/>
            </w:r>
            <w:r w:rsidR="00741434">
              <w:rPr>
                <w:rFonts w:cs="仿宋"/>
                <w:noProof/>
              </w:rPr>
              <w:t>2</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31579" w:history="1">
            <w:r w:rsidR="00551C3D">
              <w:rPr>
                <w:rFonts w:cs="仿宋" w:hint="eastAsia"/>
              </w:rPr>
              <w:t>1.1. 赛事名称</w:t>
            </w:r>
            <w:r w:rsidR="00551C3D">
              <w:rPr>
                <w:rFonts w:cs="仿宋" w:hint="eastAsia"/>
              </w:rPr>
              <w:tab/>
            </w:r>
            <w:r>
              <w:rPr>
                <w:rFonts w:cs="仿宋" w:hint="eastAsia"/>
              </w:rPr>
              <w:fldChar w:fldCharType="begin"/>
            </w:r>
            <w:r w:rsidR="00551C3D">
              <w:rPr>
                <w:rFonts w:cs="仿宋" w:hint="eastAsia"/>
              </w:rPr>
              <w:instrText xml:space="preserve"> PAGEREF _Toc31579 \h </w:instrText>
            </w:r>
            <w:r>
              <w:rPr>
                <w:rFonts w:cs="仿宋" w:hint="eastAsia"/>
              </w:rPr>
            </w:r>
            <w:r>
              <w:rPr>
                <w:rFonts w:cs="仿宋" w:hint="eastAsia"/>
              </w:rPr>
              <w:fldChar w:fldCharType="separate"/>
            </w:r>
            <w:r w:rsidR="00741434">
              <w:rPr>
                <w:rFonts w:cs="仿宋"/>
                <w:noProof/>
              </w:rPr>
              <w:t>2</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743" w:history="1">
            <w:r w:rsidR="00551C3D">
              <w:rPr>
                <w:rFonts w:cs="仿宋" w:hint="eastAsia"/>
              </w:rPr>
              <w:t>1.2. 赛事批准</w:t>
            </w:r>
            <w:r w:rsidR="00551C3D">
              <w:rPr>
                <w:rFonts w:cs="仿宋" w:hint="eastAsia"/>
              </w:rPr>
              <w:tab/>
            </w:r>
            <w:r>
              <w:rPr>
                <w:rFonts w:cs="仿宋" w:hint="eastAsia"/>
              </w:rPr>
              <w:fldChar w:fldCharType="begin"/>
            </w:r>
            <w:r w:rsidR="00551C3D">
              <w:rPr>
                <w:rFonts w:cs="仿宋" w:hint="eastAsia"/>
              </w:rPr>
              <w:instrText xml:space="preserve"> PAGEREF _Toc743 \h </w:instrText>
            </w:r>
            <w:r>
              <w:rPr>
                <w:rFonts w:cs="仿宋" w:hint="eastAsia"/>
              </w:rPr>
            </w:r>
            <w:r>
              <w:rPr>
                <w:rFonts w:cs="仿宋" w:hint="eastAsia"/>
              </w:rPr>
              <w:fldChar w:fldCharType="separate"/>
            </w:r>
            <w:r w:rsidR="00741434">
              <w:rPr>
                <w:rFonts w:cs="仿宋"/>
                <w:noProof/>
              </w:rPr>
              <w:t>2</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1225" w:history="1">
            <w:r w:rsidR="00551C3D">
              <w:rPr>
                <w:rFonts w:cs="仿宋" w:hint="eastAsia"/>
              </w:rPr>
              <w:t>1.3. 赛事组织</w:t>
            </w:r>
            <w:r w:rsidR="00551C3D">
              <w:rPr>
                <w:rFonts w:cs="仿宋" w:hint="eastAsia"/>
              </w:rPr>
              <w:tab/>
            </w:r>
            <w:r>
              <w:rPr>
                <w:rFonts w:cs="仿宋" w:hint="eastAsia"/>
              </w:rPr>
              <w:fldChar w:fldCharType="begin"/>
            </w:r>
            <w:r w:rsidR="00551C3D">
              <w:rPr>
                <w:rFonts w:cs="仿宋" w:hint="eastAsia"/>
              </w:rPr>
              <w:instrText xml:space="preserve"> PAGEREF _Toc1225 \h </w:instrText>
            </w:r>
            <w:r>
              <w:rPr>
                <w:rFonts w:cs="仿宋" w:hint="eastAsia"/>
              </w:rPr>
            </w:r>
            <w:r>
              <w:rPr>
                <w:rFonts w:cs="仿宋" w:hint="eastAsia"/>
              </w:rPr>
              <w:fldChar w:fldCharType="separate"/>
            </w:r>
            <w:r w:rsidR="00741434">
              <w:rPr>
                <w:rFonts w:cs="仿宋"/>
                <w:noProof/>
              </w:rPr>
              <w:t>2</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27202" w:history="1">
            <w:r w:rsidR="00551C3D">
              <w:rPr>
                <w:rFonts w:cs="仿宋" w:hint="eastAsia"/>
              </w:rPr>
              <w:t>1.4. 通信方式</w:t>
            </w:r>
            <w:r w:rsidR="00551C3D">
              <w:rPr>
                <w:rFonts w:cs="仿宋" w:hint="eastAsia"/>
              </w:rPr>
              <w:tab/>
            </w:r>
            <w:r>
              <w:rPr>
                <w:rFonts w:cs="仿宋" w:hint="eastAsia"/>
              </w:rPr>
              <w:fldChar w:fldCharType="begin"/>
            </w:r>
            <w:r w:rsidR="00551C3D">
              <w:rPr>
                <w:rFonts w:cs="仿宋" w:hint="eastAsia"/>
              </w:rPr>
              <w:instrText xml:space="preserve"> PAGEREF _Toc27202 \h </w:instrText>
            </w:r>
            <w:r>
              <w:rPr>
                <w:rFonts w:cs="仿宋" w:hint="eastAsia"/>
              </w:rPr>
            </w:r>
            <w:r>
              <w:rPr>
                <w:rFonts w:cs="仿宋" w:hint="eastAsia"/>
              </w:rPr>
              <w:fldChar w:fldCharType="separate"/>
            </w:r>
            <w:r w:rsidR="00741434">
              <w:rPr>
                <w:rFonts w:cs="仿宋"/>
                <w:noProof/>
              </w:rPr>
              <w:t>2</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6761" w:history="1">
            <w:r w:rsidR="00551C3D">
              <w:rPr>
                <w:rFonts w:cs="仿宋" w:hint="eastAsia"/>
              </w:rPr>
              <w:t>1.5. 主要人员</w:t>
            </w:r>
            <w:r w:rsidR="00551C3D">
              <w:rPr>
                <w:rFonts w:cs="仿宋" w:hint="eastAsia"/>
              </w:rPr>
              <w:tab/>
            </w:r>
            <w:r>
              <w:rPr>
                <w:rFonts w:cs="仿宋" w:hint="eastAsia"/>
              </w:rPr>
              <w:fldChar w:fldCharType="begin"/>
            </w:r>
            <w:r w:rsidR="00551C3D">
              <w:rPr>
                <w:rFonts w:cs="仿宋" w:hint="eastAsia"/>
              </w:rPr>
              <w:instrText xml:space="preserve"> PAGEREF _Toc6761 \h </w:instrText>
            </w:r>
            <w:r>
              <w:rPr>
                <w:rFonts w:cs="仿宋" w:hint="eastAsia"/>
              </w:rPr>
            </w:r>
            <w:r>
              <w:rPr>
                <w:rFonts w:cs="仿宋" w:hint="eastAsia"/>
              </w:rPr>
              <w:fldChar w:fldCharType="separate"/>
            </w:r>
            <w:r w:rsidR="00741434">
              <w:rPr>
                <w:rFonts w:cs="仿宋"/>
                <w:noProof/>
              </w:rPr>
              <w:t>2</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17009" w:history="1">
            <w:r w:rsidR="00551C3D">
              <w:rPr>
                <w:rFonts w:cs="仿宋" w:hint="eastAsia"/>
              </w:rPr>
              <w:t>1.6. 举办地点</w:t>
            </w:r>
            <w:r w:rsidR="00551C3D">
              <w:rPr>
                <w:rFonts w:cs="仿宋" w:hint="eastAsia"/>
              </w:rPr>
              <w:tab/>
            </w:r>
            <w:r>
              <w:rPr>
                <w:rFonts w:cs="仿宋" w:hint="eastAsia"/>
              </w:rPr>
              <w:fldChar w:fldCharType="begin"/>
            </w:r>
            <w:r w:rsidR="00551C3D">
              <w:rPr>
                <w:rFonts w:cs="仿宋" w:hint="eastAsia"/>
              </w:rPr>
              <w:instrText xml:space="preserve"> PAGEREF _Toc17009 \h </w:instrText>
            </w:r>
            <w:r>
              <w:rPr>
                <w:rFonts w:cs="仿宋" w:hint="eastAsia"/>
              </w:rPr>
            </w:r>
            <w:r>
              <w:rPr>
                <w:rFonts w:cs="仿宋" w:hint="eastAsia"/>
              </w:rPr>
              <w:fldChar w:fldCharType="separate"/>
            </w:r>
            <w:r w:rsidR="00741434">
              <w:rPr>
                <w:rFonts w:cs="仿宋"/>
                <w:noProof/>
              </w:rPr>
              <w:t>2</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21074" w:history="1">
            <w:r w:rsidR="00551C3D">
              <w:rPr>
                <w:rFonts w:cs="仿宋" w:hint="eastAsia"/>
              </w:rPr>
              <w:t>1.7. 日期</w:t>
            </w:r>
            <w:r w:rsidR="00551C3D">
              <w:rPr>
                <w:rFonts w:cs="仿宋" w:hint="eastAsia"/>
              </w:rPr>
              <w:tab/>
            </w:r>
            <w:r>
              <w:rPr>
                <w:rFonts w:cs="仿宋" w:hint="eastAsia"/>
              </w:rPr>
              <w:fldChar w:fldCharType="begin"/>
            </w:r>
            <w:r w:rsidR="00551C3D">
              <w:rPr>
                <w:rFonts w:cs="仿宋" w:hint="eastAsia"/>
              </w:rPr>
              <w:instrText xml:space="preserve"> PAGEREF _Toc21074 \h </w:instrText>
            </w:r>
            <w:r>
              <w:rPr>
                <w:rFonts w:cs="仿宋" w:hint="eastAsia"/>
              </w:rPr>
            </w:r>
            <w:r>
              <w:rPr>
                <w:rFonts w:cs="仿宋" w:hint="eastAsia"/>
              </w:rPr>
              <w:fldChar w:fldCharType="separate"/>
            </w:r>
            <w:r w:rsidR="00741434">
              <w:rPr>
                <w:rFonts w:cs="仿宋"/>
                <w:noProof/>
              </w:rPr>
              <w:t>2</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13945" w:history="1">
            <w:r w:rsidR="00551C3D">
              <w:rPr>
                <w:rFonts w:cs="仿宋" w:hint="eastAsia"/>
              </w:rPr>
              <w:t>1.8. 抗议费</w:t>
            </w:r>
            <w:r w:rsidR="00551C3D">
              <w:rPr>
                <w:rFonts w:cs="仿宋" w:hint="eastAsia"/>
              </w:rPr>
              <w:tab/>
            </w:r>
            <w:r>
              <w:rPr>
                <w:rFonts w:cs="仿宋" w:hint="eastAsia"/>
              </w:rPr>
              <w:fldChar w:fldCharType="begin"/>
            </w:r>
            <w:r w:rsidR="00551C3D">
              <w:rPr>
                <w:rFonts w:cs="仿宋" w:hint="eastAsia"/>
              </w:rPr>
              <w:instrText xml:space="preserve"> PAGEREF _Toc13945 \h </w:instrText>
            </w:r>
            <w:r>
              <w:rPr>
                <w:rFonts w:cs="仿宋" w:hint="eastAsia"/>
              </w:rPr>
            </w:r>
            <w:r>
              <w:rPr>
                <w:rFonts w:cs="仿宋" w:hint="eastAsia"/>
              </w:rPr>
              <w:fldChar w:fldCharType="separate"/>
            </w:r>
            <w:r w:rsidR="00741434">
              <w:rPr>
                <w:rFonts w:cs="仿宋"/>
                <w:noProof/>
              </w:rPr>
              <w:t>3</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2964" w:history="1">
            <w:r w:rsidR="00551C3D">
              <w:rPr>
                <w:rFonts w:cs="仿宋" w:hint="eastAsia"/>
              </w:rPr>
              <w:t>1.9. 赛会官方语言</w:t>
            </w:r>
            <w:r w:rsidR="00551C3D">
              <w:rPr>
                <w:rFonts w:cs="仿宋" w:hint="eastAsia"/>
              </w:rPr>
              <w:tab/>
            </w:r>
            <w:r>
              <w:rPr>
                <w:rFonts w:cs="仿宋" w:hint="eastAsia"/>
              </w:rPr>
              <w:fldChar w:fldCharType="begin"/>
            </w:r>
            <w:r w:rsidR="00551C3D">
              <w:rPr>
                <w:rFonts w:cs="仿宋" w:hint="eastAsia"/>
              </w:rPr>
              <w:instrText xml:space="preserve"> PAGEREF _Toc2964 \h </w:instrText>
            </w:r>
            <w:r>
              <w:rPr>
                <w:rFonts w:cs="仿宋" w:hint="eastAsia"/>
              </w:rPr>
            </w:r>
            <w:r>
              <w:rPr>
                <w:rFonts w:cs="仿宋" w:hint="eastAsia"/>
              </w:rPr>
              <w:fldChar w:fldCharType="separate"/>
            </w:r>
            <w:r w:rsidR="00741434">
              <w:rPr>
                <w:rFonts w:cs="仿宋"/>
                <w:noProof/>
              </w:rPr>
              <w:t>3</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4289" w:history="1">
            <w:r w:rsidR="00551C3D">
              <w:rPr>
                <w:rFonts w:cs="仿宋" w:hint="eastAsia"/>
              </w:rPr>
              <w:t>1.10. 报名截止日期</w:t>
            </w:r>
            <w:r w:rsidR="00551C3D">
              <w:rPr>
                <w:rFonts w:cs="仿宋" w:hint="eastAsia"/>
              </w:rPr>
              <w:tab/>
            </w:r>
            <w:r>
              <w:rPr>
                <w:rFonts w:cs="仿宋" w:hint="eastAsia"/>
              </w:rPr>
              <w:fldChar w:fldCharType="begin"/>
            </w:r>
            <w:r w:rsidR="00551C3D">
              <w:rPr>
                <w:rFonts w:cs="仿宋" w:hint="eastAsia"/>
              </w:rPr>
              <w:instrText xml:space="preserve"> PAGEREF _Toc4289 \h </w:instrText>
            </w:r>
            <w:r>
              <w:rPr>
                <w:rFonts w:cs="仿宋" w:hint="eastAsia"/>
              </w:rPr>
            </w:r>
            <w:r>
              <w:rPr>
                <w:rFonts w:cs="仿宋" w:hint="eastAsia"/>
              </w:rPr>
              <w:fldChar w:fldCharType="separate"/>
            </w:r>
            <w:r w:rsidR="00741434">
              <w:rPr>
                <w:rFonts w:cs="仿宋"/>
                <w:noProof/>
              </w:rPr>
              <w:t>3</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6190" w:history="1">
            <w:r w:rsidR="00551C3D">
              <w:rPr>
                <w:rFonts w:cs="仿宋" w:hint="eastAsia"/>
              </w:rPr>
              <w:t>1.11. 风险</w:t>
            </w:r>
            <w:r w:rsidR="00551C3D">
              <w:rPr>
                <w:rFonts w:cs="仿宋" w:hint="eastAsia"/>
              </w:rPr>
              <w:tab/>
            </w:r>
            <w:r>
              <w:rPr>
                <w:rFonts w:cs="仿宋" w:hint="eastAsia"/>
              </w:rPr>
              <w:fldChar w:fldCharType="begin"/>
            </w:r>
            <w:r w:rsidR="00551C3D">
              <w:rPr>
                <w:rFonts w:cs="仿宋" w:hint="eastAsia"/>
              </w:rPr>
              <w:instrText xml:space="preserve"> PAGEREF _Toc6190 \h </w:instrText>
            </w:r>
            <w:r>
              <w:rPr>
                <w:rFonts w:cs="仿宋" w:hint="eastAsia"/>
              </w:rPr>
            </w:r>
            <w:r>
              <w:rPr>
                <w:rFonts w:cs="仿宋" w:hint="eastAsia"/>
              </w:rPr>
              <w:fldChar w:fldCharType="separate"/>
            </w:r>
            <w:r w:rsidR="00741434">
              <w:rPr>
                <w:rFonts w:cs="仿宋"/>
                <w:noProof/>
              </w:rPr>
              <w:t>3</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4026" w:history="1">
            <w:r w:rsidR="00551C3D">
              <w:rPr>
                <w:rFonts w:cs="仿宋" w:hint="eastAsia"/>
              </w:rPr>
              <w:t>1.12. 保险</w:t>
            </w:r>
            <w:r w:rsidR="00551C3D">
              <w:rPr>
                <w:rFonts w:cs="仿宋" w:hint="eastAsia"/>
              </w:rPr>
              <w:tab/>
            </w:r>
            <w:r>
              <w:rPr>
                <w:rFonts w:cs="仿宋" w:hint="eastAsia"/>
              </w:rPr>
              <w:fldChar w:fldCharType="begin"/>
            </w:r>
            <w:r w:rsidR="00551C3D">
              <w:rPr>
                <w:rFonts w:cs="仿宋" w:hint="eastAsia"/>
              </w:rPr>
              <w:instrText xml:space="preserve"> PAGEREF _Toc4026 \h </w:instrText>
            </w:r>
            <w:r>
              <w:rPr>
                <w:rFonts w:cs="仿宋" w:hint="eastAsia"/>
              </w:rPr>
            </w:r>
            <w:r>
              <w:rPr>
                <w:rFonts w:cs="仿宋" w:hint="eastAsia"/>
              </w:rPr>
              <w:fldChar w:fldCharType="separate"/>
            </w:r>
            <w:r w:rsidR="00741434">
              <w:rPr>
                <w:rFonts w:cs="仿宋"/>
                <w:noProof/>
              </w:rPr>
              <w:t>3</w:t>
            </w:r>
            <w:r>
              <w:rPr>
                <w:rFonts w:cs="仿宋" w:hint="eastAsia"/>
              </w:rPr>
              <w:fldChar w:fldCharType="end"/>
            </w:r>
          </w:hyperlink>
        </w:p>
        <w:p w:rsidR="00606232" w:rsidRDefault="00567D52">
          <w:pPr>
            <w:pStyle w:val="10"/>
            <w:tabs>
              <w:tab w:val="right" w:leader="dot" w:pos="8306"/>
            </w:tabs>
            <w:adjustRightInd w:val="0"/>
            <w:snapToGrid w:val="0"/>
            <w:rPr>
              <w:rFonts w:cs="仿宋"/>
            </w:rPr>
          </w:pPr>
          <w:hyperlink w:anchor="_Toc18322" w:history="1">
            <w:r w:rsidR="00551C3D">
              <w:rPr>
                <w:rFonts w:cs="仿宋" w:hint="eastAsia"/>
              </w:rPr>
              <w:t>第二章 竞赛管理细则</w:t>
            </w:r>
            <w:r w:rsidR="00551C3D">
              <w:rPr>
                <w:rFonts w:cs="仿宋" w:hint="eastAsia"/>
              </w:rPr>
              <w:tab/>
            </w:r>
            <w:r>
              <w:rPr>
                <w:rFonts w:cs="仿宋" w:hint="eastAsia"/>
              </w:rPr>
              <w:fldChar w:fldCharType="begin"/>
            </w:r>
            <w:r w:rsidR="00551C3D">
              <w:rPr>
                <w:rFonts w:cs="仿宋" w:hint="eastAsia"/>
              </w:rPr>
              <w:instrText xml:space="preserve"> PAGEREF _Toc18322 \h </w:instrText>
            </w:r>
            <w:r>
              <w:rPr>
                <w:rFonts w:cs="仿宋" w:hint="eastAsia"/>
              </w:rPr>
            </w:r>
            <w:r>
              <w:rPr>
                <w:rFonts w:cs="仿宋" w:hint="eastAsia"/>
              </w:rPr>
              <w:fldChar w:fldCharType="separate"/>
            </w:r>
            <w:r w:rsidR="00741434">
              <w:rPr>
                <w:rFonts w:cs="仿宋"/>
                <w:noProof/>
              </w:rPr>
              <w:t>4</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11460" w:history="1">
            <w:r w:rsidR="00551C3D">
              <w:rPr>
                <w:rFonts w:cs="仿宋" w:hint="eastAsia"/>
              </w:rPr>
              <w:t>2.1. 竞赛区域</w:t>
            </w:r>
            <w:r w:rsidR="00551C3D">
              <w:rPr>
                <w:rFonts w:cs="仿宋" w:hint="eastAsia"/>
              </w:rPr>
              <w:tab/>
            </w:r>
            <w:r>
              <w:rPr>
                <w:rFonts w:cs="仿宋" w:hint="eastAsia"/>
              </w:rPr>
              <w:fldChar w:fldCharType="begin"/>
            </w:r>
            <w:r w:rsidR="00551C3D">
              <w:rPr>
                <w:rFonts w:cs="仿宋" w:hint="eastAsia"/>
              </w:rPr>
              <w:instrText xml:space="preserve"> PAGEREF _Toc11460 \h </w:instrText>
            </w:r>
            <w:r>
              <w:rPr>
                <w:rFonts w:cs="仿宋" w:hint="eastAsia"/>
              </w:rPr>
            </w:r>
            <w:r>
              <w:rPr>
                <w:rFonts w:cs="仿宋" w:hint="eastAsia"/>
              </w:rPr>
              <w:fldChar w:fldCharType="separate"/>
            </w:r>
            <w:r w:rsidR="00741434">
              <w:rPr>
                <w:rFonts w:cs="仿宋"/>
                <w:noProof/>
              </w:rPr>
              <w:t>4</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24173" w:history="1">
            <w:r w:rsidR="00551C3D">
              <w:rPr>
                <w:rFonts w:cs="仿宋" w:hint="eastAsia"/>
              </w:rPr>
              <w:t>2.2. 边界外区域</w:t>
            </w:r>
            <w:r w:rsidR="00551C3D">
              <w:rPr>
                <w:rFonts w:cs="仿宋" w:hint="eastAsia"/>
              </w:rPr>
              <w:tab/>
            </w:r>
            <w:r>
              <w:rPr>
                <w:rFonts w:cs="仿宋" w:hint="eastAsia"/>
              </w:rPr>
              <w:fldChar w:fldCharType="begin"/>
            </w:r>
            <w:r w:rsidR="00551C3D">
              <w:rPr>
                <w:rFonts w:cs="仿宋" w:hint="eastAsia"/>
              </w:rPr>
              <w:instrText xml:space="preserve"> PAGEREF _Toc24173 \h </w:instrText>
            </w:r>
            <w:r>
              <w:rPr>
                <w:rFonts w:cs="仿宋" w:hint="eastAsia"/>
              </w:rPr>
            </w:r>
            <w:r>
              <w:rPr>
                <w:rFonts w:cs="仿宋" w:hint="eastAsia"/>
              </w:rPr>
              <w:fldChar w:fldCharType="separate"/>
            </w:r>
            <w:r w:rsidR="00741434">
              <w:rPr>
                <w:rFonts w:cs="仿宋"/>
                <w:noProof/>
              </w:rPr>
              <w:t>4</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20327" w:history="1">
            <w:r w:rsidR="00551C3D">
              <w:rPr>
                <w:rFonts w:cs="仿宋" w:hint="eastAsia"/>
              </w:rPr>
              <w:t>2.3. 禁区列表</w:t>
            </w:r>
            <w:r w:rsidR="00551C3D">
              <w:rPr>
                <w:rFonts w:cs="仿宋" w:hint="eastAsia"/>
              </w:rPr>
              <w:tab/>
            </w:r>
            <w:r>
              <w:rPr>
                <w:rFonts w:cs="仿宋" w:hint="eastAsia"/>
              </w:rPr>
              <w:fldChar w:fldCharType="begin"/>
            </w:r>
            <w:r w:rsidR="00551C3D">
              <w:rPr>
                <w:rFonts w:cs="仿宋" w:hint="eastAsia"/>
              </w:rPr>
              <w:instrText xml:space="preserve"> PAGEREF _Toc20327 \h </w:instrText>
            </w:r>
            <w:r>
              <w:rPr>
                <w:rFonts w:cs="仿宋" w:hint="eastAsia"/>
              </w:rPr>
            </w:r>
            <w:r>
              <w:rPr>
                <w:rFonts w:cs="仿宋" w:hint="eastAsia"/>
              </w:rPr>
              <w:fldChar w:fldCharType="separate"/>
            </w:r>
            <w:r w:rsidR="00741434">
              <w:rPr>
                <w:rFonts w:cs="仿宋"/>
                <w:noProof/>
              </w:rPr>
              <w:t>4</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11660" w:history="1">
            <w:r w:rsidR="00551C3D">
              <w:rPr>
                <w:rFonts w:cs="仿宋" w:hint="eastAsia"/>
              </w:rPr>
              <w:t>2.4. 公共起飞区域</w:t>
            </w:r>
            <w:r w:rsidR="00551C3D">
              <w:rPr>
                <w:rFonts w:cs="仿宋" w:hint="eastAsia"/>
              </w:rPr>
              <w:tab/>
            </w:r>
            <w:r>
              <w:rPr>
                <w:rFonts w:cs="仿宋" w:hint="eastAsia"/>
              </w:rPr>
              <w:fldChar w:fldCharType="begin"/>
            </w:r>
            <w:r w:rsidR="00551C3D">
              <w:rPr>
                <w:rFonts w:cs="仿宋" w:hint="eastAsia"/>
              </w:rPr>
              <w:instrText xml:space="preserve"> PAGEREF _Toc11660 \h </w:instrText>
            </w:r>
            <w:r>
              <w:rPr>
                <w:rFonts w:cs="仿宋" w:hint="eastAsia"/>
              </w:rPr>
            </w:r>
            <w:r>
              <w:rPr>
                <w:rFonts w:cs="仿宋" w:hint="eastAsia"/>
              </w:rPr>
              <w:fldChar w:fldCharType="separate"/>
            </w:r>
            <w:r w:rsidR="00741434">
              <w:rPr>
                <w:rFonts w:cs="仿宋"/>
                <w:noProof/>
              </w:rPr>
              <w:t>4</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30480" w:history="1">
            <w:r w:rsidR="00551C3D">
              <w:rPr>
                <w:rFonts w:cs="仿宋" w:hint="eastAsia"/>
              </w:rPr>
              <w:t>2.5. 公共起飞点</w:t>
            </w:r>
            <w:r w:rsidR="00551C3D">
              <w:rPr>
                <w:rFonts w:cs="仿宋" w:hint="eastAsia"/>
              </w:rPr>
              <w:tab/>
            </w:r>
            <w:r>
              <w:rPr>
                <w:rFonts w:cs="仿宋" w:hint="eastAsia"/>
              </w:rPr>
              <w:fldChar w:fldCharType="begin"/>
            </w:r>
            <w:r w:rsidR="00551C3D">
              <w:rPr>
                <w:rFonts w:cs="仿宋" w:hint="eastAsia"/>
              </w:rPr>
              <w:instrText xml:space="preserve"> PAGEREF _Toc30480 \h </w:instrText>
            </w:r>
            <w:r>
              <w:rPr>
                <w:rFonts w:cs="仿宋" w:hint="eastAsia"/>
              </w:rPr>
            </w:r>
            <w:r>
              <w:rPr>
                <w:rFonts w:cs="仿宋" w:hint="eastAsia"/>
              </w:rPr>
              <w:fldChar w:fldCharType="separate"/>
            </w:r>
            <w:r w:rsidR="00741434">
              <w:rPr>
                <w:rFonts w:cs="仿宋"/>
                <w:noProof/>
              </w:rPr>
              <w:t>4</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18713" w:history="1">
            <w:r w:rsidR="00551C3D">
              <w:rPr>
                <w:rFonts w:cs="仿宋" w:hint="eastAsia"/>
              </w:rPr>
              <w:t>2.6. 土地使用人的许可</w:t>
            </w:r>
            <w:r w:rsidR="00551C3D">
              <w:rPr>
                <w:rFonts w:cs="仿宋" w:hint="eastAsia"/>
              </w:rPr>
              <w:tab/>
            </w:r>
            <w:r>
              <w:rPr>
                <w:rFonts w:cs="仿宋" w:hint="eastAsia"/>
              </w:rPr>
              <w:fldChar w:fldCharType="begin"/>
            </w:r>
            <w:r w:rsidR="00551C3D">
              <w:rPr>
                <w:rFonts w:cs="仿宋" w:hint="eastAsia"/>
              </w:rPr>
              <w:instrText xml:space="preserve"> PAGEREF _Toc18713 \h </w:instrText>
            </w:r>
            <w:r>
              <w:rPr>
                <w:rFonts w:cs="仿宋" w:hint="eastAsia"/>
              </w:rPr>
            </w:r>
            <w:r>
              <w:rPr>
                <w:rFonts w:cs="仿宋" w:hint="eastAsia"/>
              </w:rPr>
              <w:fldChar w:fldCharType="separate"/>
            </w:r>
            <w:r w:rsidR="00741434">
              <w:rPr>
                <w:rFonts w:cs="仿宋"/>
                <w:noProof/>
              </w:rPr>
              <w:t>4</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30705" w:history="1">
            <w:r w:rsidR="00551C3D">
              <w:rPr>
                <w:rFonts w:cs="仿宋" w:hint="eastAsia"/>
              </w:rPr>
              <w:t>2.7. 牲畜和农作物</w:t>
            </w:r>
            <w:r w:rsidR="00551C3D">
              <w:rPr>
                <w:rFonts w:cs="仿宋" w:hint="eastAsia"/>
              </w:rPr>
              <w:tab/>
            </w:r>
            <w:r>
              <w:rPr>
                <w:rFonts w:cs="仿宋" w:hint="eastAsia"/>
              </w:rPr>
              <w:fldChar w:fldCharType="begin"/>
            </w:r>
            <w:r w:rsidR="00551C3D">
              <w:rPr>
                <w:rFonts w:cs="仿宋" w:hint="eastAsia"/>
              </w:rPr>
              <w:instrText xml:space="preserve"> PAGEREF _Toc30705 \h </w:instrText>
            </w:r>
            <w:r>
              <w:rPr>
                <w:rFonts w:cs="仿宋" w:hint="eastAsia"/>
              </w:rPr>
            </w:r>
            <w:r>
              <w:rPr>
                <w:rFonts w:cs="仿宋" w:hint="eastAsia"/>
              </w:rPr>
              <w:fldChar w:fldCharType="separate"/>
            </w:r>
            <w:r w:rsidR="00741434">
              <w:rPr>
                <w:rFonts w:cs="仿宋"/>
                <w:noProof/>
              </w:rPr>
              <w:t>5</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10880" w:history="1">
            <w:r w:rsidR="00551C3D">
              <w:rPr>
                <w:rFonts w:cs="仿宋" w:hint="eastAsia"/>
              </w:rPr>
              <w:t>2.8. 车辆驾驶法则</w:t>
            </w:r>
            <w:r w:rsidR="00551C3D">
              <w:rPr>
                <w:rFonts w:cs="仿宋" w:hint="eastAsia"/>
              </w:rPr>
              <w:tab/>
            </w:r>
            <w:r>
              <w:rPr>
                <w:rFonts w:cs="仿宋" w:hint="eastAsia"/>
              </w:rPr>
              <w:fldChar w:fldCharType="begin"/>
            </w:r>
            <w:r w:rsidR="00551C3D">
              <w:rPr>
                <w:rFonts w:cs="仿宋" w:hint="eastAsia"/>
              </w:rPr>
              <w:instrText xml:space="preserve"> PAGEREF _Toc10880 \h </w:instrText>
            </w:r>
            <w:r>
              <w:rPr>
                <w:rFonts w:cs="仿宋" w:hint="eastAsia"/>
              </w:rPr>
            </w:r>
            <w:r>
              <w:rPr>
                <w:rFonts w:cs="仿宋" w:hint="eastAsia"/>
              </w:rPr>
              <w:fldChar w:fldCharType="separate"/>
            </w:r>
            <w:r w:rsidR="00741434">
              <w:rPr>
                <w:rFonts w:cs="仿宋"/>
                <w:noProof/>
              </w:rPr>
              <w:t>5</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3005" w:history="1">
            <w:r w:rsidR="00551C3D">
              <w:rPr>
                <w:rFonts w:cs="仿宋" w:hint="eastAsia"/>
              </w:rPr>
              <w:t>2.9. 航空法</w:t>
            </w:r>
            <w:r w:rsidR="00551C3D">
              <w:rPr>
                <w:rFonts w:cs="仿宋" w:hint="eastAsia"/>
              </w:rPr>
              <w:tab/>
            </w:r>
            <w:r>
              <w:rPr>
                <w:rFonts w:cs="仿宋" w:hint="eastAsia"/>
              </w:rPr>
              <w:fldChar w:fldCharType="begin"/>
            </w:r>
            <w:r w:rsidR="00551C3D">
              <w:rPr>
                <w:rFonts w:cs="仿宋" w:hint="eastAsia"/>
              </w:rPr>
              <w:instrText xml:space="preserve"> PAGEREF _Toc3005 \h </w:instrText>
            </w:r>
            <w:r>
              <w:rPr>
                <w:rFonts w:cs="仿宋" w:hint="eastAsia"/>
              </w:rPr>
            </w:r>
            <w:r>
              <w:rPr>
                <w:rFonts w:cs="仿宋" w:hint="eastAsia"/>
              </w:rPr>
              <w:fldChar w:fldCharType="separate"/>
            </w:r>
            <w:r w:rsidR="00741434">
              <w:rPr>
                <w:rFonts w:cs="仿宋"/>
                <w:noProof/>
              </w:rPr>
              <w:t>5</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6844" w:history="1">
            <w:r w:rsidR="00551C3D">
              <w:rPr>
                <w:rFonts w:cs="仿宋" w:hint="eastAsia"/>
              </w:rPr>
              <w:t>2.10. 召回程序</w:t>
            </w:r>
            <w:r w:rsidR="00551C3D">
              <w:rPr>
                <w:rFonts w:cs="仿宋" w:hint="eastAsia"/>
                <w:bCs/>
                <w:szCs w:val="22"/>
              </w:rPr>
              <w:t>(3.10.15)</w:t>
            </w:r>
            <w:r w:rsidR="00551C3D">
              <w:rPr>
                <w:rFonts w:cs="仿宋" w:hint="eastAsia"/>
              </w:rPr>
              <w:tab/>
            </w:r>
            <w:r>
              <w:rPr>
                <w:rFonts w:cs="仿宋" w:hint="eastAsia"/>
              </w:rPr>
              <w:fldChar w:fldCharType="begin"/>
            </w:r>
            <w:r w:rsidR="00551C3D">
              <w:rPr>
                <w:rFonts w:cs="仿宋" w:hint="eastAsia"/>
              </w:rPr>
              <w:instrText xml:space="preserve"> PAGEREF _Toc6844 \h </w:instrText>
            </w:r>
            <w:r>
              <w:rPr>
                <w:rFonts w:cs="仿宋" w:hint="eastAsia"/>
              </w:rPr>
            </w:r>
            <w:r>
              <w:rPr>
                <w:rFonts w:cs="仿宋" w:hint="eastAsia"/>
              </w:rPr>
              <w:fldChar w:fldCharType="separate"/>
            </w:r>
            <w:r w:rsidR="00741434">
              <w:rPr>
                <w:rFonts w:cs="仿宋"/>
                <w:noProof/>
              </w:rPr>
              <w:t>5</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15692" w:history="1">
            <w:r w:rsidR="00551C3D">
              <w:rPr>
                <w:rFonts w:cs="仿宋" w:hint="eastAsia"/>
              </w:rPr>
              <w:t>2.11. 垂直速度</w:t>
            </w:r>
            <w:r w:rsidR="00551C3D">
              <w:rPr>
                <w:rFonts w:cs="仿宋" w:hint="eastAsia"/>
                <w:bCs/>
                <w:szCs w:val="22"/>
              </w:rPr>
              <w:t>(3.10.2)</w:t>
            </w:r>
            <w:r w:rsidR="00551C3D">
              <w:rPr>
                <w:rFonts w:cs="仿宋" w:hint="eastAsia"/>
              </w:rPr>
              <w:tab/>
            </w:r>
            <w:r>
              <w:rPr>
                <w:rFonts w:cs="仿宋" w:hint="eastAsia"/>
              </w:rPr>
              <w:fldChar w:fldCharType="begin"/>
            </w:r>
            <w:r w:rsidR="00551C3D">
              <w:rPr>
                <w:rFonts w:cs="仿宋" w:hint="eastAsia"/>
              </w:rPr>
              <w:instrText xml:space="preserve"> PAGEREF _Toc15692 \h </w:instrText>
            </w:r>
            <w:r>
              <w:rPr>
                <w:rFonts w:cs="仿宋" w:hint="eastAsia"/>
              </w:rPr>
            </w:r>
            <w:r>
              <w:rPr>
                <w:rFonts w:cs="仿宋" w:hint="eastAsia"/>
              </w:rPr>
              <w:fldChar w:fldCharType="separate"/>
            </w:r>
            <w:r w:rsidR="00741434">
              <w:rPr>
                <w:rFonts w:cs="仿宋"/>
                <w:noProof/>
              </w:rPr>
              <w:t>5</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28644" w:history="1">
            <w:r w:rsidR="00551C3D">
              <w:rPr>
                <w:rFonts w:cs="仿宋" w:hint="eastAsia"/>
              </w:rPr>
              <w:t>2.12. 参赛者选定的目标点</w:t>
            </w:r>
            <w:r w:rsidR="00551C3D">
              <w:rPr>
                <w:rFonts w:cs="仿宋" w:hint="eastAsia"/>
                <w:bCs/>
              </w:rPr>
              <w:t>(</w:t>
            </w:r>
            <w:r w:rsidR="00551C3D">
              <w:rPr>
                <w:rFonts w:cs="仿宋" w:hint="eastAsia"/>
                <w:bCs/>
                <w:szCs w:val="22"/>
              </w:rPr>
              <w:t>3.12.2)</w:t>
            </w:r>
            <w:r w:rsidR="00551C3D">
              <w:rPr>
                <w:rFonts w:cs="仿宋" w:hint="eastAsia"/>
              </w:rPr>
              <w:t>,目标点中心</w:t>
            </w:r>
            <w:r w:rsidR="00551C3D">
              <w:rPr>
                <w:rFonts w:cs="仿宋" w:hint="eastAsia"/>
                <w:bCs/>
              </w:rPr>
              <w:t>(3.12.1)</w:t>
            </w:r>
            <w:r w:rsidR="00551C3D">
              <w:rPr>
                <w:rFonts w:cs="仿宋" w:hint="eastAsia"/>
              </w:rPr>
              <w:tab/>
            </w:r>
            <w:r>
              <w:rPr>
                <w:rFonts w:cs="仿宋" w:hint="eastAsia"/>
              </w:rPr>
              <w:fldChar w:fldCharType="begin"/>
            </w:r>
            <w:r w:rsidR="00551C3D">
              <w:rPr>
                <w:rFonts w:cs="仿宋" w:hint="eastAsia"/>
              </w:rPr>
              <w:instrText xml:space="preserve"> PAGEREF _Toc28644 \h </w:instrText>
            </w:r>
            <w:r>
              <w:rPr>
                <w:rFonts w:cs="仿宋" w:hint="eastAsia"/>
              </w:rPr>
            </w:r>
            <w:r>
              <w:rPr>
                <w:rFonts w:cs="仿宋" w:hint="eastAsia"/>
              </w:rPr>
              <w:fldChar w:fldCharType="separate"/>
            </w:r>
            <w:r w:rsidR="00741434">
              <w:rPr>
                <w:rFonts w:cs="仿宋"/>
                <w:noProof/>
              </w:rPr>
              <w:t>6</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11894" w:history="1">
            <w:r w:rsidR="00551C3D">
              <w:rPr>
                <w:rFonts w:cs="仿宋" w:hint="eastAsia"/>
              </w:rPr>
              <w:t>2.13. 官方公告栏位置</w:t>
            </w:r>
            <w:r w:rsidR="00551C3D">
              <w:rPr>
                <w:rFonts w:cs="仿宋" w:hint="eastAsia"/>
              </w:rPr>
              <w:tab/>
            </w:r>
            <w:r>
              <w:rPr>
                <w:rFonts w:cs="仿宋" w:hint="eastAsia"/>
              </w:rPr>
              <w:fldChar w:fldCharType="begin"/>
            </w:r>
            <w:r w:rsidR="00551C3D">
              <w:rPr>
                <w:rFonts w:cs="仿宋" w:hint="eastAsia"/>
              </w:rPr>
              <w:instrText xml:space="preserve"> PAGEREF _Toc11894 \h </w:instrText>
            </w:r>
            <w:r>
              <w:rPr>
                <w:rFonts w:cs="仿宋" w:hint="eastAsia"/>
              </w:rPr>
            </w:r>
            <w:r>
              <w:rPr>
                <w:rFonts w:cs="仿宋" w:hint="eastAsia"/>
              </w:rPr>
              <w:fldChar w:fldCharType="separate"/>
            </w:r>
            <w:r w:rsidR="00741434">
              <w:rPr>
                <w:rFonts w:cs="仿宋"/>
                <w:noProof/>
              </w:rPr>
              <w:t>7</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16419" w:history="1">
            <w:r w:rsidR="00551C3D">
              <w:rPr>
                <w:rFonts w:cs="仿宋" w:hint="eastAsia"/>
              </w:rPr>
              <w:t>2.14. 沟通时效</w:t>
            </w:r>
            <w:r w:rsidR="00551C3D">
              <w:rPr>
                <w:rFonts w:cs="仿宋" w:hint="eastAsia"/>
              </w:rPr>
              <w:tab/>
            </w:r>
            <w:r>
              <w:rPr>
                <w:rFonts w:cs="仿宋" w:hint="eastAsia"/>
              </w:rPr>
              <w:fldChar w:fldCharType="begin"/>
            </w:r>
            <w:r w:rsidR="00551C3D">
              <w:rPr>
                <w:rFonts w:cs="仿宋" w:hint="eastAsia"/>
              </w:rPr>
              <w:instrText xml:space="preserve"> PAGEREF _Toc16419 \h </w:instrText>
            </w:r>
            <w:r>
              <w:rPr>
                <w:rFonts w:cs="仿宋" w:hint="eastAsia"/>
              </w:rPr>
            </w:r>
            <w:r>
              <w:rPr>
                <w:rFonts w:cs="仿宋" w:hint="eastAsia"/>
              </w:rPr>
              <w:fldChar w:fldCharType="separate"/>
            </w:r>
            <w:r w:rsidR="00741434">
              <w:rPr>
                <w:rFonts w:cs="仿宋"/>
                <w:noProof/>
              </w:rPr>
              <w:t>7</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29088" w:history="1">
            <w:r w:rsidR="00551C3D">
              <w:rPr>
                <w:rFonts w:cs="仿宋" w:hint="eastAsia"/>
              </w:rPr>
              <w:t>2.15. 最后一个飞行日发布时间</w:t>
            </w:r>
            <w:r w:rsidR="00551C3D">
              <w:rPr>
                <w:rFonts w:cs="仿宋" w:hint="eastAsia"/>
              </w:rPr>
              <w:tab/>
            </w:r>
            <w:r>
              <w:rPr>
                <w:rFonts w:cs="仿宋" w:hint="eastAsia"/>
              </w:rPr>
              <w:fldChar w:fldCharType="begin"/>
            </w:r>
            <w:r w:rsidR="00551C3D">
              <w:rPr>
                <w:rFonts w:cs="仿宋" w:hint="eastAsia"/>
              </w:rPr>
              <w:instrText xml:space="preserve"> PAGEREF _Toc29088 \h </w:instrText>
            </w:r>
            <w:r>
              <w:rPr>
                <w:rFonts w:cs="仿宋" w:hint="eastAsia"/>
              </w:rPr>
            </w:r>
            <w:r>
              <w:rPr>
                <w:rFonts w:cs="仿宋" w:hint="eastAsia"/>
              </w:rPr>
              <w:fldChar w:fldCharType="separate"/>
            </w:r>
            <w:r w:rsidR="00741434">
              <w:rPr>
                <w:rFonts w:cs="仿宋"/>
                <w:noProof/>
              </w:rPr>
              <w:t>7</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32140" w:history="1">
            <w:r w:rsidR="00551C3D">
              <w:rPr>
                <w:rFonts w:cs="仿宋" w:hint="eastAsia"/>
              </w:rPr>
              <w:t>2.16. 时间限制细则（剩余小时）</w:t>
            </w:r>
            <w:r w:rsidR="00551C3D">
              <w:rPr>
                <w:rFonts w:cs="仿宋" w:hint="eastAsia"/>
              </w:rPr>
              <w:tab/>
            </w:r>
            <w:r>
              <w:rPr>
                <w:rFonts w:cs="仿宋" w:hint="eastAsia"/>
              </w:rPr>
              <w:fldChar w:fldCharType="begin"/>
            </w:r>
            <w:r w:rsidR="00551C3D">
              <w:rPr>
                <w:rFonts w:cs="仿宋" w:hint="eastAsia"/>
              </w:rPr>
              <w:instrText xml:space="preserve"> PAGEREF _Toc32140 \h </w:instrText>
            </w:r>
            <w:r>
              <w:rPr>
                <w:rFonts w:cs="仿宋" w:hint="eastAsia"/>
              </w:rPr>
            </w:r>
            <w:r>
              <w:rPr>
                <w:rFonts w:cs="仿宋" w:hint="eastAsia"/>
              </w:rPr>
              <w:fldChar w:fldCharType="separate"/>
            </w:r>
            <w:r w:rsidR="00741434">
              <w:rPr>
                <w:rFonts w:cs="仿宋"/>
                <w:noProof/>
              </w:rPr>
              <w:t>7</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15567" w:history="1">
            <w:r w:rsidR="00551C3D">
              <w:rPr>
                <w:rFonts w:cs="仿宋" w:hint="eastAsia"/>
              </w:rPr>
              <w:t>2.17. 飞行助手</w:t>
            </w:r>
            <w:r w:rsidR="00551C3D">
              <w:rPr>
                <w:rFonts w:cs="仿宋" w:hint="eastAsia"/>
              </w:rPr>
              <w:tab/>
            </w:r>
            <w:r>
              <w:rPr>
                <w:rFonts w:cs="仿宋" w:hint="eastAsia"/>
              </w:rPr>
              <w:fldChar w:fldCharType="begin"/>
            </w:r>
            <w:r w:rsidR="00551C3D">
              <w:rPr>
                <w:rFonts w:cs="仿宋" w:hint="eastAsia"/>
              </w:rPr>
              <w:instrText xml:space="preserve"> PAGEREF _Toc15567 \h </w:instrText>
            </w:r>
            <w:r>
              <w:rPr>
                <w:rFonts w:cs="仿宋" w:hint="eastAsia"/>
              </w:rPr>
            </w:r>
            <w:r>
              <w:rPr>
                <w:rFonts w:cs="仿宋" w:hint="eastAsia"/>
              </w:rPr>
              <w:fldChar w:fldCharType="separate"/>
            </w:r>
            <w:r w:rsidR="00741434">
              <w:rPr>
                <w:rFonts w:cs="仿宋"/>
                <w:noProof/>
              </w:rPr>
              <w:t>7</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18786" w:history="1">
            <w:r w:rsidR="00551C3D">
              <w:rPr>
                <w:rFonts w:cs="仿宋" w:hint="eastAsia"/>
              </w:rPr>
              <w:t>2.18. 使用GPS记录仪的详细说明</w:t>
            </w:r>
            <w:r w:rsidR="00551C3D">
              <w:rPr>
                <w:rFonts w:cs="仿宋" w:hint="eastAsia"/>
              </w:rPr>
              <w:tab/>
            </w:r>
            <w:r>
              <w:rPr>
                <w:rFonts w:cs="仿宋" w:hint="eastAsia"/>
              </w:rPr>
              <w:fldChar w:fldCharType="begin"/>
            </w:r>
            <w:r w:rsidR="00551C3D">
              <w:rPr>
                <w:rFonts w:cs="仿宋" w:hint="eastAsia"/>
              </w:rPr>
              <w:instrText xml:space="preserve"> PAGEREF _Toc18786 \h </w:instrText>
            </w:r>
            <w:r>
              <w:rPr>
                <w:rFonts w:cs="仿宋" w:hint="eastAsia"/>
              </w:rPr>
            </w:r>
            <w:r>
              <w:rPr>
                <w:rFonts w:cs="仿宋" w:hint="eastAsia"/>
              </w:rPr>
              <w:fldChar w:fldCharType="separate"/>
            </w:r>
            <w:r w:rsidR="00741434">
              <w:rPr>
                <w:rFonts w:cs="仿宋"/>
                <w:noProof/>
              </w:rPr>
              <w:t>7</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10818" w:history="1">
            <w:r w:rsidR="00551C3D">
              <w:rPr>
                <w:rFonts w:cs="仿宋" w:hint="eastAsia"/>
              </w:rPr>
              <w:t>2.19. 气球尺寸</w:t>
            </w:r>
            <w:r w:rsidR="00551C3D">
              <w:rPr>
                <w:rFonts w:cs="仿宋" w:hint="eastAsia"/>
              </w:rPr>
              <w:tab/>
            </w:r>
            <w:r>
              <w:rPr>
                <w:rFonts w:cs="仿宋" w:hint="eastAsia"/>
              </w:rPr>
              <w:fldChar w:fldCharType="begin"/>
            </w:r>
            <w:r w:rsidR="00551C3D">
              <w:rPr>
                <w:rFonts w:cs="仿宋" w:hint="eastAsia"/>
              </w:rPr>
              <w:instrText xml:space="preserve"> PAGEREF _Toc10818 \h </w:instrText>
            </w:r>
            <w:r>
              <w:rPr>
                <w:rFonts w:cs="仿宋" w:hint="eastAsia"/>
              </w:rPr>
            </w:r>
            <w:r>
              <w:rPr>
                <w:rFonts w:cs="仿宋" w:hint="eastAsia"/>
              </w:rPr>
              <w:fldChar w:fldCharType="separate"/>
            </w:r>
            <w:r w:rsidR="00741434">
              <w:rPr>
                <w:rFonts w:cs="仿宋"/>
                <w:noProof/>
              </w:rPr>
              <w:t>11</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717" w:history="1">
            <w:r w:rsidR="00551C3D">
              <w:rPr>
                <w:rFonts w:cs="仿宋" w:hint="eastAsia"/>
              </w:rPr>
              <w:t>2.20. 高度</w:t>
            </w:r>
            <w:r w:rsidR="00551C3D">
              <w:rPr>
                <w:rFonts w:cs="仿宋" w:hint="eastAsia"/>
              </w:rPr>
              <w:tab/>
            </w:r>
            <w:r>
              <w:rPr>
                <w:rFonts w:cs="仿宋" w:hint="eastAsia"/>
              </w:rPr>
              <w:fldChar w:fldCharType="begin"/>
            </w:r>
            <w:r w:rsidR="00551C3D">
              <w:rPr>
                <w:rFonts w:cs="仿宋" w:hint="eastAsia"/>
              </w:rPr>
              <w:instrText xml:space="preserve"> PAGEREF _Toc717 \h </w:instrText>
            </w:r>
            <w:r>
              <w:rPr>
                <w:rFonts w:cs="仿宋" w:hint="eastAsia"/>
              </w:rPr>
            </w:r>
            <w:r>
              <w:rPr>
                <w:rFonts w:cs="仿宋" w:hint="eastAsia"/>
              </w:rPr>
              <w:fldChar w:fldCharType="separate"/>
            </w:r>
            <w:r w:rsidR="00741434">
              <w:rPr>
                <w:rFonts w:cs="仿宋"/>
                <w:noProof/>
              </w:rPr>
              <w:t>11</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6873" w:history="1">
            <w:r w:rsidR="00551C3D">
              <w:rPr>
                <w:rFonts w:cs="仿宋" w:hint="eastAsia"/>
              </w:rPr>
              <w:t>2.21. 2D/3D计分方式(12.15)</w:t>
            </w:r>
            <w:r w:rsidR="00551C3D">
              <w:rPr>
                <w:rFonts w:cs="仿宋" w:hint="eastAsia"/>
              </w:rPr>
              <w:tab/>
            </w:r>
            <w:r>
              <w:rPr>
                <w:rFonts w:cs="仿宋" w:hint="eastAsia"/>
              </w:rPr>
              <w:fldChar w:fldCharType="begin"/>
            </w:r>
            <w:r w:rsidR="00551C3D">
              <w:rPr>
                <w:rFonts w:cs="仿宋" w:hint="eastAsia"/>
              </w:rPr>
              <w:instrText xml:space="preserve"> PAGEREF _Toc6873 \h </w:instrText>
            </w:r>
            <w:r>
              <w:rPr>
                <w:rFonts w:cs="仿宋" w:hint="eastAsia"/>
              </w:rPr>
            </w:r>
            <w:r>
              <w:rPr>
                <w:rFonts w:cs="仿宋" w:hint="eastAsia"/>
              </w:rPr>
              <w:fldChar w:fldCharType="separate"/>
            </w:r>
            <w:r w:rsidR="00741434">
              <w:rPr>
                <w:rFonts w:cs="仿宋"/>
                <w:noProof/>
              </w:rPr>
              <w:t>11</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29720" w:history="1">
            <w:r w:rsidR="00551C3D">
              <w:rPr>
                <w:rFonts w:cs="仿宋" w:hint="eastAsia"/>
              </w:rPr>
              <w:t>2.22. 竞赛计分安排</w:t>
            </w:r>
            <w:r w:rsidR="00551C3D">
              <w:rPr>
                <w:rFonts w:cs="仿宋" w:hint="eastAsia"/>
              </w:rPr>
              <w:tab/>
            </w:r>
            <w:r>
              <w:rPr>
                <w:rFonts w:cs="仿宋" w:hint="eastAsia"/>
              </w:rPr>
              <w:fldChar w:fldCharType="begin"/>
            </w:r>
            <w:r w:rsidR="00551C3D">
              <w:rPr>
                <w:rFonts w:cs="仿宋" w:hint="eastAsia"/>
              </w:rPr>
              <w:instrText xml:space="preserve"> PAGEREF _Toc29720 \h </w:instrText>
            </w:r>
            <w:r>
              <w:rPr>
                <w:rFonts w:cs="仿宋" w:hint="eastAsia"/>
              </w:rPr>
            </w:r>
            <w:r>
              <w:rPr>
                <w:rFonts w:cs="仿宋" w:hint="eastAsia"/>
              </w:rPr>
              <w:fldChar w:fldCharType="separate"/>
            </w:r>
            <w:r w:rsidR="00741434">
              <w:rPr>
                <w:rFonts w:cs="仿宋"/>
                <w:noProof/>
              </w:rPr>
              <w:t>12</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12514" w:history="1">
            <w:r w:rsidR="00551C3D">
              <w:rPr>
                <w:rFonts w:cs="仿宋" w:hint="eastAsia"/>
              </w:rPr>
              <w:t>2.23. 地图坐标</w:t>
            </w:r>
            <w:r w:rsidR="00551C3D">
              <w:rPr>
                <w:rFonts w:cs="仿宋" w:hint="eastAsia"/>
              </w:rPr>
              <w:tab/>
            </w:r>
            <w:r>
              <w:rPr>
                <w:rFonts w:cs="仿宋" w:hint="eastAsia"/>
              </w:rPr>
              <w:fldChar w:fldCharType="begin"/>
            </w:r>
            <w:r w:rsidR="00551C3D">
              <w:rPr>
                <w:rFonts w:cs="仿宋" w:hint="eastAsia"/>
              </w:rPr>
              <w:instrText xml:space="preserve"> PAGEREF _Toc12514 \h </w:instrText>
            </w:r>
            <w:r>
              <w:rPr>
                <w:rFonts w:cs="仿宋" w:hint="eastAsia"/>
              </w:rPr>
            </w:r>
            <w:r>
              <w:rPr>
                <w:rFonts w:cs="仿宋" w:hint="eastAsia"/>
              </w:rPr>
              <w:fldChar w:fldCharType="separate"/>
            </w:r>
            <w:r w:rsidR="00741434">
              <w:rPr>
                <w:rFonts w:cs="仿宋"/>
                <w:noProof/>
              </w:rPr>
              <w:t>12</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23267" w:history="1">
            <w:r w:rsidR="00551C3D">
              <w:rPr>
                <w:rFonts w:cs="仿宋" w:hint="eastAsia"/>
              </w:rPr>
              <w:t>2.24. 规则版本</w:t>
            </w:r>
            <w:r w:rsidR="00551C3D">
              <w:rPr>
                <w:rFonts w:cs="仿宋" w:hint="eastAsia"/>
              </w:rPr>
              <w:tab/>
            </w:r>
            <w:r>
              <w:rPr>
                <w:rFonts w:cs="仿宋" w:hint="eastAsia"/>
              </w:rPr>
              <w:fldChar w:fldCharType="begin"/>
            </w:r>
            <w:r w:rsidR="00551C3D">
              <w:rPr>
                <w:rFonts w:cs="仿宋" w:hint="eastAsia"/>
              </w:rPr>
              <w:instrText xml:space="preserve"> PAGEREF _Toc23267 \h </w:instrText>
            </w:r>
            <w:r>
              <w:rPr>
                <w:rFonts w:cs="仿宋" w:hint="eastAsia"/>
              </w:rPr>
            </w:r>
            <w:r>
              <w:rPr>
                <w:rFonts w:cs="仿宋" w:hint="eastAsia"/>
              </w:rPr>
              <w:fldChar w:fldCharType="separate"/>
            </w:r>
            <w:r w:rsidR="00741434">
              <w:rPr>
                <w:rFonts w:cs="仿宋"/>
                <w:noProof/>
              </w:rPr>
              <w:t>13</w:t>
            </w:r>
            <w:r>
              <w:rPr>
                <w:rFonts w:cs="仿宋" w:hint="eastAsia"/>
              </w:rPr>
              <w:fldChar w:fldCharType="end"/>
            </w:r>
          </w:hyperlink>
        </w:p>
        <w:p w:rsidR="00606232" w:rsidRDefault="00567D52">
          <w:pPr>
            <w:pStyle w:val="10"/>
            <w:tabs>
              <w:tab w:val="right" w:leader="dot" w:pos="8306"/>
            </w:tabs>
            <w:adjustRightInd w:val="0"/>
            <w:snapToGrid w:val="0"/>
            <w:rPr>
              <w:rFonts w:cs="仿宋"/>
            </w:rPr>
          </w:pPr>
          <w:hyperlink w:anchor="_Toc19957" w:history="1">
            <w:r w:rsidR="00551C3D">
              <w:rPr>
                <w:rFonts w:cs="仿宋" w:hint="eastAsia"/>
              </w:rPr>
              <w:t>第三章 规则</w:t>
            </w:r>
            <w:r w:rsidR="00551C3D">
              <w:rPr>
                <w:rFonts w:cs="仿宋" w:hint="eastAsia"/>
              </w:rPr>
              <w:tab/>
            </w:r>
            <w:r>
              <w:rPr>
                <w:rFonts w:cs="仿宋" w:hint="eastAsia"/>
              </w:rPr>
              <w:fldChar w:fldCharType="begin"/>
            </w:r>
            <w:r w:rsidR="00551C3D">
              <w:rPr>
                <w:rFonts w:cs="仿宋" w:hint="eastAsia"/>
              </w:rPr>
              <w:instrText xml:space="preserve"> PAGEREF _Toc19957 \h </w:instrText>
            </w:r>
            <w:r>
              <w:rPr>
                <w:rFonts w:cs="仿宋" w:hint="eastAsia"/>
              </w:rPr>
            </w:r>
            <w:r>
              <w:rPr>
                <w:rFonts w:cs="仿宋" w:hint="eastAsia"/>
              </w:rPr>
              <w:fldChar w:fldCharType="separate"/>
            </w:r>
            <w:r w:rsidR="00741434">
              <w:rPr>
                <w:rFonts w:cs="仿宋"/>
                <w:noProof/>
              </w:rPr>
              <w:t>14</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10996" w:history="1">
            <w:r w:rsidR="00551C3D">
              <w:rPr>
                <w:rFonts w:cs="仿宋" w:hint="eastAsia"/>
              </w:rPr>
              <w:t>3.1. 赛事目标</w:t>
            </w:r>
            <w:r w:rsidR="00551C3D">
              <w:rPr>
                <w:rFonts w:cs="仿宋" w:hint="eastAsia"/>
              </w:rPr>
              <w:tab/>
            </w:r>
            <w:r>
              <w:rPr>
                <w:rFonts w:cs="仿宋" w:hint="eastAsia"/>
              </w:rPr>
              <w:fldChar w:fldCharType="begin"/>
            </w:r>
            <w:r w:rsidR="00551C3D">
              <w:rPr>
                <w:rFonts w:cs="仿宋" w:hint="eastAsia"/>
              </w:rPr>
              <w:instrText xml:space="preserve"> PAGEREF _Toc10996 \h </w:instrText>
            </w:r>
            <w:r>
              <w:rPr>
                <w:rFonts w:cs="仿宋" w:hint="eastAsia"/>
              </w:rPr>
            </w:r>
            <w:r>
              <w:rPr>
                <w:rFonts w:cs="仿宋" w:hint="eastAsia"/>
              </w:rPr>
              <w:fldChar w:fldCharType="separate"/>
            </w:r>
            <w:r w:rsidR="00741434">
              <w:rPr>
                <w:rFonts w:cs="仿宋"/>
                <w:noProof/>
              </w:rPr>
              <w:t>14</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5382" w:history="1">
            <w:r w:rsidR="00551C3D">
              <w:rPr>
                <w:rFonts w:cs="仿宋" w:hint="eastAsia"/>
              </w:rPr>
              <w:t>3.1.1. 目标</w:t>
            </w:r>
            <w:r w:rsidR="00551C3D">
              <w:rPr>
                <w:rFonts w:cs="仿宋" w:hint="eastAsia"/>
              </w:rPr>
              <w:tab/>
            </w:r>
            <w:r>
              <w:rPr>
                <w:rFonts w:cs="仿宋" w:hint="eastAsia"/>
              </w:rPr>
              <w:fldChar w:fldCharType="begin"/>
            </w:r>
            <w:r w:rsidR="00551C3D">
              <w:rPr>
                <w:rFonts w:cs="仿宋" w:hint="eastAsia"/>
              </w:rPr>
              <w:instrText xml:space="preserve"> PAGEREF _Toc5382 \h </w:instrText>
            </w:r>
            <w:r>
              <w:rPr>
                <w:rFonts w:cs="仿宋" w:hint="eastAsia"/>
              </w:rPr>
            </w:r>
            <w:r>
              <w:rPr>
                <w:rFonts w:cs="仿宋" w:hint="eastAsia"/>
              </w:rPr>
              <w:fldChar w:fldCharType="separate"/>
            </w:r>
            <w:r w:rsidR="00741434">
              <w:rPr>
                <w:rFonts w:cs="仿宋"/>
                <w:noProof/>
              </w:rPr>
              <w:t>14</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0384" w:history="1">
            <w:r w:rsidR="00551C3D">
              <w:rPr>
                <w:rFonts w:cs="仿宋" w:hint="eastAsia"/>
              </w:rPr>
              <w:t>3.1.2. 冠军的定义</w:t>
            </w:r>
            <w:r w:rsidR="00551C3D">
              <w:rPr>
                <w:rFonts w:cs="仿宋" w:hint="eastAsia"/>
              </w:rPr>
              <w:tab/>
            </w:r>
            <w:r>
              <w:rPr>
                <w:rFonts w:cs="仿宋" w:hint="eastAsia"/>
              </w:rPr>
              <w:fldChar w:fldCharType="begin"/>
            </w:r>
            <w:r w:rsidR="00551C3D">
              <w:rPr>
                <w:rFonts w:cs="仿宋" w:hint="eastAsia"/>
              </w:rPr>
              <w:instrText xml:space="preserve"> PAGEREF _Toc10384 \h </w:instrText>
            </w:r>
            <w:r>
              <w:rPr>
                <w:rFonts w:cs="仿宋" w:hint="eastAsia"/>
              </w:rPr>
            </w:r>
            <w:r>
              <w:rPr>
                <w:rFonts w:cs="仿宋" w:hint="eastAsia"/>
              </w:rPr>
              <w:fldChar w:fldCharType="separate"/>
            </w:r>
            <w:r w:rsidR="00741434">
              <w:rPr>
                <w:rFonts w:cs="仿宋"/>
                <w:noProof/>
              </w:rPr>
              <w:t>14</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4821" w:history="1">
            <w:r w:rsidR="00551C3D">
              <w:rPr>
                <w:rFonts w:cs="仿宋" w:hint="eastAsia"/>
              </w:rPr>
              <w:t>3.1.3. 英文词汇的翻译</w:t>
            </w:r>
            <w:r w:rsidR="00551C3D">
              <w:rPr>
                <w:rFonts w:cs="仿宋" w:hint="eastAsia"/>
              </w:rPr>
              <w:tab/>
            </w:r>
            <w:r>
              <w:rPr>
                <w:rFonts w:cs="仿宋" w:hint="eastAsia"/>
              </w:rPr>
              <w:fldChar w:fldCharType="begin"/>
            </w:r>
            <w:r w:rsidR="00551C3D">
              <w:rPr>
                <w:rFonts w:cs="仿宋" w:hint="eastAsia"/>
              </w:rPr>
              <w:instrText xml:space="preserve"> PAGEREF _Toc14821 \h </w:instrText>
            </w:r>
            <w:r>
              <w:rPr>
                <w:rFonts w:cs="仿宋" w:hint="eastAsia"/>
              </w:rPr>
            </w:r>
            <w:r>
              <w:rPr>
                <w:rFonts w:cs="仿宋" w:hint="eastAsia"/>
              </w:rPr>
              <w:fldChar w:fldCharType="separate"/>
            </w:r>
            <w:r w:rsidR="00741434">
              <w:rPr>
                <w:rFonts w:cs="仿宋"/>
                <w:noProof/>
              </w:rPr>
              <w:t>14</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7800" w:history="1">
            <w:r w:rsidR="00551C3D">
              <w:rPr>
                <w:rFonts w:cs="仿宋" w:hint="eastAsia"/>
              </w:rPr>
              <w:t>3.1.4. 文件</w:t>
            </w:r>
            <w:r w:rsidR="00551C3D">
              <w:rPr>
                <w:rFonts w:cs="仿宋" w:hint="eastAsia"/>
              </w:rPr>
              <w:tab/>
            </w:r>
            <w:r>
              <w:rPr>
                <w:rFonts w:cs="仿宋" w:hint="eastAsia"/>
              </w:rPr>
              <w:fldChar w:fldCharType="begin"/>
            </w:r>
            <w:r w:rsidR="00551C3D">
              <w:rPr>
                <w:rFonts w:cs="仿宋" w:hint="eastAsia"/>
              </w:rPr>
              <w:instrText xml:space="preserve"> PAGEREF _Toc7800 \h </w:instrText>
            </w:r>
            <w:r>
              <w:rPr>
                <w:rFonts w:cs="仿宋" w:hint="eastAsia"/>
              </w:rPr>
            </w:r>
            <w:r>
              <w:rPr>
                <w:rFonts w:cs="仿宋" w:hint="eastAsia"/>
              </w:rPr>
              <w:fldChar w:fldCharType="separate"/>
            </w:r>
            <w:r w:rsidR="00741434">
              <w:rPr>
                <w:rFonts w:cs="仿宋"/>
                <w:noProof/>
              </w:rPr>
              <w:t>15</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29111" w:history="1">
            <w:r w:rsidR="00551C3D">
              <w:rPr>
                <w:rFonts w:cs="仿宋" w:hint="eastAsia"/>
              </w:rPr>
              <w:t>3.2. 报名条件</w:t>
            </w:r>
            <w:r w:rsidR="00551C3D">
              <w:rPr>
                <w:rFonts w:cs="仿宋" w:hint="eastAsia"/>
              </w:rPr>
              <w:tab/>
            </w:r>
            <w:r>
              <w:rPr>
                <w:rFonts w:cs="仿宋" w:hint="eastAsia"/>
              </w:rPr>
              <w:fldChar w:fldCharType="begin"/>
            </w:r>
            <w:r w:rsidR="00551C3D">
              <w:rPr>
                <w:rFonts w:cs="仿宋" w:hint="eastAsia"/>
              </w:rPr>
              <w:instrText xml:space="preserve"> PAGEREF _Toc29111 \h </w:instrText>
            </w:r>
            <w:r>
              <w:rPr>
                <w:rFonts w:cs="仿宋" w:hint="eastAsia"/>
              </w:rPr>
            </w:r>
            <w:r>
              <w:rPr>
                <w:rFonts w:cs="仿宋" w:hint="eastAsia"/>
              </w:rPr>
              <w:fldChar w:fldCharType="separate"/>
            </w:r>
            <w:r w:rsidR="00741434">
              <w:rPr>
                <w:rFonts w:cs="仿宋"/>
                <w:noProof/>
              </w:rPr>
              <w:t>15</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1766" w:history="1">
            <w:r w:rsidR="00551C3D">
              <w:rPr>
                <w:rFonts w:cs="仿宋" w:hint="eastAsia"/>
              </w:rPr>
              <w:t>3.2.1. 参赛者</w:t>
            </w:r>
            <w:r w:rsidR="00551C3D">
              <w:rPr>
                <w:rFonts w:cs="仿宋" w:hint="eastAsia"/>
              </w:rPr>
              <w:tab/>
            </w:r>
            <w:r>
              <w:rPr>
                <w:rFonts w:cs="仿宋" w:hint="eastAsia"/>
              </w:rPr>
              <w:fldChar w:fldCharType="begin"/>
            </w:r>
            <w:r w:rsidR="00551C3D">
              <w:rPr>
                <w:rFonts w:cs="仿宋" w:hint="eastAsia"/>
              </w:rPr>
              <w:instrText xml:space="preserve"> PAGEREF _Toc21766 \h </w:instrText>
            </w:r>
            <w:r>
              <w:rPr>
                <w:rFonts w:cs="仿宋" w:hint="eastAsia"/>
              </w:rPr>
            </w:r>
            <w:r>
              <w:rPr>
                <w:rFonts w:cs="仿宋" w:hint="eastAsia"/>
              </w:rPr>
              <w:fldChar w:fldCharType="separate"/>
            </w:r>
            <w:r w:rsidR="00741434">
              <w:rPr>
                <w:rFonts w:cs="仿宋"/>
                <w:noProof/>
              </w:rPr>
              <w:t>15</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3353" w:history="1">
            <w:r w:rsidR="00551C3D">
              <w:rPr>
                <w:rFonts w:cs="仿宋" w:hint="eastAsia"/>
              </w:rPr>
              <w:t>3.2.2. 代表队的权利（仅国际赛事适用）</w:t>
            </w:r>
            <w:r w:rsidR="00551C3D">
              <w:rPr>
                <w:rFonts w:cs="仿宋" w:hint="eastAsia"/>
              </w:rPr>
              <w:tab/>
            </w:r>
            <w:r>
              <w:rPr>
                <w:rFonts w:cs="仿宋" w:hint="eastAsia"/>
              </w:rPr>
              <w:fldChar w:fldCharType="begin"/>
            </w:r>
            <w:r w:rsidR="00551C3D">
              <w:rPr>
                <w:rFonts w:cs="仿宋" w:hint="eastAsia"/>
              </w:rPr>
              <w:instrText xml:space="preserve"> PAGEREF _Toc13353 \h </w:instrText>
            </w:r>
            <w:r>
              <w:rPr>
                <w:rFonts w:cs="仿宋" w:hint="eastAsia"/>
              </w:rPr>
            </w:r>
            <w:r>
              <w:rPr>
                <w:rFonts w:cs="仿宋" w:hint="eastAsia"/>
              </w:rPr>
              <w:fldChar w:fldCharType="separate"/>
            </w:r>
            <w:r w:rsidR="00741434">
              <w:rPr>
                <w:rFonts w:cs="仿宋"/>
                <w:noProof/>
              </w:rPr>
              <w:t>15</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3293" w:history="1">
            <w:r w:rsidR="00551C3D">
              <w:rPr>
                <w:rFonts w:cs="仿宋" w:hint="eastAsia"/>
              </w:rPr>
              <w:t>3.2.3. 参赛资格</w:t>
            </w:r>
            <w:r w:rsidR="00551C3D">
              <w:rPr>
                <w:rFonts w:cs="仿宋" w:hint="eastAsia"/>
              </w:rPr>
              <w:tab/>
            </w:r>
            <w:r>
              <w:rPr>
                <w:rFonts w:cs="仿宋" w:hint="eastAsia"/>
              </w:rPr>
              <w:fldChar w:fldCharType="begin"/>
            </w:r>
            <w:r w:rsidR="00551C3D">
              <w:rPr>
                <w:rFonts w:cs="仿宋" w:hint="eastAsia"/>
              </w:rPr>
              <w:instrText xml:space="preserve"> PAGEREF _Toc23293 \h </w:instrText>
            </w:r>
            <w:r>
              <w:rPr>
                <w:rFonts w:cs="仿宋" w:hint="eastAsia"/>
              </w:rPr>
            </w:r>
            <w:r>
              <w:rPr>
                <w:rFonts w:cs="仿宋" w:hint="eastAsia"/>
              </w:rPr>
              <w:fldChar w:fldCharType="separate"/>
            </w:r>
            <w:r w:rsidR="00741434">
              <w:rPr>
                <w:rFonts w:cs="仿宋"/>
                <w:noProof/>
              </w:rPr>
              <w:t>16</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5225" w:history="1">
            <w:r w:rsidR="00551C3D">
              <w:rPr>
                <w:rFonts w:cs="仿宋" w:hint="eastAsia"/>
              </w:rPr>
              <w:t>3.2.4. 飞行执照</w:t>
            </w:r>
            <w:r w:rsidR="00551C3D">
              <w:rPr>
                <w:rFonts w:cs="仿宋" w:hint="eastAsia"/>
              </w:rPr>
              <w:tab/>
            </w:r>
            <w:r>
              <w:rPr>
                <w:rFonts w:cs="仿宋" w:hint="eastAsia"/>
              </w:rPr>
              <w:fldChar w:fldCharType="begin"/>
            </w:r>
            <w:r w:rsidR="00551C3D">
              <w:rPr>
                <w:rFonts w:cs="仿宋" w:hint="eastAsia"/>
              </w:rPr>
              <w:instrText xml:space="preserve"> PAGEREF _Toc15225 \h </w:instrText>
            </w:r>
            <w:r>
              <w:rPr>
                <w:rFonts w:cs="仿宋" w:hint="eastAsia"/>
              </w:rPr>
            </w:r>
            <w:r>
              <w:rPr>
                <w:rFonts w:cs="仿宋" w:hint="eastAsia"/>
              </w:rPr>
              <w:fldChar w:fldCharType="separate"/>
            </w:r>
            <w:r w:rsidR="00741434">
              <w:rPr>
                <w:rFonts w:cs="仿宋"/>
                <w:noProof/>
              </w:rPr>
              <w:t>16</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0215" w:history="1">
            <w:r w:rsidR="00551C3D">
              <w:rPr>
                <w:rFonts w:cs="仿宋" w:hint="eastAsia"/>
              </w:rPr>
              <w:t>3.2.5. 参赛者责任--反兴奋剂</w:t>
            </w:r>
            <w:r w:rsidR="00551C3D">
              <w:rPr>
                <w:rFonts w:cs="仿宋" w:hint="eastAsia"/>
              </w:rPr>
              <w:tab/>
            </w:r>
            <w:r>
              <w:rPr>
                <w:rFonts w:cs="仿宋" w:hint="eastAsia"/>
              </w:rPr>
              <w:fldChar w:fldCharType="begin"/>
            </w:r>
            <w:r w:rsidR="00551C3D">
              <w:rPr>
                <w:rFonts w:cs="仿宋" w:hint="eastAsia"/>
              </w:rPr>
              <w:instrText xml:space="preserve"> PAGEREF _Toc30215 \h </w:instrText>
            </w:r>
            <w:r>
              <w:rPr>
                <w:rFonts w:cs="仿宋" w:hint="eastAsia"/>
              </w:rPr>
            </w:r>
            <w:r>
              <w:rPr>
                <w:rFonts w:cs="仿宋" w:hint="eastAsia"/>
              </w:rPr>
              <w:fldChar w:fldCharType="separate"/>
            </w:r>
            <w:r w:rsidR="00741434">
              <w:rPr>
                <w:rFonts w:cs="仿宋"/>
                <w:noProof/>
              </w:rPr>
              <w:t>16</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4968" w:history="1">
            <w:r w:rsidR="00551C3D">
              <w:rPr>
                <w:rFonts w:cs="仿宋" w:hint="eastAsia"/>
              </w:rPr>
              <w:t>3.2.6. 告知确认</w:t>
            </w:r>
            <w:r w:rsidR="00551C3D">
              <w:rPr>
                <w:rFonts w:cs="仿宋" w:hint="eastAsia"/>
              </w:rPr>
              <w:tab/>
            </w:r>
            <w:r>
              <w:rPr>
                <w:rFonts w:cs="仿宋" w:hint="eastAsia"/>
              </w:rPr>
              <w:fldChar w:fldCharType="begin"/>
            </w:r>
            <w:r w:rsidR="00551C3D">
              <w:rPr>
                <w:rFonts w:cs="仿宋" w:hint="eastAsia"/>
              </w:rPr>
              <w:instrText xml:space="preserve"> PAGEREF _Toc24968 \h </w:instrText>
            </w:r>
            <w:r>
              <w:rPr>
                <w:rFonts w:cs="仿宋" w:hint="eastAsia"/>
              </w:rPr>
            </w:r>
            <w:r>
              <w:rPr>
                <w:rFonts w:cs="仿宋" w:hint="eastAsia"/>
              </w:rPr>
              <w:fldChar w:fldCharType="separate"/>
            </w:r>
            <w:r w:rsidR="00741434">
              <w:rPr>
                <w:rFonts w:cs="仿宋"/>
                <w:noProof/>
              </w:rPr>
              <w:t>16</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2760" w:history="1">
            <w:r w:rsidR="00551C3D">
              <w:rPr>
                <w:rFonts w:cs="仿宋" w:hint="eastAsia"/>
              </w:rPr>
              <w:t>3.2.7. 运动规则、比赛规则和其他规章的接受</w:t>
            </w:r>
            <w:r w:rsidR="00551C3D">
              <w:rPr>
                <w:rFonts w:cs="仿宋" w:hint="eastAsia"/>
              </w:rPr>
              <w:tab/>
            </w:r>
            <w:r>
              <w:rPr>
                <w:rFonts w:cs="仿宋" w:hint="eastAsia"/>
              </w:rPr>
              <w:fldChar w:fldCharType="begin"/>
            </w:r>
            <w:r w:rsidR="00551C3D">
              <w:rPr>
                <w:rFonts w:cs="仿宋" w:hint="eastAsia"/>
              </w:rPr>
              <w:instrText xml:space="preserve"> PAGEREF _Toc32760 \h </w:instrText>
            </w:r>
            <w:r>
              <w:rPr>
                <w:rFonts w:cs="仿宋" w:hint="eastAsia"/>
              </w:rPr>
            </w:r>
            <w:r>
              <w:rPr>
                <w:rFonts w:cs="仿宋" w:hint="eastAsia"/>
              </w:rPr>
              <w:fldChar w:fldCharType="separate"/>
            </w:r>
            <w:r w:rsidR="00741434">
              <w:rPr>
                <w:rFonts w:cs="仿宋"/>
                <w:noProof/>
              </w:rPr>
              <w:t>17</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0881" w:history="1">
            <w:r w:rsidR="00551C3D">
              <w:rPr>
                <w:rFonts w:cs="仿宋" w:hint="eastAsia"/>
              </w:rPr>
              <w:t>3.2.8. 放弃权利声明</w:t>
            </w:r>
            <w:r w:rsidR="00551C3D">
              <w:rPr>
                <w:rFonts w:cs="仿宋" w:hint="eastAsia"/>
              </w:rPr>
              <w:tab/>
            </w:r>
            <w:r>
              <w:rPr>
                <w:rFonts w:cs="仿宋" w:hint="eastAsia"/>
              </w:rPr>
              <w:fldChar w:fldCharType="begin"/>
            </w:r>
            <w:r w:rsidR="00551C3D">
              <w:rPr>
                <w:rFonts w:cs="仿宋" w:hint="eastAsia"/>
              </w:rPr>
              <w:instrText xml:space="preserve"> PAGEREF _Toc10881 \h </w:instrText>
            </w:r>
            <w:r>
              <w:rPr>
                <w:rFonts w:cs="仿宋" w:hint="eastAsia"/>
              </w:rPr>
            </w:r>
            <w:r>
              <w:rPr>
                <w:rFonts w:cs="仿宋" w:hint="eastAsia"/>
              </w:rPr>
              <w:fldChar w:fldCharType="separate"/>
            </w:r>
            <w:r w:rsidR="00741434">
              <w:rPr>
                <w:rFonts w:cs="仿宋"/>
                <w:noProof/>
              </w:rPr>
              <w:t>17</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4395" w:history="1">
            <w:r w:rsidR="00551C3D">
              <w:rPr>
                <w:rFonts w:cs="仿宋" w:hint="eastAsia"/>
              </w:rPr>
              <w:t>3.2.9. 对第三者的责任</w:t>
            </w:r>
            <w:r w:rsidR="00551C3D">
              <w:rPr>
                <w:rFonts w:cs="仿宋" w:hint="eastAsia"/>
              </w:rPr>
              <w:tab/>
            </w:r>
            <w:r>
              <w:rPr>
                <w:rFonts w:cs="仿宋" w:hint="eastAsia"/>
              </w:rPr>
              <w:fldChar w:fldCharType="begin"/>
            </w:r>
            <w:r w:rsidR="00551C3D">
              <w:rPr>
                <w:rFonts w:cs="仿宋" w:hint="eastAsia"/>
              </w:rPr>
              <w:instrText xml:space="preserve"> PAGEREF _Toc24395 \h </w:instrText>
            </w:r>
            <w:r>
              <w:rPr>
                <w:rFonts w:cs="仿宋" w:hint="eastAsia"/>
              </w:rPr>
            </w:r>
            <w:r>
              <w:rPr>
                <w:rFonts w:cs="仿宋" w:hint="eastAsia"/>
              </w:rPr>
              <w:fldChar w:fldCharType="separate"/>
            </w:r>
            <w:r w:rsidR="00741434">
              <w:rPr>
                <w:rFonts w:cs="仿宋"/>
                <w:noProof/>
              </w:rPr>
              <w:t>17</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4589" w:history="1">
            <w:r w:rsidR="00551C3D">
              <w:rPr>
                <w:rFonts w:cs="仿宋" w:hint="eastAsia"/>
              </w:rPr>
              <w:t>3.2.10. 安全</w:t>
            </w:r>
            <w:r w:rsidR="00551C3D">
              <w:rPr>
                <w:rFonts w:cs="仿宋" w:hint="eastAsia"/>
              </w:rPr>
              <w:tab/>
            </w:r>
            <w:r>
              <w:rPr>
                <w:rFonts w:cs="仿宋" w:hint="eastAsia"/>
              </w:rPr>
              <w:fldChar w:fldCharType="begin"/>
            </w:r>
            <w:r w:rsidR="00551C3D">
              <w:rPr>
                <w:rFonts w:cs="仿宋" w:hint="eastAsia"/>
              </w:rPr>
              <w:instrText xml:space="preserve"> PAGEREF _Toc4589 \h </w:instrText>
            </w:r>
            <w:r>
              <w:rPr>
                <w:rFonts w:cs="仿宋" w:hint="eastAsia"/>
              </w:rPr>
            </w:r>
            <w:r>
              <w:rPr>
                <w:rFonts w:cs="仿宋" w:hint="eastAsia"/>
              </w:rPr>
              <w:fldChar w:fldCharType="separate"/>
            </w:r>
            <w:r w:rsidR="00741434">
              <w:rPr>
                <w:rFonts w:cs="仿宋"/>
                <w:noProof/>
              </w:rPr>
              <w:t>17</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1867" w:history="1">
            <w:r w:rsidR="00551C3D">
              <w:rPr>
                <w:rFonts w:cs="仿宋" w:hint="eastAsia"/>
              </w:rPr>
              <w:t>3.2.11. 责任</w:t>
            </w:r>
            <w:r w:rsidR="00551C3D">
              <w:rPr>
                <w:rFonts w:cs="仿宋" w:hint="eastAsia"/>
              </w:rPr>
              <w:tab/>
            </w:r>
            <w:r>
              <w:rPr>
                <w:rFonts w:cs="仿宋" w:hint="eastAsia"/>
              </w:rPr>
              <w:fldChar w:fldCharType="begin"/>
            </w:r>
            <w:r w:rsidR="00551C3D">
              <w:rPr>
                <w:rFonts w:cs="仿宋" w:hint="eastAsia"/>
              </w:rPr>
              <w:instrText xml:space="preserve"> PAGEREF _Toc31867 \h </w:instrText>
            </w:r>
            <w:r>
              <w:rPr>
                <w:rFonts w:cs="仿宋" w:hint="eastAsia"/>
              </w:rPr>
            </w:r>
            <w:r>
              <w:rPr>
                <w:rFonts w:cs="仿宋" w:hint="eastAsia"/>
              </w:rPr>
              <w:fldChar w:fldCharType="separate"/>
            </w:r>
            <w:r w:rsidR="00741434">
              <w:rPr>
                <w:rFonts w:cs="仿宋"/>
                <w:noProof/>
              </w:rPr>
              <w:t>17</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5411" w:history="1">
            <w:r w:rsidR="00551C3D">
              <w:rPr>
                <w:rFonts w:cs="仿宋" w:hint="eastAsia"/>
              </w:rPr>
              <w:t>3.2.12. 行为要求</w:t>
            </w:r>
            <w:r w:rsidR="00551C3D">
              <w:rPr>
                <w:rFonts w:cs="仿宋" w:hint="eastAsia"/>
              </w:rPr>
              <w:tab/>
            </w:r>
            <w:r>
              <w:rPr>
                <w:rFonts w:cs="仿宋" w:hint="eastAsia"/>
              </w:rPr>
              <w:fldChar w:fldCharType="begin"/>
            </w:r>
            <w:r w:rsidR="00551C3D">
              <w:rPr>
                <w:rFonts w:cs="仿宋" w:hint="eastAsia"/>
              </w:rPr>
              <w:instrText xml:space="preserve"> PAGEREF _Toc5411 \h </w:instrText>
            </w:r>
            <w:r>
              <w:rPr>
                <w:rFonts w:cs="仿宋" w:hint="eastAsia"/>
              </w:rPr>
            </w:r>
            <w:r>
              <w:rPr>
                <w:rFonts w:cs="仿宋" w:hint="eastAsia"/>
              </w:rPr>
              <w:fldChar w:fldCharType="separate"/>
            </w:r>
            <w:r w:rsidR="00741434">
              <w:rPr>
                <w:rFonts w:cs="仿宋"/>
                <w:noProof/>
              </w:rPr>
              <w:t>18</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5378" w:history="1">
            <w:r w:rsidR="00551C3D">
              <w:rPr>
                <w:rFonts w:cs="仿宋" w:hint="eastAsia"/>
              </w:rPr>
              <w:t>3.2.13. 公平竞赛补充条款</w:t>
            </w:r>
            <w:r w:rsidR="00551C3D">
              <w:rPr>
                <w:rFonts w:cs="仿宋" w:hint="eastAsia"/>
              </w:rPr>
              <w:tab/>
            </w:r>
            <w:r>
              <w:rPr>
                <w:rFonts w:cs="仿宋" w:hint="eastAsia"/>
              </w:rPr>
              <w:fldChar w:fldCharType="begin"/>
            </w:r>
            <w:r w:rsidR="00551C3D">
              <w:rPr>
                <w:rFonts w:cs="仿宋" w:hint="eastAsia"/>
              </w:rPr>
              <w:instrText xml:space="preserve"> PAGEREF _Toc25378 \h </w:instrText>
            </w:r>
            <w:r>
              <w:rPr>
                <w:rFonts w:cs="仿宋" w:hint="eastAsia"/>
              </w:rPr>
            </w:r>
            <w:r>
              <w:rPr>
                <w:rFonts w:cs="仿宋" w:hint="eastAsia"/>
              </w:rPr>
              <w:fldChar w:fldCharType="separate"/>
            </w:r>
            <w:r w:rsidR="00741434">
              <w:rPr>
                <w:rFonts w:cs="仿宋"/>
                <w:noProof/>
              </w:rPr>
              <w:t>18</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3700" w:history="1">
            <w:r w:rsidR="00551C3D">
              <w:rPr>
                <w:rFonts w:cs="仿宋" w:hint="eastAsia"/>
              </w:rPr>
              <w:t>3.3. 气球的资质</w:t>
            </w:r>
            <w:r w:rsidR="00551C3D">
              <w:rPr>
                <w:rFonts w:cs="仿宋" w:hint="eastAsia"/>
              </w:rPr>
              <w:tab/>
            </w:r>
            <w:r>
              <w:rPr>
                <w:rFonts w:cs="仿宋" w:hint="eastAsia"/>
              </w:rPr>
              <w:fldChar w:fldCharType="begin"/>
            </w:r>
            <w:r w:rsidR="00551C3D">
              <w:rPr>
                <w:rFonts w:cs="仿宋" w:hint="eastAsia"/>
              </w:rPr>
              <w:instrText xml:space="preserve"> PAGEREF _Toc3700 \h </w:instrText>
            </w:r>
            <w:r>
              <w:rPr>
                <w:rFonts w:cs="仿宋" w:hint="eastAsia"/>
              </w:rPr>
            </w:r>
            <w:r>
              <w:rPr>
                <w:rFonts w:cs="仿宋" w:hint="eastAsia"/>
              </w:rPr>
              <w:fldChar w:fldCharType="separate"/>
            </w:r>
            <w:r w:rsidR="00741434">
              <w:rPr>
                <w:rFonts w:cs="仿宋"/>
                <w:noProof/>
              </w:rPr>
              <w:t>18</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9951" w:history="1">
            <w:r w:rsidR="00551C3D">
              <w:rPr>
                <w:rFonts w:cs="仿宋" w:hint="eastAsia"/>
              </w:rPr>
              <w:t>3.3.1. 气球的定义</w:t>
            </w:r>
            <w:r w:rsidR="00551C3D">
              <w:rPr>
                <w:rFonts w:cs="仿宋" w:hint="eastAsia"/>
              </w:rPr>
              <w:tab/>
            </w:r>
            <w:r>
              <w:rPr>
                <w:rFonts w:cs="仿宋" w:hint="eastAsia"/>
              </w:rPr>
              <w:fldChar w:fldCharType="begin"/>
            </w:r>
            <w:r w:rsidR="00551C3D">
              <w:rPr>
                <w:rFonts w:cs="仿宋" w:hint="eastAsia"/>
              </w:rPr>
              <w:instrText xml:space="preserve"> PAGEREF _Toc29951 \h </w:instrText>
            </w:r>
            <w:r>
              <w:rPr>
                <w:rFonts w:cs="仿宋" w:hint="eastAsia"/>
              </w:rPr>
            </w:r>
            <w:r>
              <w:rPr>
                <w:rFonts w:cs="仿宋" w:hint="eastAsia"/>
              </w:rPr>
              <w:fldChar w:fldCharType="separate"/>
            </w:r>
            <w:r w:rsidR="00741434">
              <w:rPr>
                <w:rFonts w:cs="仿宋"/>
                <w:noProof/>
              </w:rPr>
              <w:t>18</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0106" w:history="1">
            <w:r w:rsidR="00551C3D">
              <w:rPr>
                <w:rFonts w:cs="仿宋" w:hint="eastAsia"/>
              </w:rPr>
              <w:t>3.3.2. 燃料</w:t>
            </w:r>
            <w:r w:rsidR="00551C3D">
              <w:rPr>
                <w:rFonts w:cs="仿宋" w:hint="eastAsia"/>
              </w:rPr>
              <w:tab/>
            </w:r>
            <w:r>
              <w:rPr>
                <w:rFonts w:cs="仿宋" w:hint="eastAsia"/>
              </w:rPr>
              <w:fldChar w:fldCharType="begin"/>
            </w:r>
            <w:r w:rsidR="00551C3D">
              <w:rPr>
                <w:rFonts w:cs="仿宋" w:hint="eastAsia"/>
              </w:rPr>
              <w:instrText xml:space="preserve"> PAGEREF _Toc20106 \h </w:instrText>
            </w:r>
            <w:r>
              <w:rPr>
                <w:rFonts w:cs="仿宋" w:hint="eastAsia"/>
              </w:rPr>
            </w:r>
            <w:r>
              <w:rPr>
                <w:rFonts w:cs="仿宋" w:hint="eastAsia"/>
              </w:rPr>
              <w:fldChar w:fldCharType="separate"/>
            </w:r>
            <w:r w:rsidR="00741434">
              <w:rPr>
                <w:rFonts w:cs="仿宋"/>
                <w:noProof/>
              </w:rPr>
              <w:t>19</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626" w:history="1">
            <w:r w:rsidR="00551C3D">
              <w:rPr>
                <w:rFonts w:cs="仿宋" w:hint="eastAsia"/>
              </w:rPr>
              <w:t>3.3.3. 气球的指定</w:t>
            </w:r>
            <w:r w:rsidR="00551C3D">
              <w:rPr>
                <w:rFonts w:cs="仿宋" w:hint="eastAsia"/>
              </w:rPr>
              <w:tab/>
            </w:r>
            <w:r>
              <w:rPr>
                <w:rFonts w:cs="仿宋" w:hint="eastAsia"/>
              </w:rPr>
              <w:fldChar w:fldCharType="begin"/>
            </w:r>
            <w:r w:rsidR="00551C3D">
              <w:rPr>
                <w:rFonts w:cs="仿宋" w:hint="eastAsia"/>
              </w:rPr>
              <w:instrText xml:space="preserve"> PAGEREF _Toc1626 \h </w:instrText>
            </w:r>
            <w:r>
              <w:rPr>
                <w:rFonts w:cs="仿宋" w:hint="eastAsia"/>
              </w:rPr>
            </w:r>
            <w:r>
              <w:rPr>
                <w:rFonts w:cs="仿宋" w:hint="eastAsia"/>
              </w:rPr>
              <w:fldChar w:fldCharType="separate"/>
            </w:r>
            <w:r w:rsidR="00741434">
              <w:rPr>
                <w:rFonts w:cs="仿宋"/>
                <w:noProof/>
              </w:rPr>
              <w:t>19</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525" w:history="1">
            <w:r w:rsidR="00551C3D">
              <w:rPr>
                <w:rFonts w:cs="仿宋" w:hint="eastAsia"/>
              </w:rPr>
              <w:t>3.3.4. 适航</w:t>
            </w:r>
            <w:r w:rsidR="00551C3D">
              <w:rPr>
                <w:rFonts w:cs="仿宋" w:hint="eastAsia"/>
              </w:rPr>
              <w:tab/>
            </w:r>
            <w:r>
              <w:rPr>
                <w:rFonts w:cs="仿宋" w:hint="eastAsia"/>
              </w:rPr>
              <w:fldChar w:fldCharType="begin"/>
            </w:r>
            <w:r w:rsidR="00551C3D">
              <w:rPr>
                <w:rFonts w:cs="仿宋" w:hint="eastAsia"/>
              </w:rPr>
              <w:instrText xml:space="preserve"> PAGEREF _Toc3525 \h </w:instrText>
            </w:r>
            <w:r>
              <w:rPr>
                <w:rFonts w:cs="仿宋" w:hint="eastAsia"/>
              </w:rPr>
            </w:r>
            <w:r>
              <w:rPr>
                <w:rFonts w:cs="仿宋" w:hint="eastAsia"/>
              </w:rPr>
              <w:fldChar w:fldCharType="separate"/>
            </w:r>
            <w:r w:rsidR="00741434">
              <w:rPr>
                <w:rFonts w:cs="仿宋"/>
                <w:noProof/>
              </w:rPr>
              <w:t>19</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3920" w:history="1">
            <w:r w:rsidR="00551C3D">
              <w:rPr>
                <w:rFonts w:cs="仿宋" w:hint="eastAsia"/>
              </w:rPr>
              <w:t>3.3.5. 损坏</w:t>
            </w:r>
            <w:r w:rsidR="00551C3D">
              <w:rPr>
                <w:rFonts w:cs="仿宋" w:hint="eastAsia"/>
              </w:rPr>
              <w:tab/>
            </w:r>
            <w:r>
              <w:rPr>
                <w:rFonts w:cs="仿宋" w:hint="eastAsia"/>
              </w:rPr>
              <w:fldChar w:fldCharType="begin"/>
            </w:r>
            <w:r w:rsidR="00551C3D">
              <w:rPr>
                <w:rFonts w:cs="仿宋" w:hint="eastAsia"/>
              </w:rPr>
              <w:instrText xml:space="preserve"> PAGEREF _Toc13920 \h </w:instrText>
            </w:r>
            <w:r>
              <w:rPr>
                <w:rFonts w:cs="仿宋" w:hint="eastAsia"/>
              </w:rPr>
            </w:r>
            <w:r>
              <w:rPr>
                <w:rFonts w:cs="仿宋" w:hint="eastAsia"/>
              </w:rPr>
              <w:fldChar w:fldCharType="separate"/>
            </w:r>
            <w:r w:rsidR="00741434">
              <w:rPr>
                <w:rFonts w:cs="仿宋"/>
                <w:noProof/>
              </w:rPr>
              <w:t>19</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3979" w:history="1">
            <w:r w:rsidR="00551C3D">
              <w:rPr>
                <w:rFonts w:cs="仿宋" w:hint="eastAsia"/>
              </w:rPr>
              <w:t>3.3.6. 自动飞行</w:t>
            </w:r>
            <w:r w:rsidR="00551C3D">
              <w:rPr>
                <w:rFonts w:cs="仿宋" w:hint="eastAsia"/>
              </w:rPr>
              <w:tab/>
            </w:r>
            <w:r>
              <w:rPr>
                <w:rFonts w:cs="仿宋" w:hint="eastAsia"/>
              </w:rPr>
              <w:fldChar w:fldCharType="begin"/>
            </w:r>
            <w:r w:rsidR="00551C3D">
              <w:rPr>
                <w:rFonts w:cs="仿宋" w:hint="eastAsia"/>
              </w:rPr>
              <w:instrText xml:space="preserve"> PAGEREF _Toc23979 \h </w:instrText>
            </w:r>
            <w:r>
              <w:rPr>
                <w:rFonts w:cs="仿宋" w:hint="eastAsia"/>
              </w:rPr>
            </w:r>
            <w:r>
              <w:rPr>
                <w:rFonts w:cs="仿宋" w:hint="eastAsia"/>
              </w:rPr>
              <w:fldChar w:fldCharType="separate"/>
            </w:r>
            <w:r w:rsidR="00741434">
              <w:rPr>
                <w:rFonts w:cs="仿宋"/>
                <w:noProof/>
              </w:rPr>
              <w:t>20</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1107" w:history="1">
            <w:r w:rsidR="00551C3D">
              <w:rPr>
                <w:rFonts w:cs="仿宋" w:hint="eastAsia"/>
              </w:rPr>
              <w:t>3.3.7. 高度表</w:t>
            </w:r>
            <w:r w:rsidR="00551C3D">
              <w:rPr>
                <w:rFonts w:cs="仿宋" w:hint="eastAsia"/>
              </w:rPr>
              <w:tab/>
            </w:r>
            <w:r>
              <w:rPr>
                <w:rFonts w:cs="仿宋" w:hint="eastAsia"/>
              </w:rPr>
              <w:fldChar w:fldCharType="begin"/>
            </w:r>
            <w:r w:rsidR="00551C3D">
              <w:rPr>
                <w:rFonts w:cs="仿宋" w:hint="eastAsia"/>
              </w:rPr>
              <w:instrText xml:space="preserve"> PAGEREF _Toc11107 \h </w:instrText>
            </w:r>
            <w:r>
              <w:rPr>
                <w:rFonts w:cs="仿宋" w:hint="eastAsia"/>
              </w:rPr>
            </w:r>
            <w:r>
              <w:rPr>
                <w:rFonts w:cs="仿宋" w:hint="eastAsia"/>
              </w:rPr>
              <w:fldChar w:fldCharType="separate"/>
            </w:r>
            <w:r w:rsidR="00741434">
              <w:rPr>
                <w:rFonts w:cs="仿宋"/>
                <w:noProof/>
              </w:rPr>
              <w:t>20</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7057" w:history="1">
            <w:r w:rsidR="00551C3D">
              <w:rPr>
                <w:rFonts w:cs="仿宋" w:hint="eastAsia"/>
              </w:rPr>
              <w:t>3.3.8. 竞赛号码</w:t>
            </w:r>
            <w:r w:rsidR="00551C3D">
              <w:rPr>
                <w:rFonts w:cs="仿宋" w:hint="eastAsia"/>
              </w:rPr>
              <w:tab/>
            </w:r>
            <w:r>
              <w:rPr>
                <w:rFonts w:cs="仿宋" w:hint="eastAsia"/>
              </w:rPr>
              <w:fldChar w:fldCharType="begin"/>
            </w:r>
            <w:r w:rsidR="00551C3D">
              <w:rPr>
                <w:rFonts w:cs="仿宋" w:hint="eastAsia"/>
              </w:rPr>
              <w:instrText xml:space="preserve"> PAGEREF _Toc17057 \h </w:instrText>
            </w:r>
            <w:r>
              <w:rPr>
                <w:rFonts w:cs="仿宋" w:hint="eastAsia"/>
              </w:rPr>
            </w:r>
            <w:r>
              <w:rPr>
                <w:rFonts w:cs="仿宋" w:hint="eastAsia"/>
              </w:rPr>
              <w:fldChar w:fldCharType="separate"/>
            </w:r>
            <w:r w:rsidR="00741434">
              <w:rPr>
                <w:rFonts w:cs="仿宋"/>
                <w:noProof/>
              </w:rPr>
              <w:t>20</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3081" w:history="1">
            <w:r w:rsidR="00551C3D">
              <w:rPr>
                <w:rFonts w:cs="仿宋" w:hint="eastAsia"/>
              </w:rPr>
              <w:t>3.3.9. 吊篮</w:t>
            </w:r>
            <w:r w:rsidR="00551C3D">
              <w:rPr>
                <w:rFonts w:cs="仿宋" w:hint="eastAsia"/>
              </w:rPr>
              <w:tab/>
            </w:r>
            <w:r>
              <w:rPr>
                <w:rFonts w:cs="仿宋" w:hint="eastAsia"/>
              </w:rPr>
              <w:fldChar w:fldCharType="begin"/>
            </w:r>
            <w:r w:rsidR="00551C3D">
              <w:rPr>
                <w:rFonts w:cs="仿宋" w:hint="eastAsia"/>
              </w:rPr>
              <w:instrText xml:space="preserve"> PAGEREF _Toc23081 \h </w:instrText>
            </w:r>
            <w:r>
              <w:rPr>
                <w:rFonts w:cs="仿宋" w:hint="eastAsia"/>
              </w:rPr>
            </w:r>
            <w:r>
              <w:rPr>
                <w:rFonts w:cs="仿宋" w:hint="eastAsia"/>
              </w:rPr>
              <w:fldChar w:fldCharType="separate"/>
            </w:r>
            <w:r w:rsidR="00741434">
              <w:rPr>
                <w:rFonts w:cs="仿宋"/>
                <w:noProof/>
              </w:rPr>
              <w:t>20</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8315" w:history="1">
            <w:r w:rsidR="00551C3D">
              <w:rPr>
                <w:rFonts w:cs="仿宋" w:hint="eastAsia"/>
              </w:rPr>
              <w:t>3.3.10. 回收</w:t>
            </w:r>
            <w:r w:rsidR="00551C3D">
              <w:rPr>
                <w:rFonts w:cs="仿宋" w:hint="eastAsia"/>
              </w:rPr>
              <w:tab/>
            </w:r>
            <w:r>
              <w:rPr>
                <w:rFonts w:cs="仿宋" w:hint="eastAsia"/>
              </w:rPr>
              <w:fldChar w:fldCharType="begin"/>
            </w:r>
            <w:r w:rsidR="00551C3D">
              <w:rPr>
                <w:rFonts w:cs="仿宋" w:hint="eastAsia"/>
              </w:rPr>
              <w:instrText xml:space="preserve"> PAGEREF _Toc8315 \h </w:instrText>
            </w:r>
            <w:r>
              <w:rPr>
                <w:rFonts w:cs="仿宋" w:hint="eastAsia"/>
              </w:rPr>
            </w:r>
            <w:r>
              <w:rPr>
                <w:rFonts w:cs="仿宋" w:hint="eastAsia"/>
              </w:rPr>
              <w:fldChar w:fldCharType="separate"/>
            </w:r>
            <w:r w:rsidR="00741434">
              <w:rPr>
                <w:rFonts w:cs="仿宋"/>
                <w:noProof/>
              </w:rPr>
              <w:t>20</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30897" w:history="1">
            <w:r w:rsidR="00551C3D">
              <w:rPr>
                <w:rFonts w:cs="仿宋" w:hint="eastAsia"/>
              </w:rPr>
              <w:t>3.4. 组委会官员</w:t>
            </w:r>
            <w:r w:rsidR="00551C3D">
              <w:rPr>
                <w:rFonts w:cs="仿宋" w:hint="eastAsia"/>
              </w:rPr>
              <w:tab/>
            </w:r>
            <w:r>
              <w:rPr>
                <w:rFonts w:cs="仿宋" w:hint="eastAsia"/>
              </w:rPr>
              <w:fldChar w:fldCharType="begin"/>
            </w:r>
            <w:r w:rsidR="00551C3D">
              <w:rPr>
                <w:rFonts w:cs="仿宋" w:hint="eastAsia"/>
              </w:rPr>
              <w:instrText xml:space="preserve"> PAGEREF _Toc30897 \h </w:instrText>
            </w:r>
            <w:r>
              <w:rPr>
                <w:rFonts w:cs="仿宋" w:hint="eastAsia"/>
              </w:rPr>
            </w:r>
            <w:r>
              <w:rPr>
                <w:rFonts w:cs="仿宋" w:hint="eastAsia"/>
              </w:rPr>
              <w:fldChar w:fldCharType="separate"/>
            </w:r>
            <w:r w:rsidR="00741434">
              <w:rPr>
                <w:rFonts w:cs="仿宋"/>
                <w:noProof/>
              </w:rPr>
              <w:t>20</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4522" w:history="1">
            <w:r w:rsidR="00551C3D">
              <w:rPr>
                <w:rFonts w:cs="仿宋" w:hint="eastAsia"/>
              </w:rPr>
              <w:t>3.4.1. 竞赛主任</w:t>
            </w:r>
            <w:r w:rsidR="00551C3D">
              <w:rPr>
                <w:rFonts w:cs="仿宋" w:hint="eastAsia"/>
              </w:rPr>
              <w:tab/>
            </w:r>
            <w:r>
              <w:rPr>
                <w:rFonts w:cs="仿宋" w:hint="eastAsia"/>
              </w:rPr>
              <w:fldChar w:fldCharType="begin"/>
            </w:r>
            <w:r w:rsidR="00551C3D">
              <w:rPr>
                <w:rFonts w:cs="仿宋" w:hint="eastAsia"/>
              </w:rPr>
              <w:instrText xml:space="preserve"> PAGEREF _Toc14522 \h </w:instrText>
            </w:r>
            <w:r>
              <w:rPr>
                <w:rFonts w:cs="仿宋" w:hint="eastAsia"/>
              </w:rPr>
            </w:r>
            <w:r>
              <w:rPr>
                <w:rFonts w:cs="仿宋" w:hint="eastAsia"/>
              </w:rPr>
              <w:fldChar w:fldCharType="separate"/>
            </w:r>
            <w:r w:rsidR="00741434">
              <w:rPr>
                <w:rFonts w:cs="仿宋"/>
                <w:noProof/>
              </w:rPr>
              <w:t>20</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8" w:history="1">
            <w:r w:rsidR="00551C3D">
              <w:rPr>
                <w:rFonts w:cs="仿宋" w:hint="eastAsia"/>
              </w:rPr>
              <w:t>3.4.2. 干事</w:t>
            </w:r>
            <w:r w:rsidR="00551C3D">
              <w:rPr>
                <w:rFonts w:cs="仿宋" w:hint="eastAsia"/>
              </w:rPr>
              <w:tab/>
            </w:r>
            <w:r>
              <w:rPr>
                <w:rFonts w:cs="仿宋" w:hint="eastAsia"/>
              </w:rPr>
              <w:fldChar w:fldCharType="begin"/>
            </w:r>
            <w:r w:rsidR="00551C3D">
              <w:rPr>
                <w:rFonts w:cs="仿宋" w:hint="eastAsia"/>
              </w:rPr>
              <w:instrText xml:space="preserve"> PAGEREF _Toc18 \h </w:instrText>
            </w:r>
            <w:r>
              <w:rPr>
                <w:rFonts w:cs="仿宋" w:hint="eastAsia"/>
              </w:rPr>
            </w:r>
            <w:r>
              <w:rPr>
                <w:rFonts w:cs="仿宋" w:hint="eastAsia"/>
              </w:rPr>
              <w:fldChar w:fldCharType="separate"/>
            </w:r>
            <w:r w:rsidR="00741434">
              <w:rPr>
                <w:rFonts w:cs="仿宋"/>
                <w:noProof/>
              </w:rPr>
              <w:t>21</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2128" w:history="1">
            <w:r w:rsidR="00551C3D">
              <w:rPr>
                <w:rFonts w:cs="仿宋" w:hint="eastAsia"/>
              </w:rPr>
              <w:t>3.4.3. 仲裁组的职责</w:t>
            </w:r>
            <w:r w:rsidR="00551C3D">
              <w:rPr>
                <w:rFonts w:cs="仿宋" w:hint="eastAsia"/>
              </w:rPr>
              <w:tab/>
            </w:r>
            <w:r>
              <w:rPr>
                <w:rFonts w:cs="仿宋" w:hint="eastAsia"/>
              </w:rPr>
              <w:fldChar w:fldCharType="begin"/>
            </w:r>
            <w:r w:rsidR="00551C3D">
              <w:rPr>
                <w:rFonts w:cs="仿宋" w:hint="eastAsia"/>
              </w:rPr>
              <w:instrText xml:space="preserve"> PAGEREF _Toc12128 \h </w:instrText>
            </w:r>
            <w:r>
              <w:rPr>
                <w:rFonts w:cs="仿宋" w:hint="eastAsia"/>
              </w:rPr>
            </w:r>
            <w:r>
              <w:rPr>
                <w:rFonts w:cs="仿宋" w:hint="eastAsia"/>
              </w:rPr>
              <w:fldChar w:fldCharType="separate"/>
            </w:r>
            <w:r w:rsidR="00741434">
              <w:rPr>
                <w:rFonts w:cs="仿宋"/>
                <w:noProof/>
              </w:rPr>
              <w:t>21</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2354" w:history="1">
            <w:r w:rsidR="00551C3D">
              <w:rPr>
                <w:rFonts w:cs="仿宋" w:hint="eastAsia"/>
              </w:rPr>
              <w:t>3.4.4. 安全员</w:t>
            </w:r>
            <w:r w:rsidR="00551C3D">
              <w:rPr>
                <w:rFonts w:cs="仿宋" w:hint="eastAsia"/>
              </w:rPr>
              <w:tab/>
            </w:r>
            <w:r>
              <w:rPr>
                <w:rFonts w:cs="仿宋" w:hint="eastAsia"/>
              </w:rPr>
              <w:fldChar w:fldCharType="begin"/>
            </w:r>
            <w:r w:rsidR="00551C3D">
              <w:rPr>
                <w:rFonts w:cs="仿宋" w:hint="eastAsia"/>
              </w:rPr>
              <w:instrText xml:space="preserve"> PAGEREF _Toc32354 \h </w:instrText>
            </w:r>
            <w:r>
              <w:rPr>
                <w:rFonts w:cs="仿宋" w:hint="eastAsia"/>
              </w:rPr>
            </w:r>
            <w:r>
              <w:rPr>
                <w:rFonts w:cs="仿宋" w:hint="eastAsia"/>
              </w:rPr>
              <w:fldChar w:fldCharType="separate"/>
            </w:r>
            <w:r w:rsidR="00741434">
              <w:rPr>
                <w:rFonts w:cs="仿宋"/>
                <w:noProof/>
              </w:rPr>
              <w:t>22</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29640" w:history="1">
            <w:r w:rsidR="00551C3D">
              <w:rPr>
                <w:rFonts w:cs="仿宋" w:hint="eastAsia"/>
              </w:rPr>
              <w:t>3.5. 申诉和抗议</w:t>
            </w:r>
            <w:r w:rsidR="00551C3D">
              <w:rPr>
                <w:rFonts w:cs="仿宋" w:hint="eastAsia"/>
              </w:rPr>
              <w:tab/>
            </w:r>
            <w:r>
              <w:rPr>
                <w:rFonts w:cs="仿宋" w:hint="eastAsia"/>
              </w:rPr>
              <w:fldChar w:fldCharType="begin"/>
            </w:r>
            <w:r w:rsidR="00551C3D">
              <w:rPr>
                <w:rFonts w:cs="仿宋" w:hint="eastAsia"/>
              </w:rPr>
              <w:instrText xml:space="preserve"> PAGEREF _Toc29640 \h </w:instrText>
            </w:r>
            <w:r>
              <w:rPr>
                <w:rFonts w:cs="仿宋" w:hint="eastAsia"/>
              </w:rPr>
            </w:r>
            <w:r>
              <w:rPr>
                <w:rFonts w:cs="仿宋" w:hint="eastAsia"/>
              </w:rPr>
              <w:fldChar w:fldCharType="separate"/>
            </w:r>
            <w:r w:rsidR="00741434">
              <w:rPr>
                <w:rFonts w:cs="仿宋"/>
                <w:noProof/>
              </w:rPr>
              <w:t>22</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6583" w:history="1">
            <w:r w:rsidR="00551C3D">
              <w:rPr>
                <w:rFonts w:cs="仿宋" w:hint="eastAsia"/>
              </w:rPr>
              <w:t>3.5.1. 申诉</w:t>
            </w:r>
            <w:r w:rsidR="00551C3D">
              <w:rPr>
                <w:rFonts w:cs="仿宋" w:hint="eastAsia"/>
              </w:rPr>
              <w:tab/>
            </w:r>
            <w:r>
              <w:rPr>
                <w:rFonts w:cs="仿宋" w:hint="eastAsia"/>
              </w:rPr>
              <w:fldChar w:fldCharType="begin"/>
            </w:r>
            <w:r w:rsidR="00551C3D">
              <w:rPr>
                <w:rFonts w:cs="仿宋" w:hint="eastAsia"/>
              </w:rPr>
              <w:instrText xml:space="preserve"> PAGEREF _Toc16583 \h </w:instrText>
            </w:r>
            <w:r>
              <w:rPr>
                <w:rFonts w:cs="仿宋" w:hint="eastAsia"/>
              </w:rPr>
            </w:r>
            <w:r>
              <w:rPr>
                <w:rFonts w:cs="仿宋" w:hint="eastAsia"/>
              </w:rPr>
              <w:fldChar w:fldCharType="separate"/>
            </w:r>
            <w:r w:rsidR="00741434">
              <w:rPr>
                <w:rFonts w:cs="仿宋"/>
                <w:noProof/>
              </w:rPr>
              <w:t>22</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5350" w:history="1">
            <w:r w:rsidR="00551C3D">
              <w:rPr>
                <w:rFonts w:cs="仿宋" w:hint="eastAsia"/>
              </w:rPr>
              <w:t>3.5.2. 抗议</w:t>
            </w:r>
            <w:r w:rsidR="00551C3D">
              <w:rPr>
                <w:rFonts w:cs="仿宋" w:hint="eastAsia"/>
              </w:rPr>
              <w:tab/>
            </w:r>
            <w:r>
              <w:rPr>
                <w:rFonts w:cs="仿宋" w:hint="eastAsia"/>
              </w:rPr>
              <w:fldChar w:fldCharType="begin"/>
            </w:r>
            <w:r w:rsidR="00551C3D">
              <w:rPr>
                <w:rFonts w:cs="仿宋" w:hint="eastAsia"/>
              </w:rPr>
              <w:instrText xml:space="preserve"> PAGEREF _Toc5350 \h </w:instrText>
            </w:r>
            <w:r>
              <w:rPr>
                <w:rFonts w:cs="仿宋" w:hint="eastAsia"/>
              </w:rPr>
            </w:r>
            <w:r>
              <w:rPr>
                <w:rFonts w:cs="仿宋" w:hint="eastAsia"/>
              </w:rPr>
              <w:fldChar w:fldCharType="separate"/>
            </w:r>
            <w:r w:rsidR="00741434">
              <w:rPr>
                <w:rFonts w:cs="仿宋"/>
                <w:noProof/>
              </w:rPr>
              <w:t>23</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4353" w:history="1">
            <w:r w:rsidR="00551C3D">
              <w:rPr>
                <w:rFonts w:cs="仿宋" w:hint="eastAsia"/>
              </w:rPr>
              <w:t>3.5.3. 关于申诉和抗议的进一步规则</w:t>
            </w:r>
            <w:r w:rsidR="00551C3D">
              <w:rPr>
                <w:rFonts w:cs="仿宋" w:hint="eastAsia"/>
              </w:rPr>
              <w:tab/>
            </w:r>
            <w:r>
              <w:rPr>
                <w:rFonts w:cs="仿宋" w:hint="eastAsia"/>
              </w:rPr>
              <w:fldChar w:fldCharType="begin"/>
            </w:r>
            <w:r w:rsidR="00551C3D">
              <w:rPr>
                <w:rFonts w:cs="仿宋" w:hint="eastAsia"/>
              </w:rPr>
              <w:instrText xml:space="preserve"> PAGEREF _Toc24353 \h </w:instrText>
            </w:r>
            <w:r>
              <w:rPr>
                <w:rFonts w:cs="仿宋" w:hint="eastAsia"/>
              </w:rPr>
            </w:r>
            <w:r>
              <w:rPr>
                <w:rFonts w:cs="仿宋" w:hint="eastAsia"/>
              </w:rPr>
              <w:fldChar w:fldCharType="separate"/>
            </w:r>
            <w:r w:rsidR="00741434">
              <w:rPr>
                <w:rFonts w:cs="仿宋"/>
                <w:noProof/>
              </w:rPr>
              <w:t>25</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1241" w:history="1">
            <w:r w:rsidR="00551C3D">
              <w:rPr>
                <w:rFonts w:cs="仿宋" w:hint="eastAsia"/>
              </w:rPr>
              <w:t>3.6. 记录仪（LOGGERS）</w:t>
            </w:r>
            <w:r w:rsidR="00551C3D">
              <w:rPr>
                <w:rFonts w:cs="仿宋" w:hint="eastAsia"/>
              </w:rPr>
              <w:tab/>
            </w:r>
            <w:r>
              <w:rPr>
                <w:rFonts w:cs="仿宋" w:hint="eastAsia"/>
              </w:rPr>
              <w:fldChar w:fldCharType="begin"/>
            </w:r>
            <w:r w:rsidR="00551C3D">
              <w:rPr>
                <w:rFonts w:cs="仿宋" w:hint="eastAsia"/>
              </w:rPr>
              <w:instrText xml:space="preserve"> PAGEREF _Toc1241 \h </w:instrText>
            </w:r>
            <w:r>
              <w:rPr>
                <w:rFonts w:cs="仿宋" w:hint="eastAsia"/>
              </w:rPr>
            </w:r>
            <w:r>
              <w:rPr>
                <w:rFonts w:cs="仿宋" w:hint="eastAsia"/>
              </w:rPr>
              <w:fldChar w:fldCharType="separate"/>
            </w:r>
            <w:r w:rsidR="00741434">
              <w:rPr>
                <w:rFonts w:cs="仿宋"/>
                <w:noProof/>
              </w:rPr>
              <w:t>26</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5851" w:history="1">
            <w:r w:rsidR="00551C3D">
              <w:rPr>
                <w:rFonts w:cs="仿宋" w:hint="eastAsia"/>
              </w:rPr>
              <w:t>3.6.1. GPS记录仪</w:t>
            </w:r>
            <w:r w:rsidR="00551C3D">
              <w:rPr>
                <w:rFonts w:cs="仿宋" w:hint="eastAsia"/>
              </w:rPr>
              <w:tab/>
            </w:r>
            <w:r>
              <w:rPr>
                <w:rFonts w:cs="仿宋" w:hint="eastAsia"/>
              </w:rPr>
              <w:fldChar w:fldCharType="begin"/>
            </w:r>
            <w:r w:rsidR="00551C3D">
              <w:rPr>
                <w:rFonts w:cs="仿宋" w:hint="eastAsia"/>
              </w:rPr>
              <w:instrText xml:space="preserve"> PAGEREF _Toc15851 \h </w:instrText>
            </w:r>
            <w:r>
              <w:rPr>
                <w:rFonts w:cs="仿宋" w:hint="eastAsia"/>
              </w:rPr>
            </w:r>
            <w:r>
              <w:rPr>
                <w:rFonts w:cs="仿宋" w:hint="eastAsia"/>
              </w:rPr>
              <w:fldChar w:fldCharType="separate"/>
            </w:r>
            <w:r w:rsidR="00741434">
              <w:rPr>
                <w:rFonts w:cs="仿宋"/>
                <w:noProof/>
              </w:rPr>
              <w:t>26</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1700" w:history="1">
            <w:r w:rsidR="00551C3D">
              <w:rPr>
                <w:rFonts w:cs="仿宋" w:hint="eastAsia"/>
              </w:rPr>
              <w:t>3.6.2. 操作</w:t>
            </w:r>
            <w:r w:rsidR="00551C3D">
              <w:rPr>
                <w:rFonts w:cs="仿宋" w:hint="eastAsia"/>
              </w:rPr>
              <w:tab/>
            </w:r>
            <w:r>
              <w:rPr>
                <w:rFonts w:cs="仿宋" w:hint="eastAsia"/>
              </w:rPr>
              <w:fldChar w:fldCharType="begin"/>
            </w:r>
            <w:r w:rsidR="00551C3D">
              <w:rPr>
                <w:rFonts w:cs="仿宋" w:hint="eastAsia"/>
              </w:rPr>
              <w:instrText xml:space="preserve"> PAGEREF _Toc11700 \h </w:instrText>
            </w:r>
            <w:r>
              <w:rPr>
                <w:rFonts w:cs="仿宋" w:hint="eastAsia"/>
              </w:rPr>
            </w:r>
            <w:r>
              <w:rPr>
                <w:rFonts w:cs="仿宋" w:hint="eastAsia"/>
              </w:rPr>
              <w:fldChar w:fldCharType="separate"/>
            </w:r>
            <w:r w:rsidR="00741434">
              <w:rPr>
                <w:rFonts w:cs="仿宋"/>
                <w:noProof/>
              </w:rPr>
              <w:t>26</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74" w:history="1">
            <w:r w:rsidR="00551C3D">
              <w:rPr>
                <w:rFonts w:cs="仿宋" w:hint="eastAsia"/>
              </w:rPr>
              <w:t>3.6.3. 飞行报告单(FRF)</w:t>
            </w:r>
            <w:r w:rsidR="00551C3D">
              <w:rPr>
                <w:rFonts w:cs="仿宋" w:hint="eastAsia"/>
              </w:rPr>
              <w:tab/>
            </w:r>
            <w:r>
              <w:rPr>
                <w:rFonts w:cs="仿宋" w:hint="eastAsia"/>
              </w:rPr>
              <w:fldChar w:fldCharType="begin"/>
            </w:r>
            <w:r w:rsidR="00551C3D">
              <w:rPr>
                <w:rFonts w:cs="仿宋" w:hint="eastAsia"/>
              </w:rPr>
              <w:instrText xml:space="preserve"> PAGEREF _Toc74 \h </w:instrText>
            </w:r>
            <w:r>
              <w:rPr>
                <w:rFonts w:cs="仿宋" w:hint="eastAsia"/>
              </w:rPr>
            </w:r>
            <w:r>
              <w:rPr>
                <w:rFonts w:cs="仿宋" w:hint="eastAsia"/>
              </w:rPr>
              <w:fldChar w:fldCharType="separate"/>
            </w:r>
            <w:r w:rsidR="00741434">
              <w:rPr>
                <w:rFonts w:cs="仿宋"/>
                <w:noProof/>
              </w:rPr>
              <w:t>26</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536" w:history="1">
            <w:r w:rsidR="00551C3D">
              <w:rPr>
                <w:rFonts w:cs="仿宋" w:hint="eastAsia"/>
              </w:rPr>
              <w:t>3.6.4. GPS记录仪失效</w:t>
            </w:r>
            <w:r w:rsidR="00551C3D">
              <w:rPr>
                <w:rFonts w:cs="仿宋" w:hint="eastAsia"/>
              </w:rPr>
              <w:tab/>
            </w:r>
            <w:r>
              <w:rPr>
                <w:rFonts w:cs="仿宋" w:hint="eastAsia"/>
              </w:rPr>
              <w:fldChar w:fldCharType="begin"/>
            </w:r>
            <w:r w:rsidR="00551C3D">
              <w:rPr>
                <w:rFonts w:cs="仿宋" w:hint="eastAsia"/>
              </w:rPr>
              <w:instrText xml:space="preserve"> PAGEREF _Toc2536 \h </w:instrText>
            </w:r>
            <w:r>
              <w:rPr>
                <w:rFonts w:cs="仿宋" w:hint="eastAsia"/>
              </w:rPr>
            </w:r>
            <w:r>
              <w:rPr>
                <w:rFonts w:cs="仿宋" w:hint="eastAsia"/>
              </w:rPr>
              <w:fldChar w:fldCharType="separate"/>
            </w:r>
            <w:r w:rsidR="00741434">
              <w:rPr>
                <w:rFonts w:cs="仿宋"/>
                <w:noProof/>
              </w:rPr>
              <w:t>27</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29533" w:history="1">
            <w:r w:rsidR="00551C3D">
              <w:rPr>
                <w:rFonts w:cs="仿宋" w:hint="eastAsia"/>
              </w:rPr>
              <w:t>3.7. 地图</w:t>
            </w:r>
            <w:r w:rsidR="00551C3D">
              <w:rPr>
                <w:rFonts w:cs="仿宋" w:hint="eastAsia"/>
              </w:rPr>
              <w:tab/>
            </w:r>
            <w:r>
              <w:rPr>
                <w:rFonts w:cs="仿宋" w:hint="eastAsia"/>
              </w:rPr>
              <w:fldChar w:fldCharType="begin"/>
            </w:r>
            <w:r w:rsidR="00551C3D">
              <w:rPr>
                <w:rFonts w:cs="仿宋" w:hint="eastAsia"/>
              </w:rPr>
              <w:instrText xml:space="preserve"> PAGEREF _Toc29533 \h </w:instrText>
            </w:r>
            <w:r>
              <w:rPr>
                <w:rFonts w:cs="仿宋" w:hint="eastAsia"/>
              </w:rPr>
            </w:r>
            <w:r>
              <w:rPr>
                <w:rFonts w:cs="仿宋" w:hint="eastAsia"/>
              </w:rPr>
              <w:fldChar w:fldCharType="separate"/>
            </w:r>
            <w:r w:rsidR="00741434">
              <w:rPr>
                <w:rFonts w:cs="仿宋"/>
                <w:noProof/>
              </w:rPr>
              <w:t>27</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7598" w:history="1">
            <w:r w:rsidR="00551C3D">
              <w:rPr>
                <w:rFonts w:cs="仿宋" w:hint="eastAsia"/>
              </w:rPr>
              <w:t>3.7.1. 竞赛区域</w:t>
            </w:r>
            <w:r w:rsidR="00551C3D">
              <w:rPr>
                <w:rFonts w:cs="仿宋" w:hint="eastAsia"/>
              </w:rPr>
              <w:tab/>
            </w:r>
            <w:r>
              <w:rPr>
                <w:rFonts w:cs="仿宋" w:hint="eastAsia"/>
              </w:rPr>
              <w:fldChar w:fldCharType="begin"/>
            </w:r>
            <w:r w:rsidR="00551C3D">
              <w:rPr>
                <w:rFonts w:cs="仿宋" w:hint="eastAsia"/>
              </w:rPr>
              <w:instrText xml:space="preserve"> PAGEREF _Toc17598 \h </w:instrText>
            </w:r>
            <w:r>
              <w:rPr>
                <w:rFonts w:cs="仿宋" w:hint="eastAsia"/>
              </w:rPr>
            </w:r>
            <w:r>
              <w:rPr>
                <w:rFonts w:cs="仿宋" w:hint="eastAsia"/>
              </w:rPr>
              <w:fldChar w:fldCharType="separate"/>
            </w:r>
            <w:r w:rsidR="00741434">
              <w:rPr>
                <w:rFonts w:cs="仿宋"/>
                <w:noProof/>
              </w:rPr>
              <w:t>27</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358" w:history="1">
            <w:r w:rsidR="00551C3D">
              <w:rPr>
                <w:rFonts w:cs="仿宋" w:hint="eastAsia"/>
              </w:rPr>
              <w:t>3.7.2. 边界外区域(OFB)</w:t>
            </w:r>
            <w:r w:rsidR="00551C3D">
              <w:rPr>
                <w:rFonts w:cs="仿宋" w:hint="eastAsia"/>
              </w:rPr>
              <w:tab/>
            </w:r>
            <w:r>
              <w:rPr>
                <w:rFonts w:cs="仿宋" w:hint="eastAsia"/>
              </w:rPr>
              <w:fldChar w:fldCharType="begin"/>
            </w:r>
            <w:r w:rsidR="00551C3D">
              <w:rPr>
                <w:rFonts w:cs="仿宋" w:hint="eastAsia"/>
              </w:rPr>
              <w:instrText xml:space="preserve"> PAGEREF _Toc1358 \h </w:instrText>
            </w:r>
            <w:r>
              <w:rPr>
                <w:rFonts w:cs="仿宋" w:hint="eastAsia"/>
              </w:rPr>
            </w:r>
            <w:r>
              <w:rPr>
                <w:rFonts w:cs="仿宋" w:hint="eastAsia"/>
              </w:rPr>
              <w:fldChar w:fldCharType="separate"/>
            </w:r>
            <w:r w:rsidR="00741434">
              <w:rPr>
                <w:rFonts w:cs="仿宋"/>
                <w:noProof/>
              </w:rPr>
              <w:t>27</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9378" w:history="1">
            <w:r w:rsidR="00551C3D">
              <w:rPr>
                <w:rFonts w:cs="仿宋" w:hint="eastAsia"/>
              </w:rPr>
              <w:t>3.7.3. 禁区( PZs)</w:t>
            </w:r>
            <w:r w:rsidR="00551C3D">
              <w:rPr>
                <w:rFonts w:cs="仿宋" w:hint="eastAsia"/>
              </w:rPr>
              <w:tab/>
            </w:r>
            <w:r>
              <w:rPr>
                <w:rFonts w:cs="仿宋" w:hint="eastAsia"/>
              </w:rPr>
              <w:fldChar w:fldCharType="begin"/>
            </w:r>
            <w:r w:rsidR="00551C3D">
              <w:rPr>
                <w:rFonts w:cs="仿宋" w:hint="eastAsia"/>
              </w:rPr>
              <w:instrText xml:space="preserve"> PAGEREF _Toc19378 \h </w:instrText>
            </w:r>
            <w:r>
              <w:rPr>
                <w:rFonts w:cs="仿宋" w:hint="eastAsia"/>
              </w:rPr>
            </w:r>
            <w:r>
              <w:rPr>
                <w:rFonts w:cs="仿宋" w:hint="eastAsia"/>
              </w:rPr>
              <w:fldChar w:fldCharType="separate"/>
            </w:r>
            <w:r w:rsidR="00741434">
              <w:rPr>
                <w:rFonts w:cs="仿宋"/>
                <w:noProof/>
              </w:rPr>
              <w:t>28</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1706" w:history="1">
            <w:r w:rsidR="00551C3D">
              <w:rPr>
                <w:rFonts w:cs="仿宋" w:hint="eastAsia"/>
              </w:rPr>
              <w:t>3.7.4. 有效禁区</w:t>
            </w:r>
            <w:r w:rsidR="00551C3D">
              <w:rPr>
                <w:rFonts w:cs="仿宋" w:hint="eastAsia"/>
              </w:rPr>
              <w:tab/>
            </w:r>
            <w:r>
              <w:rPr>
                <w:rFonts w:cs="仿宋" w:hint="eastAsia"/>
              </w:rPr>
              <w:fldChar w:fldCharType="begin"/>
            </w:r>
            <w:r w:rsidR="00551C3D">
              <w:rPr>
                <w:rFonts w:cs="仿宋" w:hint="eastAsia"/>
              </w:rPr>
              <w:instrText xml:space="preserve"> PAGEREF _Toc11706 \h </w:instrText>
            </w:r>
            <w:r>
              <w:rPr>
                <w:rFonts w:cs="仿宋" w:hint="eastAsia"/>
              </w:rPr>
            </w:r>
            <w:r>
              <w:rPr>
                <w:rFonts w:cs="仿宋" w:hint="eastAsia"/>
              </w:rPr>
              <w:fldChar w:fldCharType="separate"/>
            </w:r>
            <w:r w:rsidR="00741434">
              <w:rPr>
                <w:rFonts w:cs="仿宋"/>
                <w:noProof/>
              </w:rPr>
              <w:t>28</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6316" w:history="1">
            <w:r w:rsidR="00551C3D">
              <w:rPr>
                <w:rFonts w:cs="仿宋" w:hint="eastAsia"/>
              </w:rPr>
              <w:t>3.7.5. 违反禁区限制</w:t>
            </w:r>
            <w:r w:rsidR="00551C3D">
              <w:rPr>
                <w:rFonts w:cs="仿宋" w:hint="eastAsia"/>
              </w:rPr>
              <w:tab/>
            </w:r>
            <w:r>
              <w:rPr>
                <w:rFonts w:cs="仿宋" w:hint="eastAsia"/>
              </w:rPr>
              <w:fldChar w:fldCharType="begin"/>
            </w:r>
            <w:r w:rsidR="00551C3D">
              <w:rPr>
                <w:rFonts w:cs="仿宋" w:hint="eastAsia"/>
              </w:rPr>
              <w:instrText xml:space="preserve"> PAGEREF _Toc16316 \h </w:instrText>
            </w:r>
            <w:r>
              <w:rPr>
                <w:rFonts w:cs="仿宋" w:hint="eastAsia"/>
              </w:rPr>
            </w:r>
            <w:r>
              <w:rPr>
                <w:rFonts w:cs="仿宋" w:hint="eastAsia"/>
              </w:rPr>
              <w:fldChar w:fldCharType="separate"/>
            </w:r>
            <w:r w:rsidR="00741434">
              <w:rPr>
                <w:rFonts w:cs="仿宋"/>
                <w:noProof/>
              </w:rPr>
              <w:t>28</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6746" w:history="1">
            <w:r w:rsidR="00551C3D">
              <w:rPr>
                <w:rFonts w:cs="仿宋" w:hint="eastAsia"/>
              </w:rPr>
              <w:t>3.7.6. 地图</w:t>
            </w:r>
            <w:r w:rsidR="00551C3D">
              <w:rPr>
                <w:rFonts w:cs="仿宋" w:hint="eastAsia"/>
              </w:rPr>
              <w:tab/>
            </w:r>
            <w:r>
              <w:rPr>
                <w:rFonts w:cs="仿宋" w:hint="eastAsia"/>
              </w:rPr>
              <w:fldChar w:fldCharType="begin"/>
            </w:r>
            <w:r w:rsidR="00551C3D">
              <w:rPr>
                <w:rFonts w:cs="仿宋" w:hint="eastAsia"/>
              </w:rPr>
              <w:instrText xml:space="preserve"> PAGEREF _Toc6746 \h </w:instrText>
            </w:r>
            <w:r>
              <w:rPr>
                <w:rFonts w:cs="仿宋" w:hint="eastAsia"/>
              </w:rPr>
            </w:r>
            <w:r>
              <w:rPr>
                <w:rFonts w:cs="仿宋" w:hint="eastAsia"/>
              </w:rPr>
              <w:fldChar w:fldCharType="separate"/>
            </w:r>
            <w:r w:rsidR="00741434">
              <w:rPr>
                <w:rFonts w:cs="仿宋"/>
                <w:noProof/>
              </w:rPr>
              <w:t>29</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8101" w:history="1">
            <w:r w:rsidR="00551C3D">
              <w:rPr>
                <w:rFonts w:cs="仿宋" w:hint="eastAsia"/>
              </w:rPr>
              <w:t>3.7.7. 地球平面化</w:t>
            </w:r>
            <w:r w:rsidR="00551C3D">
              <w:rPr>
                <w:rFonts w:cs="仿宋" w:hint="eastAsia"/>
              </w:rPr>
              <w:tab/>
            </w:r>
            <w:r>
              <w:rPr>
                <w:rFonts w:cs="仿宋" w:hint="eastAsia"/>
              </w:rPr>
              <w:fldChar w:fldCharType="begin"/>
            </w:r>
            <w:r w:rsidR="00551C3D">
              <w:rPr>
                <w:rFonts w:cs="仿宋" w:hint="eastAsia"/>
              </w:rPr>
              <w:instrText xml:space="preserve"> PAGEREF _Toc28101 \h </w:instrText>
            </w:r>
            <w:r>
              <w:rPr>
                <w:rFonts w:cs="仿宋" w:hint="eastAsia"/>
              </w:rPr>
            </w:r>
            <w:r>
              <w:rPr>
                <w:rFonts w:cs="仿宋" w:hint="eastAsia"/>
              </w:rPr>
              <w:fldChar w:fldCharType="separate"/>
            </w:r>
            <w:r w:rsidR="00741434">
              <w:rPr>
                <w:rFonts w:cs="仿宋"/>
                <w:noProof/>
              </w:rPr>
              <w:t>29</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8979" w:history="1">
            <w:r w:rsidR="00551C3D">
              <w:rPr>
                <w:rFonts w:cs="仿宋" w:hint="eastAsia"/>
              </w:rPr>
              <w:t>3.7.8. 地图坐标</w:t>
            </w:r>
            <w:r w:rsidR="00551C3D">
              <w:rPr>
                <w:rFonts w:cs="仿宋" w:hint="eastAsia"/>
              </w:rPr>
              <w:tab/>
            </w:r>
            <w:r>
              <w:rPr>
                <w:rFonts w:cs="仿宋" w:hint="eastAsia"/>
              </w:rPr>
              <w:fldChar w:fldCharType="begin"/>
            </w:r>
            <w:r w:rsidR="00551C3D">
              <w:rPr>
                <w:rFonts w:cs="仿宋" w:hint="eastAsia"/>
              </w:rPr>
              <w:instrText xml:space="preserve"> PAGEREF _Toc18979 \h </w:instrText>
            </w:r>
            <w:r>
              <w:rPr>
                <w:rFonts w:cs="仿宋" w:hint="eastAsia"/>
              </w:rPr>
            </w:r>
            <w:r>
              <w:rPr>
                <w:rFonts w:cs="仿宋" w:hint="eastAsia"/>
              </w:rPr>
              <w:fldChar w:fldCharType="separate"/>
            </w:r>
            <w:r w:rsidR="00741434">
              <w:rPr>
                <w:rFonts w:cs="仿宋"/>
                <w:noProof/>
              </w:rPr>
              <w:t>29</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8634" w:history="1">
            <w:r w:rsidR="00551C3D">
              <w:rPr>
                <w:rFonts w:cs="仿宋" w:hint="eastAsia"/>
              </w:rPr>
              <w:t>3.7.9. 参照</w:t>
            </w:r>
            <w:r w:rsidR="00551C3D">
              <w:rPr>
                <w:rFonts w:cs="仿宋" w:hint="eastAsia"/>
              </w:rPr>
              <w:tab/>
            </w:r>
            <w:r>
              <w:rPr>
                <w:rFonts w:cs="仿宋" w:hint="eastAsia"/>
              </w:rPr>
              <w:fldChar w:fldCharType="begin"/>
            </w:r>
            <w:r w:rsidR="00551C3D">
              <w:rPr>
                <w:rFonts w:cs="仿宋" w:hint="eastAsia"/>
              </w:rPr>
              <w:instrText xml:space="preserve"> PAGEREF _Toc28634 \h </w:instrText>
            </w:r>
            <w:r>
              <w:rPr>
                <w:rFonts w:cs="仿宋" w:hint="eastAsia"/>
              </w:rPr>
            </w:r>
            <w:r>
              <w:rPr>
                <w:rFonts w:cs="仿宋" w:hint="eastAsia"/>
              </w:rPr>
              <w:fldChar w:fldCharType="separate"/>
            </w:r>
            <w:r w:rsidR="00741434">
              <w:rPr>
                <w:rFonts w:cs="仿宋"/>
                <w:noProof/>
              </w:rPr>
              <w:t>29</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21043" w:history="1">
            <w:r w:rsidR="00551C3D">
              <w:rPr>
                <w:rFonts w:cs="仿宋" w:hint="eastAsia"/>
              </w:rPr>
              <w:t>3.8. 任务程序、发布会</w:t>
            </w:r>
            <w:r w:rsidR="00551C3D">
              <w:rPr>
                <w:rFonts w:cs="仿宋" w:hint="eastAsia"/>
              </w:rPr>
              <w:tab/>
            </w:r>
            <w:r>
              <w:rPr>
                <w:rFonts w:cs="仿宋" w:hint="eastAsia"/>
              </w:rPr>
              <w:fldChar w:fldCharType="begin"/>
            </w:r>
            <w:r w:rsidR="00551C3D">
              <w:rPr>
                <w:rFonts w:cs="仿宋" w:hint="eastAsia"/>
              </w:rPr>
              <w:instrText xml:space="preserve"> PAGEREF _Toc21043 \h </w:instrText>
            </w:r>
            <w:r>
              <w:rPr>
                <w:rFonts w:cs="仿宋" w:hint="eastAsia"/>
              </w:rPr>
            </w:r>
            <w:r>
              <w:rPr>
                <w:rFonts w:cs="仿宋" w:hint="eastAsia"/>
              </w:rPr>
              <w:fldChar w:fldCharType="separate"/>
            </w:r>
            <w:r w:rsidR="00741434">
              <w:rPr>
                <w:rFonts w:cs="仿宋"/>
                <w:noProof/>
              </w:rPr>
              <w:t>29</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5818" w:history="1">
            <w:r w:rsidR="00551C3D">
              <w:rPr>
                <w:rFonts w:cs="仿宋" w:hint="eastAsia"/>
              </w:rPr>
              <w:t>3.8.1. 程序</w:t>
            </w:r>
            <w:r w:rsidR="00551C3D">
              <w:rPr>
                <w:rFonts w:cs="仿宋" w:hint="eastAsia"/>
              </w:rPr>
              <w:tab/>
            </w:r>
            <w:r>
              <w:rPr>
                <w:rFonts w:cs="仿宋" w:hint="eastAsia"/>
              </w:rPr>
              <w:fldChar w:fldCharType="begin"/>
            </w:r>
            <w:r w:rsidR="00551C3D">
              <w:rPr>
                <w:rFonts w:cs="仿宋" w:hint="eastAsia"/>
              </w:rPr>
              <w:instrText xml:space="preserve"> PAGEREF _Toc25818 \h </w:instrText>
            </w:r>
            <w:r>
              <w:rPr>
                <w:rFonts w:cs="仿宋" w:hint="eastAsia"/>
              </w:rPr>
            </w:r>
            <w:r>
              <w:rPr>
                <w:rFonts w:cs="仿宋" w:hint="eastAsia"/>
              </w:rPr>
              <w:fldChar w:fldCharType="separate"/>
            </w:r>
            <w:r w:rsidR="00741434">
              <w:rPr>
                <w:rFonts w:cs="仿宋"/>
                <w:noProof/>
              </w:rPr>
              <w:t>29</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9024" w:history="1">
            <w:r w:rsidR="00551C3D">
              <w:rPr>
                <w:rFonts w:cs="仿宋" w:hint="eastAsia"/>
              </w:rPr>
              <w:t>3.8.2. 有效任务</w:t>
            </w:r>
            <w:r w:rsidR="00551C3D">
              <w:rPr>
                <w:rFonts w:cs="仿宋" w:hint="eastAsia"/>
              </w:rPr>
              <w:tab/>
            </w:r>
            <w:r>
              <w:rPr>
                <w:rFonts w:cs="仿宋" w:hint="eastAsia"/>
              </w:rPr>
              <w:fldChar w:fldCharType="begin"/>
            </w:r>
            <w:r w:rsidR="00551C3D">
              <w:rPr>
                <w:rFonts w:cs="仿宋" w:hint="eastAsia"/>
              </w:rPr>
              <w:instrText xml:space="preserve"> PAGEREF _Toc9024 \h </w:instrText>
            </w:r>
            <w:r>
              <w:rPr>
                <w:rFonts w:cs="仿宋" w:hint="eastAsia"/>
              </w:rPr>
            </w:r>
            <w:r>
              <w:rPr>
                <w:rFonts w:cs="仿宋" w:hint="eastAsia"/>
              </w:rPr>
              <w:fldChar w:fldCharType="separate"/>
            </w:r>
            <w:r w:rsidR="00741434">
              <w:rPr>
                <w:rFonts w:cs="仿宋"/>
                <w:noProof/>
              </w:rPr>
              <w:t>30</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3217" w:history="1">
            <w:r w:rsidR="00551C3D">
              <w:rPr>
                <w:rFonts w:cs="仿宋" w:hint="eastAsia"/>
              </w:rPr>
              <w:t>3.8.3. 任务选择</w:t>
            </w:r>
            <w:r w:rsidR="00551C3D">
              <w:rPr>
                <w:rFonts w:cs="仿宋" w:hint="eastAsia"/>
              </w:rPr>
              <w:tab/>
            </w:r>
            <w:r>
              <w:rPr>
                <w:rFonts w:cs="仿宋" w:hint="eastAsia"/>
              </w:rPr>
              <w:fldChar w:fldCharType="begin"/>
            </w:r>
            <w:r w:rsidR="00551C3D">
              <w:rPr>
                <w:rFonts w:cs="仿宋" w:hint="eastAsia"/>
              </w:rPr>
              <w:instrText xml:space="preserve"> PAGEREF _Toc23217 \h </w:instrText>
            </w:r>
            <w:r>
              <w:rPr>
                <w:rFonts w:cs="仿宋" w:hint="eastAsia"/>
              </w:rPr>
            </w:r>
            <w:r>
              <w:rPr>
                <w:rFonts w:cs="仿宋" w:hint="eastAsia"/>
              </w:rPr>
              <w:fldChar w:fldCharType="separate"/>
            </w:r>
            <w:r w:rsidR="00741434">
              <w:rPr>
                <w:rFonts w:cs="仿宋"/>
                <w:noProof/>
              </w:rPr>
              <w:t>30</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7013" w:history="1">
            <w:r w:rsidR="00551C3D">
              <w:rPr>
                <w:rFonts w:cs="仿宋" w:hint="eastAsia"/>
              </w:rPr>
              <w:t>3.8.4. 多重任务</w:t>
            </w:r>
            <w:r w:rsidR="00551C3D">
              <w:rPr>
                <w:rFonts w:cs="仿宋" w:hint="eastAsia"/>
              </w:rPr>
              <w:tab/>
            </w:r>
            <w:r>
              <w:rPr>
                <w:rFonts w:cs="仿宋" w:hint="eastAsia"/>
              </w:rPr>
              <w:fldChar w:fldCharType="begin"/>
            </w:r>
            <w:r w:rsidR="00551C3D">
              <w:rPr>
                <w:rFonts w:cs="仿宋" w:hint="eastAsia"/>
              </w:rPr>
              <w:instrText xml:space="preserve"> PAGEREF _Toc7013 \h </w:instrText>
            </w:r>
            <w:r>
              <w:rPr>
                <w:rFonts w:cs="仿宋" w:hint="eastAsia"/>
              </w:rPr>
            </w:r>
            <w:r>
              <w:rPr>
                <w:rFonts w:cs="仿宋" w:hint="eastAsia"/>
              </w:rPr>
              <w:fldChar w:fldCharType="separate"/>
            </w:r>
            <w:r w:rsidR="00741434">
              <w:rPr>
                <w:rFonts w:cs="仿宋"/>
                <w:noProof/>
              </w:rPr>
              <w:t>30</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0084" w:history="1">
            <w:r w:rsidR="00551C3D">
              <w:rPr>
                <w:rFonts w:cs="仿宋" w:hint="eastAsia"/>
              </w:rPr>
              <w:t>3.8.5. 规则的更改</w:t>
            </w:r>
            <w:r w:rsidR="00551C3D">
              <w:rPr>
                <w:rFonts w:cs="仿宋" w:hint="eastAsia"/>
              </w:rPr>
              <w:tab/>
            </w:r>
            <w:r>
              <w:rPr>
                <w:rFonts w:cs="仿宋" w:hint="eastAsia"/>
              </w:rPr>
              <w:fldChar w:fldCharType="begin"/>
            </w:r>
            <w:r w:rsidR="00551C3D">
              <w:rPr>
                <w:rFonts w:cs="仿宋" w:hint="eastAsia"/>
              </w:rPr>
              <w:instrText xml:space="preserve"> PAGEREF _Toc10084 \h </w:instrText>
            </w:r>
            <w:r>
              <w:rPr>
                <w:rFonts w:cs="仿宋" w:hint="eastAsia"/>
              </w:rPr>
            </w:r>
            <w:r>
              <w:rPr>
                <w:rFonts w:cs="仿宋" w:hint="eastAsia"/>
              </w:rPr>
              <w:fldChar w:fldCharType="separate"/>
            </w:r>
            <w:r w:rsidR="00741434">
              <w:rPr>
                <w:rFonts w:cs="仿宋"/>
                <w:noProof/>
              </w:rPr>
              <w:t>31</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0356" w:history="1">
            <w:r w:rsidR="00551C3D">
              <w:rPr>
                <w:rFonts w:cs="仿宋" w:hint="eastAsia"/>
              </w:rPr>
              <w:t>3.8.6. 总任务发布会(GB)</w:t>
            </w:r>
            <w:r w:rsidR="00551C3D">
              <w:rPr>
                <w:rFonts w:cs="仿宋" w:hint="eastAsia"/>
              </w:rPr>
              <w:tab/>
            </w:r>
            <w:r>
              <w:rPr>
                <w:rFonts w:cs="仿宋" w:hint="eastAsia"/>
              </w:rPr>
              <w:fldChar w:fldCharType="begin"/>
            </w:r>
            <w:r w:rsidR="00551C3D">
              <w:rPr>
                <w:rFonts w:cs="仿宋" w:hint="eastAsia"/>
              </w:rPr>
              <w:instrText xml:space="preserve"> PAGEREF _Toc20356 \h </w:instrText>
            </w:r>
            <w:r>
              <w:rPr>
                <w:rFonts w:cs="仿宋" w:hint="eastAsia"/>
              </w:rPr>
            </w:r>
            <w:r>
              <w:rPr>
                <w:rFonts w:cs="仿宋" w:hint="eastAsia"/>
              </w:rPr>
              <w:fldChar w:fldCharType="separate"/>
            </w:r>
            <w:r w:rsidR="00741434">
              <w:rPr>
                <w:rFonts w:cs="仿宋"/>
                <w:noProof/>
              </w:rPr>
              <w:t>31</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958" w:history="1">
            <w:r w:rsidR="00551C3D">
              <w:rPr>
                <w:rFonts w:cs="仿宋" w:hint="eastAsia"/>
              </w:rPr>
              <w:t>3.8.7. 任务发布会</w:t>
            </w:r>
            <w:r w:rsidR="00551C3D">
              <w:rPr>
                <w:rFonts w:cs="仿宋" w:hint="eastAsia"/>
              </w:rPr>
              <w:tab/>
            </w:r>
            <w:r>
              <w:rPr>
                <w:rFonts w:cs="仿宋" w:hint="eastAsia"/>
              </w:rPr>
              <w:fldChar w:fldCharType="begin"/>
            </w:r>
            <w:r w:rsidR="00551C3D">
              <w:rPr>
                <w:rFonts w:cs="仿宋" w:hint="eastAsia"/>
              </w:rPr>
              <w:instrText xml:space="preserve"> PAGEREF _Toc3958 \h </w:instrText>
            </w:r>
            <w:r>
              <w:rPr>
                <w:rFonts w:cs="仿宋" w:hint="eastAsia"/>
              </w:rPr>
            </w:r>
            <w:r>
              <w:rPr>
                <w:rFonts w:cs="仿宋" w:hint="eastAsia"/>
              </w:rPr>
              <w:fldChar w:fldCharType="separate"/>
            </w:r>
            <w:r w:rsidR="00741434">
              <w:rPr>
                <w:rFonts w:cs="仿宋"/>
                <w:noProof/>
              </w:rPr>
              <w:t>32</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4252" w:history="1">
            <w:r w:rsidR="00551C3D">
              <w:rPr>
                <w:rFonts w:cs="仿宋" w:hint="eastAsia"/>
              </w:rPr>
              <w:t>3.8.8. 任务数据</w:t>
            </w:r>
            <w:r w:rsidR="00551C3D">
              <w:rPr>
                <w:rFonts w:cs="仿宋" w:hint="eastAsia"/>
              </w:rPr>
              <w:tab/>
            </w:r>
            <w:r>
              <w:rPr>
                <w:rFonts w:cs="仿宋" w:hint="eastAsia"/>
              </w:rPr>
              <w:fldChar w:fldCharType="begin"/>
            </w:r>
            <w:r w:rsidR="00551C3D">
              <w:rPr>
                <w:rFonts w:cs="仿宋" w:hint="eastAsia"/>
              </w:rPr>
              <w:instrText xml:space="preserve"> PAGEREF _Toc4252 \h </w:instrText>
            </w:r>
            <w:r>
              <w:rPr>
                <w:rFonts w:cs="仿宋" w:hint="eastAsia"/>
              </w:rPr>
            </w:r>
            <w:r>
              <w:rPr>
                <w:rFonts w:cs="仿宋" w:hint="eastAsia"/>
              </w:rPr>
              <w:fldChar w:fldCharType="separate"/>
            </w:r>
            <w:r w:rsidR="00741434">
              <w:rPr>
                <w:rFonts w:cs="仿宋"/>
                <w:noProof/>
              </w:rPr>
              <w:t>32</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9561" w:history="1">
            <w:r w:rsidR="00551C3D">
              <w:rPr>
                <w:rFonts w:cs="仿宋" w:hint="eastAsia"/>
              </w:rPr>
              <w:t>3.8.9. 任务发布会</w:t>
            </w:r>
            <w:r w:rsidR="00551C3D">
              <w:rPr>
                <w:rFonts w:cs="仿宋" w:hint="eastAsia"/>
              </w:rPr>
              <w:tab/>
            </w:r>
            <w:r>
              <w:rPr>
                <w:rFonts w:cs="仿宋" w:hint="eastAsia"/>
              </w:rPr>
              <w:fldChar w:fldCharType="begin"/>
            </w:r>
            <w:r w:rsidR="00551C3D">
              <w:rPr>
                <w:rFonts w:cs="仿宋" w:hint="eastAsia"/>
              </w:rPr>
              <w:instrText xml:space="preserve"> PAGEREF _Toc19561 \h </w:instrText>
            </w:r>
            <w:r>
              <w:rPr>
                <w:rFonts w:cs="仿宋" w:hint="eastAsia"/>
              </w:rPr>
            </w:r>
            <w:r>
              <w:rPr>
                <w:rFonts w:cs="仿宋" w:hint="eastAsia"/>
              </w:rPr>
              <w:fldChar w:fldCharType="separate"/>
            </w:r>
            <w:r w:rsidR="00741434">
              <w:rPr>
                <w:rFonts w:cs="仿宋"/>
                <w:noProof/>
              </w:rPr>
              <w:t>33</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5299" w:history="1">
            <w:r w:rsidR="00551C3D">
              <w:rPr>
                <w:rFonts w:cs="仿宋" w:hint="eastAsia"/>
              </w:rPr>
              <w:t>3.8.10. 通过电子交流工具发布的补充信息</w:t>
            </w:r>
            <w:r w:rsidR="00551C3D">
              <w:rPr>
                <w:rFonts w:cs="仿宋" w:hint="eastAsia"/>
              </w:rPr>
              <w:tab/>
            </w:r>
            <w:r>
              <w:rPr>
                <w:rFonts w:cs="仿宋" w:hint="eastAsia"/>
              </w:rPr>
              <w:fldChar w:fldCharType="begin"/>
            </w:r>
            <w:r w:rsidR="00551C3D">
              <w:rPr>
                <w:rFonts w:cs="仿宋" w:hint="eastAsia"/>
              </w:rPr>
              <w:instrText xml:space="preserve"> PAGEREF _Toc5299 \h </w:instrText>
            </w:r>
            <w:r>
              <w:rPr>
                <w:rFonts w:cs="仿宋" w:hint="eastAsia"/>
              </w:rPr>
            </w:r>
            <w:r>
              <w:rPr>
                <w:rFonts w:cs="仿宋" w:hint="eastAsia"/>
              </w:rPr>
              <w:fldChar w:fldCharType="separate"/>
            </w:r>
            <w:r w:rsidR="00741434">
              <w:rPr>
                <w:rFonts w:cs="仿宋"/>
                <w:noProof/>
              </w:rPr>
              <w:t>33</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3665" w:history="1">
            <w:r w:rsidR="00551C3D">
              <w:rPr>
                <w:rFonts w:cs="仿宋" w:hint="eastAsia"/>
              </w:rPr>
              <w:t>3.8.11. 进入比赛</w:t>
            </w:r>
            <w:r w:rsidR="00551C3D">
              <w:rPr>
                <w:rFonts w:cs="仿宋" w:hint="eastAsia"/>
              </w:rPr>
              <w:tab/>
            </w:r>
            <w:r>
              <w:rPr>
                <w:rFonts w:cs="仿宋" w:hint="eastAsia"/>
              </w:rPr>
              <w:fldChar w:fldCharType="begin"/>
            </w:r>
            <w:r w:rsidR="00551C3D">
              <w:rPr>
                <w:rFonts w:cs="仿宋" w:hint="eastAsia"/>
              </w:rPr>
              <w:instrText xml:space="preserve"> PAGEREF _Toc23665 \h </w:instrText>
            </w:r>
            <w:r>
              <w:rPr>
                <w:rFonts w:cs="仿宋" w:hint="eastAsia"/>
              </w:rPr>
            </w:r>
            <w:r>
              <w:rPr>
                <w:rFonts w:cs="仿宋" w:hint="eastAsia"/>
              </w:rPr>
              <w:fldChar w:fldCharType="separate"/>
            </w:r>
            <w:r w:rsidR="00741434">
              <w:rPr>
                <w:rFonts w:cs="仿宋"/>
                <w:noProof/>
              </w:rPr>
              <w:t>34</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0322" w:history="1">
            <w:r w:rsidR="00551C3D">
              <w:rPr>
                <w:rFonts w:cs="仿宋" w:hint="eastAsia"/>
              </w:rPr>
              <w:t>3.8.12. 晚进入比赛</w:t>
            </w:r>
            <w:r w:rsidR="00551C3D">
              <w:rPr>
                <w:rFonts w:cs="仿宋" w:hint="eastAsia"/>
              </w:rPr>
              <w:tab/>
            </w:r>
            <w:r>
              <w:rPr>
                <w:rFonts w:cs="仿宋" w:hint="eastAsia"/>
              </w:rPr>
              <w:fldChar w:fldCharType="begin"/>
            </w:r>
            <w:r w:rsidR="00551C3D">
              <w:rPr>
                <w:rFonts w:cs="仿宋" w:hint="eastAsia"/>
              </w:rPr>
              <w:instrText xml:space="preserve"> PAGEREF _Toc10322 \h </w:instrText>
            </w:r>
            <w:r>
              <w:rPr>
                <w:rFonts w:cs="仿宋" w:hint="eastAsia"/>
              </w:rPr>
            </w:r>
            <w:r>
              <w:rPr>
                <w:rFonts w:cs="仿宋" w:hint="eastAsia"/>
              </w:rPr>
              <w:fldChar w:fldCharType="separate"/>
            </w:r>
            <w:r w:rsidR="00741434">
              <w:rPr>
                <w:rFonts w:cs="仿宋"/>
                <w:noProof/>
              </w:rPr>
              <w:t>34</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217" w:history="1">
            <w:r w:rsidR="00551C3D">
              <w:rPr>
                <w:rFonts w:cs="仿宋" w:hint="eastAsia"/>
              </w:rPr>
              <w:t>3.8.13. 官方时间</w:t>
            </w:r>
            <w:r w:rsidR="00551C3D">
              <w:rPr>
                <w:rFonts w:cs="仿宋" w:hint="eastAsia"/>
              </w:rPr>
              <w:tab/>
            </w:r>
            <w:r>
              <w:rPr>
                <w:rFonts w:cs="仿宋" w:hint="eastAsia"/>
              </w:rPr>
              <w:fldChar w:fldCharType="begin"/>
            </w:r>
            <w:r w:rsidR="00551C3D">
              <w:rPr>
                <w:rFonts w:cs="仿宋" w:hint="eastAsia"/>
              </w:rPr>
              <w:instrText xml:space="preserve"> PAGEREF _Toc3217 \h </w:instrText>
            </w:r>
            <w:r>
              <w:rPr>
                <w:rFonts w:cs="仿宋" w:hint="eastAsia"/>
              </w:rPr>
            </w:r>
            <w:r>
              <w:rPr>
                <w:rFonts w:cs="仿宋" w:hint="eastAsia"/>
              </w:rPr>
              <w:fldChar w:fldCharType="separate"/>
            </w:r>
            <w:r w:rsidR="00741434">
              <w:rPr>
                <w:rFonts w:cs="仿宋"/>
                <w:noProof/>
              </w:rPr>
              <w:t>34</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13474" w:history="1">
            <w:r w:rsidR="00551C3D">
              <w:rPr>
                <w:rFonts w:cs="仿宋" w:hint="eastAsia"/>
              </w:rPr>
              <w:t>3.9. 起飞程序</w:t>
            </w:r>
            <w:r w:rsidR="00551C3D">
              <w:rPr>
                <w:rFonts w:cs="仿宋" w:hint="eastAsia"/>
              </w:rPr>
              <w:tab/>
            </w:r>
            <w:r>
              <w:rPr>
                <w:rFonts w:cs="仿宋" w:hint="eastAsia"/>
              </w:rPr>
              <w:fldChar w:fldCharType="begin"/>
            </w:r>
            <w:r w:rsidR="00551C3D">
              <w:rPr>
                <w:rFonts w:cs="仿宋" w:hint="eastAsia"/>
              </w:rPr>
              <w:instrText xml:space="preserve"> PAGEREF _Toc13474 \h </w:instrText>
            </w:r>
            <w:r>
              <w:rPr>
                <w:rFonts w:cs="仿宋" w:hint="eastAsia"/>
              </w:rPr>
            </w:r>
            <w:r>
              <w:rPr>
                <w:rFonts w:cs="仿宋" w:hint="eastAsia"/>
              </w:rPr>
              <w:fldChar w:fldCharType="separate"/>
            </w:r>
            <w:r w:rsidR="00741434">
              <w:rPr>
                <w:rFonts w:cs="仿宋"/>
                <w:noProof/>
              </w:rPr>
              <w:t>34</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962" w:history="1">
            <w:r w:rsidR="00551C3D">
              <w:rPr>
                <w:rFonts w:cs="仿宋" w:hint="eastAsia"/>
              </w:rPr>
              <w:t>3.9.1. 公共起飞区域(CLA)</w:t>
            </w:r>
            <w:r w:rsidR="00551C3D">
              <w:rPr>
                <w:rFonts w:cs="仿宋" w:hint="eastAsia"/>
              </w:rPr>
              <w:tab/>
            </w:r>
            <w:r>
              <w:rPr>
                <w:rFonts w:cs="仿宋" w:hint="eastAsia"/>
              </w:rPr>
              <w:fldChar w:fldCharType="begin"/>
            </w:r>
            <w:r w:rsidR="00551C3D">
              <w:rPr>
                <w:rFonts w:cs="仿宋" w:hint="eastAsia"/>
              </w:rPr>
              <w:instrText xml:space="preserve"> PAGEREF _Toc1962 \h </w:instrText>
            </w:r>
            <w:r>
              <w:rPr>
                <w:rFonts w:cs="仿宋" w:hint="eastAsia"/>
              </w:rPr>
            </w:r>
            <w:r>
              <w:rPr>
                <w:rFonts w:cs="仿宋" w:hint="eastAsia"/>
              </w:rPr>
              <w:fldChar w:fldCharType="separate"/>
            </w:r>
            <w:r w:rsidR="00741434">
              <w:rPr>
                <w:rFonts w:cs="仿宋"/>
                <w:noProof/>
              </w:rPr>
              <w:t>34</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2909" w:history="1">
            <w:r w:rsidR="00551C3D">
              <w:rPr>
                <w:rFonts w:cs="仿宋" w:hint="eastAsia"/>
              </w:rPr>
              <w:t>3.9.2. 个人起飞区域</w:t>
            </w:r>
            <w:r w:rsidR="00551C3D">
              <w:rPr>
                <w:rFonts w:cs="仿宋" w:hint="eastAsia"/>
              </w:rPr>
              <w:tab/>
            </w:r>
            <w:r>
              <w:rPr>
                <w:rFonts w:cs="仿宋" w:hint="eastAsia"/>
              </w:rPr>
              <w:fldChar w:fldCharType="begin"/>
            </w:r>
            <w:r w:rsidR="00551C3D">
              <w:rPr>
                <w:rFonts w:cs="仿宋" w:hint="eastAsia"/>
              </w:rPr>
              <w:instrText xml:space="preserve"> PAGEREF _Toc22909 \h </w:instrText>
            </w:r>
            <w:r>
              <w:rPr>
                <w:rFonts w:cs="仿宋" w:hint="eastAsia"/>
              </w:rPr>
            </w:r>
            <w:r>
              <w:rPr>
                <w:rFonts w:cs="仿宋" w:hint="eastAsia"/>
              </w:rPr>
              <w:fldChar w:fldCharType="separate"/>
            </w:r>
            <w:r w:rsidR="00741434">
              <w:rPr>
                <w:rFonts w:cs="仿宋"/>
                <w:noProof/>
              </w:rPr>
              <w:t>35</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0527" w:history="1">
            <w:r w:rsidR="00551C3D">
              <w:rPr>
                <w:rFonts w:cs="仿宋" w:hint="eastAsia"/>
              </w:rPr>
              <w:t>3.9.3. 起飞程序</w:t>
            </w:r>
            <w:r w:rsidR="00551C3D">
              <w:rPr>
                <w:rFonts w:cs="仿宋" w:hint="eastAsia"/>
              </w:rPr>
              <w:tab/>
            </w:r>
            <w:r>
              <w:rPr>
                <w:rFonts w:cs="仿宋" w:hint="eastAsia"/>
              </w:rPr>
              <w:fldChar w:fldCharType="begin"/>
            </w:r>
            <w:r w:rsidR="00551C3D">
              <w:rPr>
                <w:rFonts w:cs="仿宋" w:hint="eastAsia"/>
              </w:rPr>
              <w:instrText xml:space="preserve"> PAGEREF _Toc30527 \h </w:instrText>
            </w:r>
            <w:r>
              <w:rPr>
                <w:rFonts w:cs="仿宋" w:hint="eastAsia"/>
              </w:rPr>
            </w:r>
            <w:r>
              <w:rPr>
                <w:rFonts w:cs="仿宋" w:hint="eastAsia"/>
              </w:rPr>
              <w:fldChar w:fldCharType="separate"/>
            </w:r>
            <w:r w:rsidR="00741434">
              <w:rPr>
                <w:rFonts w:cs="仿宋"/>
                <w:noProof/>
              </w:rPr>
              <w:t>35</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0207" w:history="1">
            <w:r w:rsidR="00551C3D">
              <w:rPr>
                <w:rFonts w:cs="仿宋" w:hint="eastAsia"/>
              </w:rPr>
              <w:t>3.9.4. 车辆</w:t>
            </w:r>
            <w:r w:rsidR="00551C3D">
              <w:rPr>
                <w:rFonts w:cs="仿宋" w:hint="eastAsia"/>
              </w:rPr>
              <w:tab/>
            </w:r>
            <w:r>
              <w:rPr>
                <w:rFonts w:cs="仿宋" w:hint="eastAsia"/>
              </w:rPr>
              <w:fldChar w:fldCharType="begin"/>
            </w:r>
            <w:r w:rsidR="00551C3D">
              <w:rPr>
                <w:rFonts w:cs="仿宋" w:hint="eastAsia"/>
              </w:rPr>
              <w:instrText xml:space="preserve"> PAGEREF _Toc30207 \h </w:instrText>
            </w:r>
            <w:r>
              <w:rPr>
                <w:rFonts w:cs="仿宋" w:hint="eastAsia"/>
              </w:rPr>
            </w:r>
            <w:r>
              <w:rPr>
                <w:rFonts w:cs="仿宋" w:hint="eastAsia"/>
              </w:rPr>
              <w:fldChar w:fldCharType="separate"/>
            </w:r>
            <w:r w:rsidR="00741434">
              <w:rPr>
                <w:rFonts w:cs="仿宋"/>
                <w:noProof/>
              </w:rPr>
              <w:t>36</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1900" w:history="1">
            <w:r w:rsidR="00551C3D">
              <w:rPr>
                <w:rFonts w:cs="仿宋" w:hint="eastAsia"/>
              </w:rPr>
              <w:t>3.9.5. 冷充气</w:t>
            </w:r>
            <w:r w:rsidR="00551C3D">
              <w:rPr>
                <w:rFonts w:cs="仿宋" w:hint="eastAsia"/>
              </w:rPr>
              <w:tab/>
            </w:r>
            <w:r>
              <w:rPr>
                <w:rFonts w:cs="仿宋" w:hint="eastAsia"/>
              </w:rPr>
              <w:fldChar w:fldCharType="begin"/>
            </w:r>
            <w:r w:rsidR="00551C3D">
              <w:rPr>
                <w:rFonts w:cs="仿宋" w:hint="eastAsia"/>
              </w:rPr>
              <w:instrText xml:space="preserve"> PAGEREF _Toc31900 \h </w:instrText>
            </w:r>
            <w:r>
              <w:rPr>
                <w:rFonts w:cs="仿宋" w:hint="eastAsia"/>
              </w:rPr>
            </w:r>
            <w:r>
              <w:rPr>
                <w:rFonts w:cs="仿宋" w:hint="eastAsia"/>
              </w:rPr>
              <w:fldChar w:fldCharType="separate"/>
            </w:r>
            <w:r w:rsidR="00741434">
              <w:rPr>
                <w:rFonts w:cs="仿宋"/>
                <w:noProof/>
              </w:rPr>
              <w:t>36</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2601" w:history="1">
            <w:r w:rsidR="00551C3D">
              <w:rPr>
                <w:rFonts w:cs="仿宋" w:hint="eastAsia"/>
              </w:rPr>
              <w:t>3.9.6. 信号点</w:t>
            </w:r>
            <w:r w:rsidR="00551C3D">
              <w:rPr>
                <w:rFonts w:cs="仿宋" w:hint="eastAsia"/>
              </w:rPr>
              <w:tab/>
            </w:r>
            <w:r>
              <w:rPr>
                <w:rFonts w:cs="仿宋" w:hint="eastAsia"/>
              </w:rPr>
              <w:fldChar w:fldCharType="begin"/>
            </w:r>
            <w:r w:rsidR="00551C3D">
              <w:rPr>
                <w:rFonts w:cs="仿宋" w:hint="eastAsia"/>
              </w:rPr>
              <w:instrText xml:space="preserve"> PAGEREF _Toc32601 \h </w:instrText>
            </w:r>
            <w:r>
              <w:rPr>
                <w:rFonts w:cs="仿宋" w:hint="eastAsia"/>
              </w:rPr>
            </w:r>
            <w:r>
              <w:rPr>
                <w:rFonts w:cs="仿宋" w:hint="eastAsia"/>
              </w:rPr>
              <w:fldChar w:fldCharType="separate"/>
            </w:r>
            <w:r w:rsidR="00741434">
              <w:rPr>
                <w:rFonts w:cs="仿宋"/>
                <w:noProof/>
              </w:rPr>
              <w:t>36</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5584" w:history="1">
            <w:r w:rsidR="00551C3D">
              <w:rPr>
                <w:rFonts w:cs="仿宋" w:hint="eastAsia"/>
              </w:rPr>
              <w:t>3.9.7. 起飞信号</w:t>
            </w:r>
            <w:r w:rsidR="00551C3D">
              <w:rPr>
                <w:rFonts w:cs="仿宋" w:hint="eastAsia"/>
              </w:rPr>
              <w:tab/>
            </w:r>
            <w:r>
              <w:rPr>
                <w:rFonts w:cs="仿宋" w:hint="eastAsia"/>
              </w:rPr>
              <w:fldChar w:fldCharType="begin"/>
            </w:r>
            <w:r w:rsidR="00551C3D">
              <w:rPr>
                <w:rFonts w:cs="仿宋" w:hint="eastAsia"/>
              </w:rPr>
              <w:instrText xml:space="preserve"> PAGEREF _Toc5584 \h </w:instrText>
            </w:r>
            <w:r>
              <w:rPr>
                <w:rFonts w:cs="仿宋" w:hint="eastAsia"/>
              </w:rPr>
            </w:r>
            <w:r>
              <w:rPr>
                <w:rFonts w:cs="仿宋" w:hint="eastAsia"/>
              </w:rPr>
              <w:fldChar w:fldCharType="separate"/>
            </w:r>
            <w:r w:rsidR="00741434">
              <w:rPr>
                <w:rFonts w:cs="仿宋"/>
                <w:noProof/>
              </w:rPr>
              <w:t>36</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856" w:history="1">
            <w:r w:rsidR="00551C3D">
              <w:rPr>
                <w:rFonts w:cs="仿宋" w:hint="eastAsia"/>
              </w:rPr>
              <w:t>3.9.8. 公共广播</w:t>
            </w:r>
            <w:r w:rsidR="00551C3D">
              <w:rPr>
                <w:rFonts w:cs="仿宋" w:hint="eastAsia"/>
              </w:rPr>
              <w:tab/>
            </w:r>
            <w:r>
              <w:rPr>
                <w:rFonts w:cs="仿宋" w:hint="eastAsia"/>
              </w:rPr>
              <w:fldChar w:fldCharType="begin"/>
            </w:r>
            <w:r w:rsidR="00551C3D">
              <w:rPr>
                <w:rFonts w:cs="仿宋" w:hint="eastAsia"/>
              </w:rPr>
              <w:instrText xml:space="preserve"> PAGEREF _Toc3856 \h </w:instrText>
            </w:r>
            <w:r>
              <w:rPr>
                <w:rFonts w:cs="仿宋" w:hint="eastAsia"/>
              </w:rPr>
            </w:r>
            <w:r>
              <w:rPr>
                <w:rFonts w:cs="仿宋" w:hint="eastAsia"/>
              </w:rPr>
              <w:fldChar w:fldCharType="separate"/>
            </w:r>
            <w:r w:rsidR="00741434">
              <w:rPr>
                <w:rFonts w:cs="仿宋"/>
                <w:noProof/>
              </w:rPr>
              <w:t>37</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5427" w:history="1">
            <w:r w:rsidR="00551C3D">
              <w:rPr>
                <w:rFonts w:cs="仿宋" w:hint="eastAsia"/>
              </w:rPr>
              <w:t>3.9.9. 起飞时限</w:t>
            </w:r>
            <w:r w:rsidR="00551C3D">
              <w:rPr>
                <w:rFonts w:cs="仿宋" w:hint="eastAsia"/>
              </w:rPr>
              <w:tab/>
            </w:r>
            <w:r>
              <w:rPr>
                <w:rFonts w:cs="仿宋" w:hint="eastAsia"/>
              </w:rPr>
              <w:fldChar w:fldCharType="begin"/>
            </w:r>
            <w:r w:rsidR="00551C3D">
              <w:rPr>
                <w:rFonts w:cs="仿宋" w:hint="eastAsia"/>
              </w:rPr>
              <w:instrText xml:space="preserve"> PAGEREF _Toc25427 \h </w:instrText>
            </w:r>
            <w:r>
              <w:rPr>
                <w:rFonts w:cs="仿宋" w:hint="eastAsia"/>
              </w:rPr>
            </w:r>
            <w:r>
              <w:rPr>
                <w:rFonts w:cs="仿宋" w:hint="eastAsia"/>
              </w:rPr>
              <w:fldChar w:fldCharType="separate"/>
            </w:r>
            <w:r w:rsidR="00741434">
              <w:rPr>
                <w:rFonts w:cs="仿宋"/>
                <w:noProof/>
              </w:rPr>
              <w:t>37</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205" w:history="1">
            <w:r w:rsidR="00551C3D">
              <w:rPr>
                <w:rFonts w:cs="仿宋" w:hint="eastAsia"/>
              </w:rPr>
              <w:t>3.9.10. 妨碍起飞</w:t>
            </w:r>
            <w:r w:rsidR="00551C3D">
              <w:rPr>
                <w:rFonts w:cs="仿宋" w:hint="eastAsia"/>
              </w:rPr>
              <w:tab/>
            </w:r>
            <w:r>
              <w:rPr>
                <w:rFonts w:cs="仿宋" w:hint="eastAsia"/>
              </w:rPr>
              <w:fldChar w:fldCharType="begin"/>
            </w:r>
            <w:r w:rsidR="00551C3D">
              <w:rPr>
                <w:rFonts w:cs="仿宋" w:hint="eastAsia"/>
              </w:rPr>
              <w:instrText xml:space="preserve"> PAGEREF _Toc1205 \h </w:instrText>
            </w:r>
            <w:r>
              <w:rPr>
                <w:rFonts w:cs="仿宋" w:hint="eastAsia"/>
              </w:rPr>
            </w:r>
            <w:r>
              <w:rPr>
                <w:rFonts w:cs="仿宋" w:hint="eastAsia"/>
              </w:rPr>
              <w:fldChar w:fldCharType="separate"/>
            </w:r>
            <w:r w:rsidR="00741434">
              <w:rPr>
                <w:rFonts w:cs="仿宋"/>
                <w:noProof/>
              </w:rPr>
              <w:t>37</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7520" w:history="1">
            <w:r w:rsidR="00551C3D">
              <w:rPr>
                <w:rFonts w:cs="仿宋" w:hint="eastAsia"/>
              </w:rPr>
              <w:t>3.9.11. 充足的时间</w:t>
            </w:r>
            <w:r w:rsidR="00551C3D">
              <w:rPr>
                <w:rFonts w:cs="仿宋" w:hint="eastAsia"/>
              </w:rPr>
              <w:tab/>
            </w:r>
            <w:r>
              <w:rPr>
                <w:rFonts w:cs="仿宋" w:hint="eastAsia"/>
              </w:rPr>
              <w:fldChar w:fldCharType="begin"/>
            </w:r>
            <w:r w:rsidR="00551C3D">
              <w:rPr>
                <w:rFonts w:cs="仿宋" w:hint="eastAsia"/>
              </w:rPr>
              <w:instrText xml:space="preserve"> PAGEREF _Toc27520 \h </w:instrText>
            </w:r>
            <w:r>
              <w:rPr>
                <w:rFonts w:cs="仿宋" w:hint="eastAsia"/>
              </w:rPr>
            </w:r>
            <w:r>
              <w:rPr>
                <w:rFonts w:cs="仿宋" w:hint="eastAsia"/>
              </w:rPr>
              <w:fldChar w:fldCharType="separate"/>
            </w:r>
            <w:r w:rsidR="00741434">
              <w:rPr>
                <w:rFonts w:cs="仿宋"/>
                <w:noProof/>
              </w:rPr>
              <w:t>37</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9727" w:history="1">
            <w:r w:rsidR="00551C3D">
              <w:rPr>
                <w:rFonts w:cs="仿宋" w:hint="eastAsia"/>
              </w:rPr>
              <w:t>3.9.12. 时间延长</w:t>
            </w:r>
            <w:r w:rsidR="00551C3D">
              <w:rPr>
                <w:rFonts w:cs="仿宋" w:hint="eastAsia"/>
              </w:rPr>
              <w:tab/>
            </w:r>
            <w:r>
              <w:rPr>
                <w:rFonts w:cs="仿宋" w:hint="eastAsia"/>
              </w:rPr>
              <w:fldChar w:fldCharType="begin"/>
            </w:r>
            <w:r w:rsidR="00551C3D">
              <w:rPr>
                <w:rFonts w:cs="仿宋" w:hint="eastAsia"/>
              </w:rPr>
              <w:instrText xml:space="preserve"> PAGEREF _Toc9727 \h </w:instrText>
            </w:r>
            <w:r>
              <w:rPr>
                <w:rFonts w:cs="仿宋" w:hint="eastAsia"/>
              </w:rPr>
            </w:r>
            <w:r>
              <w:rPr>
                <w:rFonts w:cs="仿宋" w:hint="eastAsia"/>
              </w:rPr>
              <w:fldChar w:fldCharType="separate"/>
            </w:r>
            <w:r w:rsidR="00741434">
              <w:rPr>
                <w:rFonts w:cs="仿宋"/>
                <w:noProof/>
              </w:rPr>
              <w:t>38</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1443" w:history="1">
            <w:r w:rsidR="00551C3D">
              <w:rPr>
                <w:rFonts w:cs="仿宋" w:hint="eastAsia"/>
              </w:rPr>
              <w:t>3.9.13. 起飞顺序</w:t>
            </w:r>
            <w:r w:rsidR="00551C3D">
              <w:rPr>
                <w:rFonts w:cs="仿宋" w:hint="eastAsia"/>
              </w:rPr>
              <w:tab/>
            </w:r>
            <w:r>
              <w:rPr>
                <w:rFonts w:cs="仿宋" w:hint="eastAsia"/>
              </w:rPr>
              <w:fldChar w:fldCharType="begin"/>
            </w:r>
            <w:r w:rsidR="00551C3D">
              <w:rPr>
                <w:rFonts w:cs="仿宋" w:hint="eastAsia"/>
              </w:rPr>
              <w:instrText xml:space="preserve"> PAGEREF _Toc31443 \h </w:instrText>
            </w:r>
            <w:r>
              <w:rPr>
                <w:rFonts w:cs="仿宋" w:hint="eastAsia"/>
              </w:rPr>
            </w:r>
            <w:r>
              <w:rPr>
                <w:rFonts w:cs="仿宋" w:hint="eastAsia"/>
              </w:rPr>
              <w:fldChar w:fldCharType="separate"/>
            </w:r>
            <w:r w:rsidR="00741434">
              <w:rPr>
                <w:rFonts w:cs="仿宋"/>
                <w:noProof/>
              </w:rPr>
              <w:t>38</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5504" w:history="1">
            <w:r w:rsidR="00551C3D">
              <w:rPr>
                <w:rFonts w:cs="仿宋" w:hint="eastAsia"/>
              </w:rPr>
              <w:t>3.9.14. 放飞员</w:t>
            </w:r>
            <w:r w:rsidR="00551C3D">
              <w:rPr>
                <w:rFonts w:cs="仿宋" w:hint="eastAsia"/>
              </w:rPr>
              <w:tab/>
            </w:r>
            <w:r>
              <w:rPr>
                <w:rFonts w:cs="仿宋" w:hint="eastAsia"/>
              </w:rPr>
              <w:fldChar w:fldCharType="begin"/>
            </w:r>
            <w:r w:rsidR="00551C3D">
              <w:rPr>
                <w:rFonts w:cs="仿宋" w:hint="eastAsia"/>
              </w:rPr>
              <w:instrText xml:space="preserve"> PAGEREF _Toc15504 \h </w:instrText>
            </w:r>
            <w:r>
              <w:rPr>
                <w:rFonts w:cs="仿宋" w:hint="eastAsia"/>
              </w:rPr>
            </w:r>
            <w:r>
              <w:rPr>
                <w:rFonts w:cs="仿宋" w:hint="eastAsia"/>
              </w:rPr>
              <w:fldChar w:fldCharType="separate"/>
            </w:r>
            <w:r w:rsidR="00741434">
              <w:rPr>
                <w:rFonts w:cs="仿宋"/>
                <w:noProof/>
              </w:rPr>
              <w:t>38</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863" w:history="1">
            <w:r w:rsidR="00551C3D">
              <w:rPr>
                <w:rFonts w:cs="仿宋" w:hint="eastAsia"/>
              </w:rPr>
              <w:t>3.9.15. 强制使用放飞员的程序</w:t>
            </w:r>
            <w:r w:rsidR="00551C3D">
              <w:rPr>
                <w:rFonts w:cs="仿宋" w:hint="eastAsia"/>
              </w:rPr>
              <w:tab/>
            </w:r>
            <w:r>
              <w:rPr>
                <w:rFonts w:cs="仿宋" w:hint="eastAsia"/>
              </w:rPr>
              <w:fldChar w:fldCharType="begin"/>
            </w:r>
            <w:r w:rsidR="00551C3D">
              <w:rPr>
                <w:rFonts w:cs="仿宋" w:hint="eastAsia"/>
              </w:rPr>
              <w:instrText xml:space="preserve"> PAGEREF _Toc3863 \h </w:instrText>
            </w:r>
            <w:r>
              <w:rPr>
                <w:rFonts w:cs="仿宋" w:hint="eastAsia"/>
              </w:rPr>
            </w:r>
            <w:r>
              <w:rPr>
                <w:rFonts w:cs="仿宋" w:hint="eastAsia"/>
              </w:rPr>
              <w:fldChar w:fldCharType="separate"/>
            </w:r>
            <w:r w:rsidR="00741434">
              <w:rPr>
                <w:rFonts w:cs="仿宋"/>
                <w:noProof/>
              </w:rPr>
              <w:t>38</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786" w:history="1">
            <w:r w:rsidR="00551C3D">
              <w:rPr>
                <w:rFonts w:cs="仿宋" w:hint="eastAsia"/>
              </w:rPr>
              <w:t>3.9.16. 选择使用放飞员的程序</w:t>
            </w:r>
            <w:r w:rsidR="00551C3D">
              <w:rPr>
                <w:rFonts w:cs="仿宋" w:hint="eastAsia"/>
              </w:rPr>
              <w:tab/>
            </w:r>
            <w:r>
              <w:rPr>
                <w:rFonts w:cs="仿宋" w:hint="eastAsia"/>
              </w:rPr>
              <w:fldChar w:fldCharType="begin"/>
            </w:r>
            <w:r w:rsidR="00551C3D">
              <w:rPr>
                <w:rFonts w:cs="仿宋" w:hint="eastAsia"/>
              </w:rPr>
              <w:instrText xml:space="preserve"> PAGEREF _Toc1786 \h </w:instrText>
            </w:r>
            <w:r>
              <w:rPr>
                <w:rFonts w:cs="仿宋" w:hint="eastAsia"/>
              </w:rPr>
            </w:r>
            <w:r>
              <w:rPr>
                <w:rFonts w:cs="仿宋" w:hint="eastAsia"/>
              </w:rPr>
              <w:fldChar w:fldCharType="separate"/>
            </w:r>
            <w:r w:rsidR="00741434">
              <w:rPr>
                <w:rFonts w:cs="仿宋"/>
                <w:noProof/>
              </w:rPr>
              <w:t>39</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7871" w:history="1">
            <w:r w:rsidR="00551C3D">
              <w:rPr>
                <w:rFonts w:cs="仿宋" w:hint="eastAsia"/>
              </w:rPr>
              <w:t>3.9.17. 失去控制</w:t>
            </w:r>
            <w:r w:rsidR="00551C3D">
              <w:rPr>
                <w:rFonts w:cs="仿宋" w:hint="eastAsia"/>
              </w:rPr>
              <w:tab/>
            </w:r>
            <w:r>
              <w:rPr>
                <w:rFonts w:cs="仿宋" w:hint="eastAsia"/>
              </w:rPr>
              <w:fldChar w:fldCharType="begin"/>
            </w:r>
            <w:r w:rsidR="00551C3D">
              <w:rPr>
                <w:rFonts w:cs="仿宋" w:hint="eastAsia"/>
              </w:rPr>
              <w:instrText xml:space="preserve"> PAGEREF _Toc27871 \h </w:instrText>
            </w:r>
            <w:r>
              <w:rPr>
                <w:rFonts w:cs="仿宋" w:hint="eastAsia"/>
              </w:rPr>
            </w:r>
            <w:r>
              <w:rPr>
                <w:rFonts w:cs="仿宋" w:hint="eastAsia"/>
              </w:rPr>
              <w:fldChar w:fldCharType="separate"/>
            </w:r>
            <w:r w:rsidR="00741434">
              <w:rPr>
                <w:rFonts w:cs="仿宋"/>
                <w:noProof/>
              </w:rPr>
              <w:t>39</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6054" w:history="1">
            <w:r w:rsidR="00551C3D">
              <w:rPr>
                <w:rFonts w:cs="仿宋" w:hint="eastAsia"/>
              </w:rPr>
              <w:t>3.9.18. 起飞</w:t>
            </w:r>
            <w:r w:rsidR="00551C3D">
              <w:rPr>
                <w:rFonts w:cs="仿宋" w:hint="eastAsia"/>
              </w:rPr>
              <w:tab/>
            </w:r>
            <w:r>
              <w:rPr>
                <w:rFonts w:cs="仿宋" w:hint="eastAsia"/>
              </w:rPr>
              <w:fldChar w:fldCharType="begin"/>
            </w:r>
            <w:r w:rsidR="00551C3D">
              <w:rPr>
                <w:rFonts w:cs="仿宋" w:hint="eastAsia"/>
              </w:rPr>
              <w:instrText xml:space="preserve"> PAGEREF _Toc16054 \h </w:instrText>
            </w:r>
            <w:r>
              <w:rPr>
                <w:rFonts w:cs="仿宋" w:hint="eastAsia"/>
              </w:rPr>
            </w:r>
            <w:r>
              <w:rPr>
                <w:rFonts w:cs="仿宋" w:hint="eastAsia"/>
              </w:rPr>
              <w:fldChar w:fldCharType="separate"/>
            </w:r>
            <w:r w:rsidR="00741434">
              <w:rPr>
                <w:rFonts w:cs="仿宋"/>
                <w:noProof/>
              </w:rPr>
              <w:t>39</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4857" w:history="1">
            <w:r w:rsidR="00551C3D">
              <w:rPr>
                <w:rFonts w:cs="仿宋" w:hint="eastAsia"/>
              </w:rPr>
              <w:t>3.9.19. 有效的起飞</w:t>
            </w:r>
            <w:r w:rsidR="00551C3D">
              <w:rPr>
                <w:rFonts w:cs="仿宋" w:hint="eastAsia"/>
              </w:rPr>
              <w:tab/>
            </w:r>
            <w:r>
              <w:rPr>
                <w:rFonts w:cs="仿宋" w:hint="eastAsia"/>
              </w:rPr>
              <w:fldChar w:fldCharType="begin"/>
            </w:r>
            <w:r w:rsidR="00551C3D">
              <w:rPr>
                <w:rFonts w:cs="仿宋" w:hint="eastAsia"/>
              </w:rPr>
              <w:instrText xml:space="preserve"> PAGEREF _Toc14857 \h </w:instrText>
            </w:r>
            <w:r>
              <w:rPr>
                <w:rFonts w:cs="仿宋" w:hint="eastAsia"/>
              </w:rPr>
            </w:r>
            <w:r>
              <w:rPr>
                <w:rFonts w:cs="仿宋" w:hint="eastAsia"/>
              </w:rPr>
              <w:fldChar w:fldCharType="separate"/>
            </w:r>
            <w:r w:rsidR="00741434">
              <w:rPr>
                <w:rFonts w:cs="仿宋"/>
                <w:noProof/>
              </w:rPr>
              <w:t>39</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7211" w:history="1">
            <w:r w:rsidR="00551C3D">
              <w:rPr>
                <w:rFonts w:cs="仿宋" w:hint="eastAsia"/>
              </w:rPr>
              <w:t>3.9.20. 终止起飞</w:t>
            </w:r>
            <w:r w:rsidR="00551C3D">
              <w:rPr>
                <w:rFonts w:cs="仿宋" w:hint="eastAsia"/>
              </w:rPr>
              <w:tab/>
            </w:r>
            <w:r>
              <w:rPr>
                <w:rFonts w:cs="仿宋" w:hint="eastAsia"/>
              </w:rPr>
              <w:fldChar w:fldCharType="begin"/>
            </w:r>
            <w:r w:rsidR="00551C3D">
              <w:rPr>
                <w:rFonts w:cs="仿宋" w:hint="eastAsia"/>
              </w:rPr>
              <w:instrText xml:space="preserve"> PAGEREF _Toc17211 \h </w:instrText>
            </w:r>
            <w:r>
              <w:rPr>
                <w:rFonts w:cs="仿宋" w:hint="eastAsia"/>
              </w:rPr>
            </w:r>
            <w:r>
              <w:rPr>
                <w:rFonts w:cs="仿宋" w:hint="eastAsia"/>
              </w:rPr>
              <w:fldChar w:fldCharType="separate"/>
            </w:r>
            <w:r w:rsidR="00741434">
              <w:rPr>
                <w:rFonts w:cs="仿宋"/>
                <w:noProof/>
              </w:rPr>
              <w:t>40</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354" w:history="1">
            <w:r w:rsidR="00551C3D">
              <w:rPr>
                <w:rFonts w:cs="仿宋" w:hint="eastAsia"/>
              </w:rPr>
              <w:t>3.9.21. 飞离起飞区域</w:t>
            </w:r>
            <w:r w:rsidR="00551C3D">
              <w:rPr>
                <w:rFonts w:cs="仿宋" w:hint="eastAsia"/>
              </w:rPr>
              <w:tab/>
            </w:r>
            <w:r>
              <w:rPr>
                <w:rFonts w:cs="仿宋" w:hint="eastAsia"/>
              </w:rPr>
              <w:fldChar w:fldCharType="begin"/>
            </w:r>
            <w:r w:rsidR="00551C3D">
              <w:rPr>
                <w:rFonts w:cs="仿宋" w:hint="eastAsia"/>
              </w:rPr>
              <w:instrText xml:space="preserve"> PAGEREF _Toc3354 \h </w:instrText>
            </w:r>
            <w:r>
              <w:rPr>
                <w:rFonts w:cs="仿宋" w:hint="eastAsia"/>
              </w:rPr>
            </w:r>
            <w:r>
              <w:rPr>
                <w:rFonts w:cs="仿宋" w:hint="eastAsia"/>
              </w:rPr>
              <w:fldChar w:fldCharType="separate"/>
            </w:r>
            <w:r w:rsidR="00741434">
              <w:rPr>
                <w:rFonts w:cs="仿宋"/>
                <w:noProof/>
              </w:rPr>
              <w:t>40</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14925" w:history="1">
            <w:r w:rsidR="00551C3D">
              <w:rPr>
                <w:rFonts w:cs="仿宋" w:hint="eastAsia"/>
              </w:rPr>
              <w:t>3.10. 飞行规则</w:t>
            </w:r>
            <w:r w:rsidR="00551C3D">
              <w:rPr>
                <w:rFonts w:cs="仿宋" w:hint="eastAsia"/>
              </w:rPr>
              <w:tab/>
            </w:r>
            <w:r>
              <w:rPr>
                <w:rFonts w:cs="仿宋" w:hint="eastAsia"/>
              </w:rPr>
              <w:fldChar w:fldCharType="begin"/>
            </w:r>
            <w:r w:rsidR="00551C3D">
              <w:rPr>
                <w:rFonts w:cs="仿宋" w:hint="eastAsia"/>
              </w:rPr>
              <w:instrText xml:space="preserve"> PAGEREF _Toc14925 \h </w:instrText>
            </w:r>
            <w:r>
              <w:rPr>
                <w:rFonts w:cs="仿宋" w:hint="eastAsia"/>
              </w:rPr>
            </w:r>
            <w:r>
              <w:rPr>
                <w:rFonts w:cs="仿宋" w:hint="eastAsia"/>
              </w:rPr>
              <w:fldChar w:fldCharType="separate"/>
            </w:r>
            <w:r w:rsidR="00741434">
              <w:rPr>
                <w:rFonts w:cs="仿宋"/>
                <w:noProof/>
              </w:rPr>
              <w:t>40</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8370" w:history="1">
            <w:r w:rsidR="00551C3D">
              <w:rPr>
                <w:rFonts w:cs="仿宋" w:hint="eastAsia"/>
              </w:rPr>
              <w:t>3.10.1. 气球碰撞</w:t>
            </w:r>
            <w:r w:rsidR="00551C3D">
              <w:rPr>
                <w:rFonts w:cs="仿宋" w:hint="eastAsia"/>
              </w:rPr>
              <w:tab/>
            </w:r>
            <w:r>
              <w:rPr>
                <w:rFonts w:cs="仿宋" w:hint="eastAsia"/>
              </w:rPr>
              <w:fldChar w:fldCharType="begin"/>
            </w:r>
            <w:r w:rsidR="00551C3D">
              <w:rPr>
                <w:rFonts w:cs="仿宋" w:hint="eastAsia"/>
              </w:rPr>
              <w:instrText xml:space="preserve"> PAGEREF _Toc8370 \h </w:instrText>
            </w:r>
            <w:r>
              <w:rPr>
                <w:rFonts w:cs="仿宋" w:hint="eastAsia"/>
              </w:rPr>
            </w:r>
            <w:r>
              <w:rPr>
                <w:rFonts w:cs="仿宋" w:hint="eastAsia"/>
              </w:rPr>
              <w:fldChar w:fldCharType="separate"/>
            </w:r>
            <w:r w:rsidR="00741434">
              <w:rPr>
                <w:rFonts w:cs="仿宋"/>
                <w:noProof/>
              </w:rPr>
              <w:t>40</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4393" w:history="1">
            <w:r w:rsidR="00551C3D">
              <w:rPr>
                <w:rFonts w:cs="仿宋" w:hint="eastAsia"/>
              </w:rPr>
              <w:t>3.10.2. 危险飞行</w:t>
            </w:r>
            <w:r w:rsidR="00551C3D">
              <w:rPr>
                <w:rFonts w:cs="仿宋" w:hint="eastAsia"/>
              </w:rPr>
              <w:tab/>
            </w:r>
            <w:r>
              <w:rPr>
                <w:rFonts w:cs="仿宋" w:hint="eastAsia"/>
              </w:rPr>
              <w:fldChar w:fldCharType="begin"/>
            </w:r>
            <w:r w:rsidR="00551C3D">
              <w:rPr>
                <w:rFonts w:cs="仿宋" w:hint="eastAsia"/>
              </w:rPr>
              <w:instrText xml:space="preserve"> PAGEREF _Toc14393 \h </w:instrText>
            </w:r>
            <w:r>
              <w:rPr>
                <w:rFonts w:cs="仿宋" w:hint="eastAsia"/>
              </w:rPr>
            </w:r>
            <w:r>
              <w:rPr>
                <w:rFonts w:cs="仿宋" w:hint="eastAsia"/>
              </w:rPr>
              <w:fldChar w:fldCharType="separate"/>
            </w:r>
            <w:r w:rsidR="00741434">
              <w:rPr>
                <w:rFonts w:cs="仿宋"/>
                <w:noProof/>
              </w:rPr>
              <w:t>41</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4972" w:history="1">
            <w:r w:rsidR="00551C3D">
              <w:rPr>
                <w:rFonts w:cs="仿宋" w:hint="eastAsia"/>
              </w:rPr>
              <w:t>3.10.3. 飞离目标/靶标区域</w:t>
            </w:r>
            <w:r w:rsidR="00551C3D">
              <w:rPr>
                <w:rFonts w:cs="仿宋" w:hint="eastAsia"/>
              </w:rPr>
              <w:tab/>
            </w:r>
            <w:r>
              <w:rPr>
                <w:rFonts w:cs="仿宋" w:hint="eastAsia"/>
              </w:rPr>
              <w:fldChar w:fldCharType="begin"/>
            </w:r>
            <w:r w:rsidR="00551C3D">
              <w:rPr>
                <w:rFonts w:cs="仿宋" w:hint="eastAsia"/>
              </w:rPr>
              <w:instrText xml:space="preserve"> PAGEREF _Toc4972 \h </w:instrText>
            </w:r>
            <w:r>
              <w:rPr>
                <w:rFonts w:cs="仿宋" w:hint="eastAsia"/>
              </w:rPr>
            </w:r>
            <w:r>
              <w:rPr>
                <w:rFonts w:cs="仿宋" w:hint="eastAsia"/>
              </w:rPr>
              <w:fldChar w:fldCharType="separate"/>
            </w:r>
            <w:r w:rsidR="00741434">
              <w:rPr>
                <w:rFonts w:cs="仿宋"/>
                <w:noProof/>
              </w:rPr>
              <w:t>41</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2186" w:history="1">
            <w:r w:rsidR="00551C3D">
              <w:rPr>
                <w:rFonts w:cs="仿宋" w:hint="eastAsia"/>
              </w:rPr>
              <w:t>3.10.4. 投掷物体</w:t>
            </w:r>
            <w:r w:rsidR="00551C3D">
              <w:rPr>
                <w:rFonts w:cs="仿宋" w:hint="eastAsia"/>
              </w:rPr>
              <w:tab/>
            </w:r>
            <w:r>
              <w:rPr>
                <w:rFonts w:cs="仿宋" w:hint="eastAsia"/>
              </w:rPr>
              <w:fldChar w:fldCharType="begin"/>
            </w:r>
            <w:r w:rsidR="00551C3D">
              <w:rPr>
                <w:rFonts w:cs="仿宋" w:hint="eastAsia"/>
              </w:rPr>
              <w:instrText xml:space="preserve"> PAGEREF _Toc22186 \h </w:instrText>
            </w:r>
            <w:r>
              <w:rPr>
                <w:rFonts w:cs="仿宋" w:hint="eastAsia"/>
              </w:rPr>
            </w:r>
            <w:r>
              <w:rPr>
                <w:rFonts w:cs="仿宋" w:hint="eastAsia"/>
              </w:rPr>
              <w:fldChar w:fldCharType="separate"/>
            </w:r>
            <w:r w:rsidR="00741434">
              <w:rPr>
                <w:rFonts w:cs="仿宋"/>
                <w:noProof/>
              </w:rPr>
              <w:t>41</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8160" w:history="1">
            <w:r w:rsidR="00551C3D">
              <w:rPr>
                <w:rFonts w:cs="仿宋" w:hint="eastAsia"/>
              </w:rPr>
              <w:t>3.10.5. 行为</w:t>
            </w:r>
            <w:r w:rsidR="00551C3D">
              <w:rPr>
                <w:rFonts w:cs="仿宋" w:hint="eastAsia"/>
              </w:rPr>
              <w:tab/>
            </w:r>
            <w:r>
              <w:rPr>
                <w:rFonts w:cs="仿宋" w:hint="eastAsia"/>
              </w:rPr>
              <w:fldChar w:fldCharType="begin"/>
            </w:r>
            <w:r w:rsidR="00551C3D">
              <w:rPr>
                <w:rFonts w:cs="仿宋" w:hint="eastAsia"/>
              </w:rPr>
              <w:instrText xml:space="preserve"> PAGEREF _Toc8160 \h </w:instrText>
            </w:r>
            <w:r>
              <w:rPr>
                <w:rFonts w:cs="仿宋" w:hint="eastAsia"/>
              </w:rPr>
            </w:r>
            <w:r>
              <w:rPr>
                <w:rFonts w:cs="仿宋" w:hint="eastAsia"/>
              </w:rPr>
              <w:fldChar w:fldCharType="separate"/>
            </w:r>
            <w:r w:rsidR="00741434">
              <w:rPr>
                <w:rFonts w:cs="仿宋"/>
                <w:noProof/>
              </w:rPr>
              <w:t>41</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5920" w:history="1">
            <w:r w:rsidR="00551C3D">
              <w:rPr>
                <w:rFonts w:cs="仿宋" w:hint="eastAsia"/>
              </w:rPr>
              <w:t>3.10.6. 牲畜和庄稼</w:t>
            </w:r>
            <w:r w:rsidR="00551C3D">
              <w:rPr>
                <w:rFonts w:cs="仿宋" w:hint="eastAsia"/>
              </w:rPr>
              <w:tab/>
            </w:r>
            <w:r>
              <w:rPr>
                <w:rFonts w:cs="仿宋" w:hint="eastAsia"/>
              </w:rPr>
              <w:fldChar w:fldCharType="begin"/>
            </w:r>
            <w:r w:rsidR="00551C3D">
              <w:rPr>
                <w:rFonts w:cs="仿宋" w:hint="eastAsia"/>
              </w:rPr>
              <w:instrText xml:space="preserve"> PAGEREF _Toc5920 \h </w:instrText>
            </w:r>
            <w:r>
              <w:rPr>
                <w:rFonts w:cs="仿宋" w:hint="eastAsia"/>
              </w:rPr>
            </w:r>
            <w:r>
              <w:rPr>
                <w:rFonts w:cs="仿宋" w:hint="eastAsia"/>
              </w:rPr>
              <w:fldChar w:fldCharType="separate"/>
            </w:r>
            <w:r w:rsidR="00741434">
              <w:rPr>
                <w:rFonts w:cs="仿宋"/>
                <w:noProof/>
              </w:rPr>
              <w:t>41</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1927" w:history="1">
            <w:r w:rsidR="00551C3D">
              <w:rPr>
                <w:rFonts w:cs="仿宋" w:hint="eastAsia"/>
              </w:rPr>
              <w:t>3.10.7. 土地主人</w:t>
            </w:r>
            <w:r w:rsidR="00551C3D">
              <w:rPr>
                <w:rFonts w:cs="仿宋" w:hint="eastAsia"/>
              </w:rPr>
              <w:tab/>
            </w:r>
            <w:r>
              <w:rPr>
                <w:rFonts w:cs="仿宋" w:hint="eastAsia"/>
              </w:rPr>
              <w:fldChar w:fldCharType="begin"/>
            </w:r>
            <w:r w:rsidR="00551C3D">
              <w:rPr>
                <w:rFonts w:cs="仿宋" w:hint="eastAsia"/>
              </w:rPr>
              <w:instrText xml:space="preserve"> PAGEREF _Toc21927 \h </w:instrText>
            </w:r>
            <w:r>
              <w:rPr>
                <w:rFonts w:cs="仿宋" w:hint="eastAsia"/>
              </w:rPr>
            </w:r>
            <w:r>
              <w:rPr>
                <w:rFonts w:cs="仿宋" w:hint="eastAsia"/>
              </w:rPr>
              <w:fldChar w:fldCharType="separate"/>
            </w:r>
            <w:r w:rsidR="00741434">
              <w:rPr>
                <w:rFonts w:cs="仿宋"/>
                <w:noProof/>
              </w:rPr>
              <w:t>42</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5737" w:history="1">
            <w:r w:rsidR="00551C3D">
              <w:rPr>
                <w:rFonts w:cs="仿宋" w:hint="eastAsia"/>
              </w:rPr>
              <w:t>3.10.8. 碰撞</w:t>
            </w:r>
            <w:r w:rsidR="00551C3D">
              <w:rPr>
                <w:rFonts w:cs="仿宋" w:hint="eastAsia"/>
              </w:rPr>
              <w:tab/>
            </w:r>
            <w:r>
              <w:rPr>
                <w:rFonts w:cs="仿宋" w:hint="eastAsia"/>
              </w:rPr>
              <w:fldChar w:fldCharType="begin"/>
            </w:r>
            <w:r w:rsidR="00551C3D">
              <w:rPr>
                <w:rFonts w:cs="仿宋" w:hint="eastAsia"/>
              </w:rPr>
              <w:instrText xml:space="preserve"> PAGEREF _Toc5737 \h </w:instrText>
            </w:r>
            <w:r>
              <w:rPr>
                <w:rFonts w:cs="仿宋" w:hint="eastAsia"/>
              </w:rPr>
            </w:r>
            <w:r>
              <w:rPr>
                <w:rFonts w:cs="仿宋" w:hint="eastAsia"/>
              </w:rPr>
              <w:fldChar w:fldCharType="separate"/>
            </w:r>
            <w:r w:rsidR="00741434">
              <w:rPr>
                <w:rFonts w:cs="仿宋"/>
                <w:noProof/>
              </w:rPr>
              <w:t>42</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5490" w:history="1">
            <w:r w:rsidR="00551C3D">
              <w:rPr>
                <w:rFonts w:cs="仿宋" w:hint="eastAsia"/>
              </w:rPr>
              <w:t>3.10.9. 乘员</w:t>
            </w:r>
            <w:r w:rsidR="00551C3D">
              <w:rPr>
                <w:rFonts w:cs="仿宋" w:hint="eastAsia"/>
              </w:rPr>
              <w:tab/>
            </w:r>
            <w:r>
              <w:rPr>
                <w:rFonts w:cs="仿宋" w:hint="eastAsia"/>
              </w:rPr>
              <w:fldChar w:fldCharType="begin"/>
            </w:r>
            <w:r w:rsidR="00551C3D">
              <w:rPr>
                <w:rFonts w:cs="仿宋" w:hint="eastAsia"/>
              </w:rPr>
              <w:instrText xml:space="preserve"> PAGEREF _Toc25490 \h </w:instrText>
            </w:r>
            <w:r>
              <w:rPr>
                <w:rFonts w:cs="仿宋" w:hint="eastAsia"/>
              </w:rPr>
            </w:r>
            <w:r>
              <w:rPr>
                <w:rFonts w:cs="仿宋" w:hint="eastAsia"/>
              </w:rPr>
              <w:fldChar w:fldCharType="separate"/>
            </w:r>
            <w:r w:rsidR="00741434">
              <w:rPr>
                <w:rFonts w:cs="仿宋"/>
                <w:noProof/>
              </w:rPr>
              <w:t>42</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27" w:history="1">
            <w:r w:rsidR="00551C3D">
              <w:rPr>
                <w:rFonts w:cs="仿宋" w:hint="eastAsia"/>
              </w:rPr>
              <w:t>3.10.10. 地面助手</w:t>
            </w:r>
            <w:r w:rsidR="00551C3D">
              <w:rPr>
                <w:rFonts w:cs="仿宋" w:hint="eastAsia"/>
              </w:rPr>
              <w:tab/>
            </w:r>
            <w:r>
              <w:rPr>
                <w:rFonts w:cs="仿宋" w:hint="eastAsia"/>
              </w:rPr>
              <w:fldChar w:fldCharType="begin"/>
            </w:r>
            <w:r w:rsidR="00551C3D">
              <w:rPr>
                <w:rFonts w:cs="仿宋" w:hint="eastAsia"/>
              </w:rPr>
              <w:instrText xml:space="preserve"> PAGEREF _Toc127 \h </w:instrText>
            </w:r>
            <w:r>
              <w:rPr>
                <w:rFonts w:cs="仿宋" w:hint="eastAsia"/>
              </w:rPr>
            </w:r>
            <w:r>
              <w:rPr>
                <w:rFonts w:cs="仿宋" w:hint="eastAsia"/>
              </w:rPr>
              <w:fldChar w:fldCharType="separate"/>
            </w:r>
            <w:r w:rsidR="00741434">
              <w:rPr>
                <w:rFonts w:cs="仿宋"/>
                <w:noProof/>
              </w:rPr>
              <w:t>42</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7515" w:history="1">
            <w:r w:rsidR="00551C3D">
              <w:rPr>
                <w:rFonts w:cs="仿宋" w:hint="eastAsia"/>
              </w:rPr>
              <w:t>3.10.11. 车辆驾驶</w:t>
            </w:r>
            <w:r w:rsidR="00551C3D">
              <w:rPr>
                <w:rFonts w:cs="仿宋" w:hint="eastAsia"/>
              </w:rPr>
              <w:tab/>
            </w:r>
            <w:r>
              <w:rPr>
                <w:rFonts w:cs="仿宋" w:hint="eastAsia"/>
              </w:rPr>
              <w:fldChar w:fldCharType="begin"/>
            </w:r>
            <w:r w:rsidR="00551C3D">
              <w:rPr>
                <w:rFonts w:cs="仿宋" w:hint="eastAsia"/>
              </w:rPr>
              <w:instrText xml:space="preserve"> PAGEREF _Toc17515 \h </w:instrText>
            </w:r>
            <w:r>
              <w:rPr>
                <w:rFonts w:cs="仿宋" w:hint="eastAsia"/>
              </w:rPr>
            </w:r>
            <w:r>
              <w:rPr>
                <w:rFonts w:cs="仿宋" w:hint="eastAsia"/>
              </w:rPr>
              <w:fldChar w:fldCharType="separate"/>
            </w:r>
            <w:r w:rsidR="00741434">
              <w:rPr>
                <w:rFonts w:cs="仿宋"/>
                <w:noProof/>
              </w:rPr>
              <w:t>43</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8860" w:history="1">
            <w:r w:rsidR="00551C3D">
              <w:rPr>
                <w:rFonts w:cs="仿宋" w:hint="eastAsia"/>
              </w:rPr>
              <w:t>3.10.12. 出入吊篮</w:t>
            </w:r>
            <w:r w:rsidR="00551C3D">
              <w:rPr>
                <w:rFonts w:cs="仿宋" w:hint="eastAsia"/>
              </w:rPr>
              <w:tab/>
            </w:r>
            <w:r>
              <w:rPr>
                <w:rFonts w:cs="仿宋" w:hint="eastAsia"/>
              </w:rPr>
              <w:fldChar w:fldCharType="begin"/>
            </w:r>
            <w:r w:rsidR="00551C3D">
              <w:rPr>
                <w:rFonts w:cs="仿宋" w:hint="eastAsia"/>
              </w:rPr>
              <w:instrText xml:space="preserve"> PAGEREF _Toc28860 \h </w:instrText>
            </w:r>
            <w:r>
              <w:rPr>
                <w:rFonts w:cs="仿宋" w:hint="eastAsia"/>
              </w:rPr>
            </w:r>
            <w:r>
              <w:rPr>
                <w:rFonts w:cs="仿宋" w:hint="eastAsia"/>
              </w:rPr>
              <w:fldChar w:fldCharType="separate"/>
            </w:r>
            <w:r w:rsidR="00741434">
              <w:rPr>
                <w:rFonts w:cs="仿宋"/>
                <w:noProof/>
              </w:rPr>
              <w:t>43</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7391" w:history="1">
            <w:r w:rsidR="00551C3D">
              <w:rPr>
                <w:rFonts w:cs="仿宋" w:hint="eastAsia"/>
              </w:rPr>
              <w:t>3.10.13. 协助</w:t>
            </w:r>
            <w:r w:rsidR="00551C3D">
              <w:rPr>
                <w:rFonts w:cs="仿宋" w:hint="eastAsia"/>
              </w:rPr>
              <w:tab/>
            </w:r>
            <w:r>
              <w:rPr>
                <w:rFonts w:cs="仿宋" w:hint="eastAsia"/>
              </w:rPr>
              <w:fldChar w:fldCharType="begin"/>
            </w:r>
            <w:r w:rsidR="00551C3D">
              <w:rPr>
                <w:rFonts w:cs="仿宋" w:hint="eastAsia"/>
              </w:rPr>
              <w:instrText xml:space="preserve"> PAGEREF _Toc27391 \h </w:instrText>
            </w:r>
            <w:r>
              <w:rPr>
                <w:rFonts w:cs="仿宋" w:hint="eastAsia"/>
              </w:rPr>
            </w:r>
            <w:r>
              <w:rPr>
                <w:rFonts w:cs="仿宋" w:hint="eastAsia"/>
              </w:rPr>
              <w:fldChar w:fldCharType="separate"/>
            </w:r>
            <w:r w:rsidR="00741434">
              <w:rPr>
                <w:rFonts w:cs="仿宋"/>
                <w:noProof/>
              </w:rPr>
              <w:t>43</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113" w:history="1">
            <w:r w:rsidR="00551C3D">
              <w:rPr>
                <w:rFonts w:cs="仿宋" w:hint="eastAsia"/>
              </w:rPr>
              <w:t>3.10.14. 航空法</w:t>
            </w:r>
            <w:r w:rsidR="00551C3D">
              <w:rPr>
                <w:rFonts w:cs="仿宋" w:hint="eastAsia"/>
              </w:rPr>
              <w:tab/>
            </w:r>
            <w:r>
              <w:rPr>
                <w:rFonts w:cs="仿宋" w:hint="eastAsia"/>
              </w:rPr>
              <w:fldChar w:fldCharType="begin"/>
            </w:r>
            <w:r w:rsidR="00551C3D">
              <w:rPr>
                <w:rFonts w:cs="仿宋" w:hint="eastAsia"/>
              </w:rPr>
              <w:instrText xml:space="preserve"> PAGEREF _Toc2113 \h </w:instrText>
            </w:r>
            <w:r>
              <w:rPr>
                <w:rFonts w:cs="仿宋" w:hint="eastAsia"/>
              </w:rPr>
            </w:r>
            <w:r>
              <w:rPr>
                <w:rFonts w:cs="仿宋" w:hint="eastAsia"/>
              </w:rPr>
              <w:fldChar w:fldCharType="separate"/>
            </w:r>
            <w:r w:rsidR="00741434">
              <w:rPr>
                <w:rFonts w:cs="仿宋"/>
                <w:noProof/>
              </w:rPr>
              <w:t>43</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2103" w:history="1">
            <w:r w:rsidR="00551C3D">
              <w:rPr>
                <w:rFonts w:cs="仿宋" w:hint="eastAsia"/>
              </w:rPr>
              <w:t>3.10.15. 召回程序</w:t>
            </w:r>
            <w:r w:rsidR="00551C3D">
              <w:rPr>
                <w:rFonts w:cs="仿宋" w:hint="eastAsia"/>
              </w:rPr>
              <w:tab/>
            </w:r>
            <w:r>
              <w:rPr>
                <w:rFonts w:cs="仿宋" w:hint="eastAsia"/>
              </w:rPr>
              <w:fldChar w:fldCharType="begin"/>
            </w:r>
            <w:r w:rsidR="00551C3D">
              <w:rPr>
                <w:rFonts w:cs="仿宋" w:hint="eastAsia"/>
              </w:rPr>
              <w:instrText xml:space="preserve"> PAGEREF _Toc12103 \h </w:instrText>
            </w:r>
            <w:r>
              <w:rPr>
                <w:rFonts w:cs="仿宋" w:hint="eastAsia"/>
              </w:rPr>
            </w:r>
            <w:r>
              <w:rPr>
                <w:rFonts w:cs="仿宋" w:hint="eastAsia"/>
              </w:rPr>
              <w:fldChar w:fldCharType="separate"/>
            </w:r>
            <w:r w:rsidR="00741434">
              <w:rPr>
                <w:rFonts w:cs="仿宋"/>
                <w:noProof/>
              </w:rPr>
              <w:t>43</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5379" w:history="1">
            <w:r w:rsidR="00551C3D">
              <w:rPr>
                <w:rFonts w:cs="仿宋" w:hint="eastAsia"/>
              </w:rPr>
              <w:t>3.11. 着陆</w:t>
            </w:r>
            <w:r w:rsidR="00551C3D">
              <w:rPr>
                <w:rFonts w:cs="仿宋" w:hint="eastAsia"/>
              </w:rPr>
              <w:tab/>
            </w:r>
            <w:r>
              <w:rPr>
                <w:rFonts w:cs="仿宋" w:hint="eastAsia"/>
              </w:rPr>
              <w:fldChar w:fldCharType="begin"/>
            </w:r>
            <w:r w:rsidR="00551C3D">
              <w:rPr>
                <w:rFonts w:cs="仿宋" w:hint="eastAsia"/>
              </w:rPr>
              <w:instrText xml:space="preserve"> PAGEREF _Toc5379 \h </w:instrText>
            </w:r>
            <w:r>
              <w:rPr>
                <w:rFonts w:cs="仿宋" w:hint="eastAsia"/>
              </w:rPr>
            </w:r>
            <w:r>
              <w:rPr>
                <w:rFonts w:cs="仿宋" w:hint="eastAsia"/>
              </w:rPr>
              <w:fldChar w:fldCharType="separate"/>
            </w:r>
            <w:r w:rsidR="00741434">
              <w:rPr>
                <w:rFonts w:cs="仿宋"/>
                <w:noProof/>
              </w:rPr>
              <w:t>43</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546" w:history="1">
            <w:r w:rsidR="00551C3D">
              <w:rPr>
                <w:rFonts w:cs="仿宋" w:hint="eastAsia"/>
              </w:rPr>
              <w:t>3.11.1. 着陆</w:t>
            </w:r>
            <w:r w:rsidR="00551C3D">
              <w:rPr>
                <w:rFonts w:cs="仿宋" w:hint="eastAsia"/>
              </w:rPr>
              <w:tab/>
            </w:r>
            <w:r>
              <w:rPr>
                <w:rFonts w:cs="仿宋" w:hint="eastAsia"/>
              </w:rPr>
              <w:fldChar w:fldCharType="begin"/>
            </w:r>
            <w:r w:rsidR="00551C3D">
              <w:rPr>
                <w:rFonts w:cs="仿宋" w:hint="eastAsia"/>
              </w:rPr>
              <w:instrText xml:space="preserve"> PAGEREF _Toc3546 \h </w:instrText>
            </w:r>
            <w:r>
              <w:rPr>
                <w:rFonts w:cs="仿宋" w:hint="eastAsia"/>
              </w:rPr>
            </w:r>
            <w:r>
              <w:rPr>
                <w:rFonts w:cs="仿宋" w:hint="eastAsia"/>
              </w:rPr>
              <w:fldChar w:fldCharType="separate"/>
            </w:r>
            <w:r w:rsidR="00741434">
              <w:rPr>
                <w:rFonts w:cs="仿宋"/>
                <w:noProof/>
              </w:rPr>
              <w:t>43</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3791" w:history="1">
            <w:r w:rsidR="00551C3D">
              <w:rPr>
                <w:rFonts w:cs="仿宋" w:hint="eastAsia"/>
              </w:rPr>
              <w:t>3.11.2. 任意着陆</w:t>
            </w:r>
            <w:r w:rsidR="00551C3D">
              <w:rPr>
                <w:rFonts w:cs="仿宋" w:hint="eastAsia"/>
              </w:rPr>
              <w:tab/>
            </w:r>
            <w:r>
              <w:rPr>
                <w:rFonts w:cs="仿宋" w:hint="eastAsia"/>
              </w:rPr>
              <w:fldChar w:fldCharType="begin"/>
            </w:r>
            <w:r w:rsidR="00551C3D">
              <w:rPr>
                <w:rFonts w:cs="仿宋" w:hint="eastAsia"/>
              </w:rPr>
              <w:instrText xml:space="preserve"> PAGEREF _Toc13791 \h </w:instrText>
            </w:r>
            <w:r>
              <w:rPr>
                <w:rFonts w:cs="仿宋" w:hint="eastAsia"/>
              </w:rPr>
            </w:r>
            <w:r>
              <w:rPr>
                <w:rFonts w:cs="仿宋" w:hint="eastAsia"/>
              </w:rPr>
              <w:fldChar w:fldCharType="separate"/>
            </w:r>
            <w:r w:rsidR="00741434">
              <w:rPr>
                <w:rFonts w:cs="仿宋"/>
                <w:noProof/>
              </w:rPr>
              <w:t>43</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5152" w:history="1">
            <w:r w:rsidR="00551C3D">
              <w:rPr>
                <w:rFonts w:cs="仿宋" w:hint="eastAsia"/>
              </w:rPr>
              <w:t>3.11.3. 竞赛着陆</w:t>
            </w:r>
            <w:r w:rsidR="00551C3D">
              <w:rPr>
                <w:rFonts w:cs="仿宋" w:hint="eastAsia"/>
              </w:rPr>
              <w:tab/>
            </w:r>
            <w:r>
              <w:rPr>
                <w:rFonts w:cs="仿宋" w:hint="eastAsia"/>
              </w:rPr>
              <w:fldChar w:fldCharType="begin"/>
            </w:r>
            <w:r w:rsidR="00551C3D">
              <w:rPr>
                <w:rFonts w:cs="仿宋" w:hint="eastAsia"/>
              </w:rPr>
              <w:instrText xml:space="preserve"> PAGEREF _Toc5152 \h </w:instrText>
            </w:r>
            <w:r>
              <w:rPr>
                <w:rFonts w:cs="仿宋" w:hint="eastAsia"/>
              </w:rPr>
            </w:r>
            <w:r>
              <w:rPr>
                <w:rFonts w:cs="仿宋" w:hint="eastAsia"/>
              </w:rPr>
              <w:fldChar w:fldCharType="separate"/>
            </w:r>
            <w:r w:rsidR="00741434">
              <w:rPr>
                <w:rFonts w:cs="仿宋"/>
                <w:noProof/>
              </w:rPr>
              <w:t>44</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229" w:history="1">
            <w:r w:rsidR="00551C3D">
              <w:rPr>
                <w:rFonts w:cs="仿宋" w:hint="eastAsia"/>
              </w:rPr>
              <w:t>3.11.4. 地面接触1</w:t>
            </w:r>
            <w:r w:rsidR="00551C3D">
              <w:rPr>
                <w:rFonts w:cs="仿宋" w:hint="eastAsia"/>
              </w:rPr>
              <w:tab/>
            </w:r>
            <w:r>
              <w:rPr>
                <w:rFonts w:cs="仿宋" w:hint="eastAsia"/>
              </w:rPr>
              <w:fldChar w:fldCharType="begin"/>
            </w:r>
            <w:r w:rsidR="00551C3D">
              <w:rPr>
                <w:rFonts w:cs="仿宋" w:hint="eastAsia"/>
              </w:rPr>
              <w:instrText xml:space="preserve"> PAGEREF _Toc3229 \h </w:instrText>
            </w:r>
            <w:r>
              <w:rPr>
                <w:rFonts w:cs="仿宋" w:hint="eastAsia"/>
              </w:rPr>
            </w:r>
            <w:r>
              <w:rPr>
                <w:rFonts w:cs="仿宋" w:hint="eastAsia"/>
              </w:rPr>
              <w:fldChar w:fldCharType="separate"/>
            </w:r>
            <w:r w:rsidR="00741434">
              <w:rPr>
                <w:rFonts w:cs="仿宋"/>
                <w:noProof/>
              </w:rPr>
              <w:t>44</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6325" w:history="1">
            <w:r w:rsidR="00551C3D">
              <w:rPr>
                <w:rFonts w:cs="仿宋" w:hint="eastAsia"/>
              </w:rPr>
              <w:t>3.11.5. 地面接触2</w:t>
            </w:r>
            <w:r w:rsidR="00551C3D">
              <w:rPr>
                <w:rFonts w:cs="仿宋" w:hint="eastAsia"/>
              </w:rPr>
              <w:tab/>
            </w:r>
            <w:r>
              <w:rPr>
                <w:rFonts w:cs="仿宋" w:hint="eastAsia"/>
              </w:rPr>
              <w:fldChar w:fldCharType="begin"/>
            </w:r>
            <w:r w:rsidR="00551C3D">
              <w:rPr>
                <w:rFonts w:cs="仿宋" w:hint="eastAsia"/>
              </w:rPr>
              <w:instrText xml:space="preserve"> PAGEREF _Toc26325 \h </w:instrText>
            </w:r>
            <w:r>
              <w:rPr>
                <w:rFonts w:cs="仿宋" w:hint="eastAsia"/>
              </w:rPr>
            </w:r>
            <w:r>
              <w:rPr>
                <w:rFonts w:cs="仿宋" w:hint="eastAsia"/>
              </w:rPr>
              <w:fldChar w:fldCharType="separate"/>
            </w:r>
            <w:r w:rsidR="00741434">
              <w:rPr>
                <w:rFonts w:cs="仿宋"/>
                <w:noProof/>
              </w:rPr>
              <w:t>44</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1716" w:history="1">
            <w:r w:rsidR="00551C3D">
              <w:rPr>
                <w:rFonts w:cs="仿宋" w:hint="eastAsia"/>
              </w:rPr>
              <w:t>3.11.6. 回收的许可</w:t>
            </w:r>
            <w:r w:rsidR="00551C3D">
              <w:rPr>
                <w:rFonts w:cs="仿宋" w:hint="eastAsia"/>
              </w:rPr>
              <w:tab/>
            </w:r>
            <w:r>
              <w:rPr>
                <w:rFonts w:cs="仿宋" w:hint="eastAsia"/>
              </w:rPr>
              <w:fldChar w:fldCharType="begin"/>
            </w:r>
            <w:r w:rsidR="00551C3D">
              <w:rPr>
                <w:rFonts w:cs="仿宋" w:hint="eastAsia"/>
              </w:rPr>
              <w:instrText xml:space="preserve"> PAGEREF _Toc21716 \h </w:instrText>
            </w:r>
            <w:r>
              <w:rPr>
                <w:rFonts w:cs="仿宋" w:hint="eastAsia"/>
              </w:rPr>
            </w:r>
            <w:r>
              <w:rPr>
                <w:rFonts w:cs="仿宋" w:hint="eastAsia"/>
              </w:rPr>
              <w:fldChar w:fldCharType="separate"/>
            </w:r>
            <w:r w:rsidR="00741434">
              <w:rPr>
                <w:rFonts w:cs="仿宋"/>
                <w:noProof/>
              </w:rPr>
              <w:t>45</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32215" w:history="1">
            <w:r w:rsidR="00551C3D">
              <w:rPr>
                <w:rFonts w:cs="仿宋" w:hint="eastAsia"/>
              </w:rPr>
              <w:t>3.12. 目标 、标志带、航点</w:t>
            </w:r>
            <w:r w:rsidR="00551C3D">
              <w:rPr>
                <w:rFonts w:cs="仿宋" w:hint="eastAsia"/>
              </w:rPr>
              <w:tab/>
            </w:r>
            <w:r>
              <w:rPr>
                <w:rFonts w:cs="仿宋" w:hint="eastAsia"/>
              </w:rPr>
              <w:fldChar w:fldCharType="begin"/>
            </w:r>
            <w:r w:rsidR="00551C3D">
              <w:rPr>
                <w:rFonts w:cs="仿宋" w:hint="eastAsia"/>
              </w:rPr>
              <w:instrText xml:space="preserve"> PAGEREF _Toc32215 \h </w:instrText>
            </w:r>
            <w:r>
              <w:rPr>
                <w:rFonts w:cs="仿宋" w:hint="eastAsia"/>
              </w:rPr>
            </w:r>
            <w:r>
              <w:rPr>
                <w:rFonts w:cs="仿宋" w:hint="eastAsia"/>
              </w:rPr>
              <w:fldChar w:fldCharType="separate"/>
            </w:r>
            <w:r w:rsidR="00741434">
              <w:rPr>
                <w:rFonts w:cs="仿宋"/>
                <w:noProof/>
              </w:rPr>
              <w:t>45</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2030" w:history="1">
            <w:r w:rsidR="00551C3D">
              <w:rPr>
                <w:rFonts w:cs="仿宋" w:hint="eastAsia"/>
              </w:rPr>
              <w:t>3.12.1. 目标</w:t>
            </w:r>
            <w:r w:rsidR="00551C3D">
              <w:rPr>
                <w:rFonts w:cs="仿宋" w:hint="eastAsia"/>
              </w:rPr>
              <w:tab/>
            </w:r>
            <w:r>
              <w:rPr>
                <w:rFonts w:cs="仿宋" w:hint="eastAsia"/>
              </w:rPr>
              <w:fldChar w:fldCharType="begin"/>
            </w:r>
            <w:r w:rsidR="00551C3D">
              <w:rPr>
                <w:rFonts w:cs="仿宋" w:hint="eastAsia"/>
              </w:rPr>
              <w:instrText xml:space="preserve"> PAGEREF _Toc12030 \h </w:instrText>
            </w:r>
            <w:r>
              <w:rPr>
                <w:rFonts w:cs="仿宋" w:hint="eastAsia"/>
              </w:rPr>
            </w:r>
            <w:r>
              <w:rPr>
                <w:rFonts w:cs="仿宋" w:hint="eastAsia"/>
              </w:rPr>
              <w:fldChar w:fldCharType="separate"/>
            </w:r>
            <w:r w:rsidR="00741434">
              <w:rPr>
                <w:rFonts w:cs="仿宋"/>
                <w:noProof/>
              </w:rPr>
              <w:t>45</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8276" w:history="1">
            <w:r w:rsidR="00551C3D">
              <w:rPr>
                <w:rFonts w:cs="仿宋" w:hint="eastAsia"/>
              </w:rPr>
              <w:t>3.12.2. 参赛者选择的目标</w:t>
            </w:r>
            <w:r w:rsidR="00551C3D">
              <w:rPr>
                <w:rFonts w:cs="仿宋" w:hint="eastAsia"/>
              </w:rPr>
              <w:tab/>
            </w:r>
            <w:r>
              <w:rPr>
                <w:rFonts w:cs="仿宋" w:hint="eastAsia"/>
              </w:rPr>
              <w:fldChar w:fldCharType="begin"/>
            </w:r>
            <w:r w:rsidR="00551C3D">
              <w:rPr>
                <w:rFonts w:cs="仿宋" w:hint="eastAsia"/>
              </w:rPr>
              <w:instrText xml:space="preserve"> PAGEREF _Toc18276 \h </w:instrText>
            </w:r>
            <w:r>
              <w:rPr>
                <w:rFonts w:cs="仿宋" w:hint="eastAsia"/>
              </w:rPr>
            </w:r>
            <w:r>
              <w:rPr>
                <w:rFonts w:cs="仿宋" w:hint="eastAsia"/>
              </w:rPr>
              <w:fldChar w:fldCharType="separate"/>
            </w:r>
            <w:r w:rsidR="00741434">
              <w:rPr>
                <w:rFonts w:cs="仿宋"/>
                <w:noProof/>
              </w:rPr>
              <w:t>45</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0576" w:history="1">
            <w:r w:rsidR="00551C3D">
              <w:rPr>
                <w:rFonts w:cs="仿宋" w:hint="eastAsia"/>
              </w:rPr>
              <w:t>3.12.3. 参赛者的声明</w:t>
            </w:r>
            <w:r w:rsidR="00551C3D">
              <w:rPr>
                <w:rFonts w:cs="仿宋" w:hint="eastAsia"/>
              </w:rPr>
              <w:tab/>
            </w:r>
            <w:r>
              <w:rPr>
                <w:rFonts w:cs="仿宋" w:hint="eastAsia"/>
              </w:rPr>
              <w:fldChar w:fldCharType="begin"/>
            </w:r>
            <w:r w:rsidR="00551C3D">
              <w:rPr>
                <w:rFonts w:cs="仿宋" w:hint="eastAsia"/>
              </w:rPr>
              <w:instrText xml:space="preserve"> PAGEREF _Toc10576 \h </w:instrText>
            </w:r>
            <w:r>
              <w:rPr>
                <w:rFonts w:cs="仿宋" w:hint="eastAsia"/>
              </w:rPr>
            </w:r>
            <w:r>
              <w:rPr>
                <w:rFonts w:cs="仿宋" w:hint="eastAsia"/>
              </w:rPr>
              <w:fldChar w:fldCharType="separate"/>
            </w:r>
            <w:r w:rsidR="00741434">
              <w:rPr>
                <w:rFonts w:cs="仿宋"/>
                <w:noProof/>
              </w:rPr>
              <w:t>45</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3862" w:history="1">
            <w:r w:rsidR="00551C3D">
              <w:rPr>
                <w:rFonts w:cs="仿宋" w:hint="eastAsia"/>
              </w:rPr>
              <w:t>3.12.4. 靶标</w:t>
            </w:r>
            <w:r w:rsidR="00551C3D">
              <w:rPr>
                <w:rFonts w:cs="仿宋" w:hint="eastAsia"/>
              </w:rPr>
              <w:tab/>
            </w:r>
            <w:r>
              <w:rPr>
                <w:rFonts w:cs="仿宋" w:hint="eastAsia"/>
              </w:rPr>
              <w:fldChar w:fldCharType="begin"/>
            </w:r>
            <w:r w:rsidR="00551C3D">
              <w:rPr>
                <w:rFonts w:cs="仿宋" w:hint="eastAsia"/>
              </w:rPr>
              <w:instrText xml:space="preserve"> PAGEREF _Toc13862 \h </w:instrText>
            </w:r>
            <w:r>
              <w:rPr>
                <w:rFonts w:cs="仿宋" w:hint="eastAsia"/>
              </w:rPr>
            </w:r>
            <w:r>
              <w:rPr>
                <w:rFonts w:cs="仿宋" w:hint="eastAsia"/>
              </w:rPr>
              <w:fldChar w:fldCharType="separate"/>
            </w:r>
            <w:r w:rsidR="00741434">
              <w:rPr>
                <w:rFonts w:cs="仿宋"/>
                <w:noProof/>
              </w:rPr>
              <w:t>46</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7170" w:history="1">
            <w:r w:rsidR="00551C3D">
              <w:rPr>
                <w:rFonts w:cs="仿宋" w:hint="eastAsia"/>
              </w:rPr>
              <w:t>3.12.5. 标志袋</w:t>
            </w:r>
            <w:r w:rsidR="00551C3D">
              <w:rPr>
                <w:rFonts w:cs="仿宋" w:hint="eastAsia"/>
              </w:rPr>
              <w:tab/>
            </w:r>
            <w:r>
              <w:rPr>
                <w:rFonts w:cs="仿宋" w:hint="eastAsia"/>
              </w:rPr>
              <w:fldChar w:fldCharType="begin"/>
            </w:r>
            <w:r w:rsidR="00551C3D">
              <w:rPr>
                <w:rFonts w:cs="仿宋" w:hint="eastAsia"/>
              </w:rPr>
              <w:instrText xml:space="preserve"> PAGEREF _Toc7170 \h </w:instrText>
            </w:r>
            <w:r>
              <w:rPr>
                <w:rFonts w:cs="仿宋" w:hint="eastAsia"/>
              </w:rPr>
            </w:r>
            <w:r>
              <w:rPr>
                <w:rFonts w:cs="仿宋" w:hint="eastAsia"/>
              </w:rPr>
              <w:fldChar w:fldCharType="separate"/>
            </w:r>
            <w:r w:rsidR="00741434">
              <w:rPr>
                <w:rFonts w:cs="仿宋"/>
                <w:noProof/>
              </w:rPr>
              <w:t>47</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6339" w:history="1">
            <w:r w:rsidR="00551C3D">
              <w:rPr>
                <w:rFonts w:cs="仿宋" w:hint="eastAsia"/>
              </w:rPr>
              <w:t>3.12.6. 标志袋的释放</w:t>
            </w:r>
            <w:r w:rsidR="00551C3D">
              <w:rPr>
                <w:rFonts w:cs="仿宋" w:hint="eastAsia"/>
              </w:rPr>
              <w:tab/>
            </w:r>
            <w:r>
              <w:rPr>
                <w:rFonts w:cs="仿宋" w:hint="eastAsia"/>
              </w:rPr>
              <w:fldChar w:fldCharType="begin"/>
            </w:r>
            <w:r w:rsidR="00551C3D">
              <w:rPr>
                <w:rFonts w:cs="仿宋" w:hint="eastAsia"/>
              </w:rPr>
              <w:instrText xml:space="preserve"> PAGEREF _Toc6339 \h </w:instrText>
            </w:r>
            <w:r>
              <w:rPr>
                <w:rFonts w:cs="仿宋" w:hint="eastAsia"/>
              </w:rPr>
            </w:r>
            <w:r>
              <w:rPr>
                <w:rFonts w:cs="仿宋" w:hint="eastAsia"/>
              </w:rPr>
              <w:fldChar w:fldCharType="separate"/>
            </w:r>
            <w:r w:rsidR="00741434">
              <w:rPr>
                <w:rFonts w:cs="仿宋"/>
                <w:noProof/>
              </w:rPr>
              <w:t>47</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3856" w:history="1">
            <w:r w:rsidR="00551C3D">
              <w:rPr>
                <w:rFonts w:cs="仿宋" w:hint="eastAsia"/>
              </w:rPr>
              <w:t>3.12.7. 以自由落体释放标志袋</w:t>
            </w:r>
            <w:r w:rsidR="00551C3D">
              <w:rPr>
                <w:rFonts w:cs="仿宋" w:hint="eastAsia"/>
              </w:rPr>
              <w:tab/>
            </w:r>
            <w:r>
              <w:rPr>
                <w:rFonts w:cs="仿宋" w:hint="eastAsia"/>
              </w:rPr>
              <w:fldChar w:fldCharType="begin"/>
            </w:r>
            <w:r w:rsidR="00551C3D">
              <w:rPr>
                <w:rFonts w:cs="仿宋" w:hint="eastAsia"/>
              </w:rPr>
              <w:instrText xml:space="preserve"> PAGEREF _Toc23856 \h </w:instrText>
            </w:r>
            <w:r>
              <w:rPr>
                <w:rFonts w:cs="仿宋" w:hint="eastAsia"/>
              </w:rPr>
            </w:r>
            <w:r>
              <w:rPr>
                <w:rFonts w:cs="仿宋" w:hint="eastAsia"/>
              </w:rPr>
              <w:fldChar w:fldCharType="separate"/>
            </w:r>
            <w:r w:rsidR="00741434">
              <w:rPr>
                <w:rFonts w:cs="仿宋"/>
                <w:noProof/>
              </w:rPr>
              <w:t>47</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0171" w:history="1">
            <w:r w:rsidR="00551C3D">
              <w:rPr>
                <w:rFonts w:cs="仿宋" w:hint="eastAsia"/>
              </w:rPr>
              <w:t>3.12.8. 以任意方式投掷标志袋</w:t>
            </w:r>
            <w:r w:rsidR="00551C3D">
              <w:rPr>
                <w:rFonts w:cs="仿宋" w:hint="eastAsia"/>
              </w:rPr>
              <w:tab/>
            </w:r>
            <w:r>
              <w:rPr>
                <w:rFonts w:cs="仿宋" w:hint="eastAsia"/>
              </w:rPr>
              <w:fldChar w:fldCharType="begin"/>
            </w:r>
            <w:r w:rsidR="00551C3D">
              <w:rPr>
                <w:rFonts w:cs="仿宋" w:hint="eastAsia"/>
              </w:rPr>
              <w:instrText xml:space="preserve"> PAGEREF _Toc20171 \h </w:instrText>
            </w:r>
            <w:r>
              <w:rPr>
                <w:rFonts w:cs="仿宋" w:hint="eastAsia"/>
              </w:rPr>
            </w:r>
            <w:r>
              <w:rPr>
                <w:rFonts w:cs="仿宋" w:hint="eastAsia"/>
              </w:rPr>
              <w:fldChar w:fldCharType="separate"/>
            </w:r>
            <w:r w:rsidR="00741434">
              <w:rPr>
                <w:rFonts w:cs="仿宋"/>
                <w:noProof/>
              </w:rPr>
              <w:t>47</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2417" w:history="1">
            <w:r w:rsidR="00551C3D">
              <w:rPr>
                <w:rFonts w:cs="仿宋" w:hint="eastAsia"/>
              </w:rPr>
              <w:t>3.12.9. 标记点</w:t>
            </w:r>
            <w:r w:rsidR="00551C3D">
              <w:rPr>
                <w:rFonts w:cs="仿宋" w:hint="eastAsia"/>
              </w:rPr>
              <w:tab/>
            </w:r>
            <w:r>
              <w:rPr>
                <w:rFonts w:cs="仿宋" w:hint="eastAsia"/>
              </w:rPr>
              <w:fldChar w:fldCharType="begin"/>
            </w:r>
            <w:r w:rsidR="00551C3D">
              <w:rPr>
                <w:rFonts w:cs="仿宋" w:hint="eastAsia"/>
              </w:rPr>
              <w:instrText xml:space="preserve"> PAGEREF _Toc12417 \h </w:instrText>
            </w:r>
            <w:r>
              <w:rPr>
                <w:rFonts w:cs="仿宋" w:hint="eastAsia"/>
              </w:rPr>
            </w:r>
            <w:r>
              <w:rPr>
                <w:rFonts w:cs="仿宋" w:hint="eastAsia"/>
              </w:rPr>
              <w:fldChar w:fldCharType="separate"/>
            </w:r>
            <w:r w:rsidR="00741434">
              <w:rPr>
                <w:rFonts w:cs="仿宋"/>
                <w:noProof/>
              </w:rPr>
              <w:t>48</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0026" w:history="1">
            <w:r w:rsidR="00551C3D">
              <w:rPr>
                <w:rFonts w:cs="仿宋" w:hint="eastAsia"/>
              </w:rPr>
              <w:t>3.12.10. 干扰标志袋</w:t>
            </w:r>
            <w:r w:rsidR="00551C3D">
              <w:rPr>
                <w:rFonts w:cs="仿宋" w:hint="eastAsia"/>
              </w:rPr>
              <w:tab/>
            </w:r>
            <w:r>
              <w:rPr>
                <w:rFonts w:cs="仿宋" w:hint="eastAsia"/>
              </w:rPr>
              <w:fldChar w:fldCharType="begin"/>
            </w:r>
            <w:r w:rsidR="00551C3D">
              <w:rPr>
                <w:rFonts w:cs="仿宋" w:hint="eastAsia"/>
              </w:rPr>
              <w:instrText xml:space="preserve"> PAGEREF _Toc20026 \h </w:instrText>
            </w:r>
            <w:r>
              <w:rPr>
                <w:rFonts w:cs="仿宋" w:hint="eastAsia"/>
              </w:rPr>
            </w:r>
            <w:r>
              <w:rPr>
                <w:rFonts w:cs="仿宋" w:hint="eastAsia"/>
              </w:rPr>
              <w:fldChar w:fldCharType="separate"/>
            </w:r>
            <w:r w:rsidR="00741434">
              <w:rPr>
                <w:rFonts w:cs="仿宋"/>
                <w:noProof/>
              </w:rPr>
              <w:t>48</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4638" w:history="1">
            <w:r w:rsidR="00551C3D">
              <w:rPr>
                <w:rFonts w:cs="仿宋" w:hint="eastAsia"/>
              </w:rPr>
              <w:t>3.12.11. 寻找时限</w:t>
            </w:r>
            <w:r w:rsidR="00551C3D">
              <w:rPr>
                <w:rFonts w:cs="仿宋" w:hint="eastAsia"/>
              </w:rPr>
              <w:tab/>
            </w:r>
            <w:r>
              <w:rPr>
                <w:rFonts w:cs="仿宋" w:hint="eastAsia"/>
              </w:rPr>
              <w:fldChar w:fldCharType="begin"/>
            </w:r>
            <w:r w:rsidR="00551C3D">
              <w:rPr>
                <w:rFonts w:cs="仿宋" w:hint="eastAsia"/>
              </w:rPr>
              <w:instrText xml:space="preserve"> PAGEREF _Toc14638 \h </w:instrText>
            </w:r>
            <w:r>
              <w:rPr>
                <w:rFonts w:cs="仿宋" w:hint="eastAsia"/>
              </w:rPr>
            </w:r>
            <w:r>
              <w:rPr>
                <w:rFonts w:cs="仿宋" w:hint="eastAsia"/>
              </w:rPr>
              <w:fldChar w:fldCharType="separate"/>
            </w:r>
            <w:r w:rsidR="00741434">
              <w:rPr>
                <w:rFonts w:cs="仿宋"/>
                <w:noProof/>
              </w:rPr>
              <w:t>48</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7897" w:history="1">
            <w:r w:rsidR="00551C3D">
              <w:rPr>
                <w:rFonts w:cs="仿宋" w:hint="eastAsia"/>
              </w:rPr>
              <w:t>3.12.12. 标志袋丢失</w:t>
            </w:r>
            <w:r w:rsidR="00551C3D">
              <w:rPr>
                <w:rFonts w:cs="仿宋" w:hint="eastAsia"/>
              </w:rPr>
              <w:tab/>
            </w:r>
            <w:r>
              <w:rPr>
                <w:rFonts w:cs="仿宋" w:hint="eastAsia"/>
              </w:rPr>
              <w:fldChar w:fldCharType="begin"/>
            </w:r>
            <w:r w:rsidR="00551C3D">
              <w:rPr>
                <w:rFonts w:cs="仿宋" w:hint="eastAsia"/>
              </w:rPr>
              <w:instrText xml:space="preserve"> PAGEREF _Toc17897 \h </w:instrText>
            </w:r>
            <w:r>
              <w:rPr>
                <w:rFonts w:cs="仿宋" w:hint="eastAsia"/>
              </w:rPr>
            </w:r>
            <w:r>
              <w:rPr>
                <w:rFonts w:cs="仿宋" w:hint="eastAsia"/>
              </w:rPr>
              <w:fldChar w:fldCharType="separate"/>
            </w:r>
            <w:r w:rsidR="00741434">
              <w:rPr>
                <w:rFonts w:cs="仿宋"/>
                <w:noProof/>
              </w:rPr>
              <w:t>48</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0532" w:history="1">
            <w:r w:rsidR="00551C3D">
              <w:rPr>
                <w:rFonts w:cs="仿宋" w:hint="eastAsia"/>
              </w:rPr>
              <w:t>3.12.13. 得分时限</w:t>
            </w:r>
            <w:r w:rsidR="00551C3D">
              <w:rPr>
                <w:rFonts w:cs="仿宋" w:hint="eastAsia"/>
              </w:rPr>
              <w:tab/>
            </w:r>
            <w:r>
              <w:rPr>
                <w:rFonts w:cs="仿宋" w:hint="eastAsia"/>
              </w:rPr>
              <w:fldChar w:fldCharType="begin"/>
            </w:r>
            <w:r w:rsidR="00551C3D">
              <w:rPr>
                <w:rFonts w:cs="仿宋" w:hint="eastAsia"/>
              </w:rPr>
              <w:instrText xml:space="preserve"> PAGEREF _Toc10532 \h </w:instrText>
            </w:r>
            <w:r>
              <w:rPr>
                <w:rFonts w:cs="仿宋" w:hint="eastAsia"/>
              </w:rPr>
            </w:r>
            <w:r>
              <w:rPr>
                <w:rFonts w:cs="仿宋" w:hint="eastAsia"/>
              </w:rPr>
              <w:fldChar w:fldCharType="separate"/>
            </w:r>
            <w:r w:rsidR="00741434">
              <w:rPr>
                <w:rFonts w:cs="仿宋"/>
                <w:noProof/>
              </w:rPr>
              <w:t>49</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9616" w:history="1">
            <w:r w:rsidR="00551C3D">
              <w:rPr>
                <w:rFonts w:cs="仿宋" w:hint="eastAsia"/>
              </w:rPr>
              <w:t>3.12.14. 得分区域</w:t>
            </w:r>
            <w:r w:rsidR="00551C3D">
              <w:rPr>
                <w:rFonts w:cs="仿宋" w:hint="eastAsia"/>
              </w:rPr>
              <w:tab/>
            </w:r>
            <w:r>
              <w:rPr>
                <w:rFonts w:cs="仿宋" w:hint="eastAsia"/>
              </w:rPr>
              <w:fldChar w:fldCharType="begin"/>
            </w:r>
            <w:r w:rsidR="00551C3D">
              <w:rPr>
                <w:rFonts w:cs="仿宋" w:hint="eastAsia"/>
              </w:rPr>
              <w:instrText xml:space="preserve"> PAGEREF _Toc19616 \h </w:instrText>
            </w:r>
            <w:r>
              <w:rPr>
                <w:rFonts w:cs="仿宋" w:hint="eastAsia"/>
              </w:rPr>
            </w:r>
            <w:r>
              <w:rPr>
                <w:rFonts w:cs="仿宋" w:hint="eastAsia"/>
              </w:rPr>
              <w:fldChar w:fldCharType="separate"/>
            </w:r>
            <w:r w:rsidR="00741434">
              <w:rPr>
                <w:rFonts w:cs="仿宋"/>
                <w:noProof/>
              </w:rPr>
              <w:t>49</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2341" w:history="1">
            <w:r w:rsidR="00551C3D">
              <w:rPr>
                <w:rFonts w:cs="仿宋" w:hint="eastAsia"/>
              </w:rPr>
              <w:t>3.12.15. 得分空域</w:t>
            </w:r>
            <w:r w:rsidR="00551C3D">
              <w:rPr>
                <w:rFonts w:cs="仿宋" w:hint="eastAsia"/>
              </w:rPr>
              <w:tab/>
            </w:r>
            <w:r>
              <w:rPr>
                <w:rFonts w:cs="仿宋" w:hint="eastAsia"/>
              </w:rPr>
              <w:fldChar w:fldCharType="begin"/>
            </w:r>
            <w:r w:rsidR="00551C3D">
              <w:rPr>
                <w:rFonts w:cs="仿宋" w:hint="eastAsia"/>
              </w:rPr>
              <w:instrText xml:space="preserve"> PAGEREF _Toc32341 \h </w:instrText>
            </w:r>
            <w:r>
              <w:rPr>
                <w:rFonts w:cs="仿宋" w:hint="eastAsia"/>
              </w:rPr>
            </w:r>
            <w:r>
              <w:rPr>
                <w:rFonts w:cs="仿宋" w:hint="eastAsia"/>
              </w:rPr>
              <w:fldChar w:fldCharType="separate"/>
            </w:r>
            <w:r w:rsidR="00741434">
              <w:rPr>
                <w:rFonts w:cs="仿宋"/>
                <w:noProof/>
              </w:rPr>
              <w:t>50</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8859" w:history="1">
            <w:r w:rsidR="00551C3D">
              <w:rPr>
                <w:rFonts w:cs="仿宋" w:hint="eastAsia"/>
              </w:rPr>
              <w:t>3.12.16. 标志袋测量区域(MMA)</w:t>
            </w:r>
            <w:r w:rsidR="00551C3D">
              <w:rPr>
                <w:rFonts w:cs="仿宋" w:hint="eastAsia"/>
              </w:rPr>
              <w:tab/>
            </w:r>
            <w:r>
              <w:rPr>
                <w:rFonts w:cs="仿宋" w:hint="eastAsia"/>
              </w:rPr>
              <w:fldChar w:fldCharType="begin"/>
            </w:r>
            <w:r w:rsidR="00551C3D">
              <w:rPr>
                <w:rFonts w:cs="仿宋" w:hint="eastAsia"/>
              </w:rPr>
              <w:instrText xml:space="preserve"> PAGEREF _Toc18859 \h </w:instrText>
            </w:r>
            <w:r>
              <w:rPr>
                <w:rFonts w:cs="仿宋" w:hint="eastAsia"/>
              </w:rPr>
            </w:r>
            <w:r>
              <w:rPr>
                <w:rFonts w:cs="仿宋" w:hint="eastAsia"/>
              </w:rPr>
              <w:fldChar w:fldCharType="separate"/>
            </w:r>
            <w:r w:rsidR="00741434">
              <w:rPr>
                <w:rFonts w:cs="仿宋"/>
                <w:noProof/>
              </w:rPr>
              <w:t>50</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6487" w:history="1">
            <w:r w:rsidR="00551C3D">
              <w:rPr>
                <w:rFonts w:cs="仿宋" w:hint="eastAsia"/>
              </w:rPr>
              <w:t>3.12.17. 有效标志点</w:t>
            </w:r>
            <w:r w:rsidR="00551C3D">
              <w:rPr>
                <w:rFonts w:cs="仿宋" w:hint="eastAsia"/>
              </w:rPr>
              <w:tab/>
            </w:r>
            <w:r>
              <w:rPr>
                <w:rFonts w:cs="仿宋" w:hint="eastAsia"/>
              </w:rPr>
              <w:fldChar w:fldCharType="begin"/>
            </w:r>
            <w:r w:rsidR="00551C3D">
              <w:rPr>
                <w:rFonts w:cs="仿宋" w:hint="eastAsia"/>
              </w:rPr>
              <w:instrText xml:space="preserve"> PAGEREF _Toc26487 \h </w:instrText>
            </w:r>
            <w:r>
              <w:rPr>
                <w:rFonts w:cs="仿宋" w:hint="eastAsia"/>
              </w:rPr>
            </w:r>
            <w:r>
              <w:rPr>
                <w:rFonts w:cs="仿宋" w:hint="eastAsia"/>
              </w:rPr>
              <w:fldChar w:fldCharType="separate"/>
            </w:r>
            <w:r w:rsidR="00741434">
              <w:rPr>
                <w:rFonts w:cs="仿宋"/>
                <w:noProof/>
              </w:rPr>
              <w:t>50</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7422" w:history="1">
            <w:r w:rsidR="00551C3D">
              <w:rPr>
                <w:rFonts w:cs="仿宋" w:hint="eastAsia"/>
              </w:rPr>
              <w:t>3.12.18. 航点</w:t>
            </w:r>
            <w:r w:rsidR="00551C3D">
              <w:rPr>
                <w:rFonts w:cs="仿宋" w:hint="eastAsia"/>
              </w:rPr>
              <w:tab/>
            </w:r>
            <w:r>
              <w:rPr>
                <w:rFonts w:cs="仿宋" w:hint="eastAsia"/>
              </w:rPr>
              <w:fldChar w:fldCharType="begin"/>
            </w:r>
            <w:r w:rsidR="00551C3D">
              <w:rPr>
                <w:rFonts w:cs="仿宋" w:hint="eastAsia"/>
              </w:rPr>
              <w:instrText xml:space="preserve"> PAGEREF _Toc27422 \h </w:instrText>
            </w:r>
            <w:r>
              <w:rPr>
                <w:rFonts w:cs="仿宋" w:hint="eastAsia"/>
              </w:rPr>
            </w:r>
            <w:r>
              <w:rPr>
                <w:rFonts w:cs="仿宋" w:hint="eastAsia"/>
              </w:rPr>
              <w:fldChar w:fldCharType="separate"/>
            </w:r>
            <w:r w:rsidR="00741434">
              <w:rPr>
                <w:rFonts w:cs="仿宋"/>
                <w:noProof/>
              </w:rPr>
              <w:t>51</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9625" w:history="1">
            <w:r w:rsidR="00551C3D">
              <w:rPr>
                <w:rFonts w:cs="仿宋" w:hint="eastAsia"/>
              </w:rPr>
              <w:t>3.12.19. 有效航点</w:t>
            </w:r>
            <w:r w:rsidR="00551C3D">
              <w:rPr>
                <w:rFonts w:cs="仿宋" w:hint="eastAsia"/>
              </w:rPr>
              <w:tab/>
            </w:r>
            <w:r>
              <w:rPr>
                <w:rFonts w:cs="仿宋" w:hint="eastAsia"/>
              </w:rPr>
              <w:fldChar w:fldCharType="begin"/>
            </w:r>
            <w:r w:rsidR="00551C3D">
              <w:rPr>
                <w:rFonts w:cs="仿宋" w:hint="eastAsia"/>
              </w:rPr>
              <w:instrText xml:space="preserve"> PAGEREF _Toc29625 \h </w:instrText>
            </w:r>
            <w:r>
              <w:rPr>
                <w:rFonts w:cs="仿宋" w:hint="eastAsia"/>
              </w:rPr>
            </w:r>
            <w:r>
              <w:rPr>
                <w:rFonts w:cs="仿宋" w:hint="eastAsia"/>
              </w:rPr>
              <w:fldChar w:fldCharType="separate"/>
            </w:r>
            <w:r w:rsidR="00741434">
              <w:rPr>
                <w:rFonts w:cs="仿宋"/>
                <w:noProof/>
              </w:rPr>
              <w:t>51</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4362" w:history="1">
            <w:r w:rsidR="00551C3D">
              <w:rPr>
                <w:rFonts w:cs="仿宋" w:hint="eastAsia"/>
              </w:rPr>
              <w:t>3.12.20. 靶标官员（场地裁判）</w:t>
            </w:r>
            <w:r w:rsidR="00551C3D">
              <w:rPr>
                <w:rFonts w:cs="仿宋" w:hint="eastAsia"/>
              </w:rPr>
              <w:tab/>
            </w:r>
            <w:r>
              <w:rPr>
                <w:rFonts w:cs="仿宋" w:hint="eastAsia"/>
              </w:rPr>
              <w:fldChar w:fldCharType="begin"/>
            </w:r>
            <w:r w:rsidR="00551C3D">
              <w:rPr>
                <w:rFonts w:cs="仿宋" w:hint="eastAsia"/>
              </w:rPr>
              <w:instrText xml:space="preserve"> PAGEREF _Toc24362 \h </w:instrText>
            </w:r>
            <w:r>
              <w:rPr>
                <w:rFonts w:cs="仿宋" w:hint="eastAsia"/>
              </w:rPr>
            </w:r>
            <w:r>
              <w:rPr>
                <w:rFonts w:cs="仿宋" w:hint="eastAsia"/>
              </w:rPr>
              <w:fldChar w:fldCharType="separate"/>
            </w:r>
            <w:r w:rsidR="00741434">
              <w:rPr>
                <w:rFonts w:cs="仿宋"/>
                <w:noProof/>
              </w:rPr>
              <w:t>51</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3391" w:history="1">
            <w:r w:rsidR="00551C3D">
              <w:rPr>
                <w:rFonts w:cs="仿宋" w:hint="eastAsia"/>
              </w:rPr>
              <w:t>3.13. 处罚</w:t>
            </w:r>
            <w:r w:rsidR="00551C3D">
              <w:rPr>
                <w:rFonts w:cs="仿宋" w:hint="eastAsia"/>
              </w:rPr>
              <w:tab/>
            </w:r>
            <w:r>
              <w:rPr>
                <w:rFonts w:cs="仿宋" w:hint="eastAsia"/>
              </w:rPr>
              <w:fldChar w:fldCharType="begin"/>
            </w:r>
            <w:r w:rsidR="00551C3D">
              <w:rPr>
                <w:rFonts w:cs="仿宋" w:hint="eastAsia"/>
              </w:rPr>
              <w:instrText xml:space="preserve"> PAGEREF _Toc3391 \h </w:instrText>
            </w:r>
            <w:r>
              <w:rPr>
                <w:rFonts w:cs="仿宋" w:hint="eastAsia"/>
              </w:rPr>
            </w:r>
            <w:r>
              <w:rPr>
                <w:rFonts w:cs="仿宋" w:hint="eastAsia"/>
              </w:rPr>
              <w:fldChar w:fldCharType="separate"/>
            </w:r>
            <w:r w:rsidR="00741434">
              <w:rPr>
                <w:rFonts w:cs="仿宋"/>
                <w:noProof/>
              </w:rPr>
              <w:t>51</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8981" w:history="1">
            <w:r w:rsidR="00551C3D">
              <w:rPr>
                <w:rFonts w:cs="仿宋" w:hint="eastAsia"/>
              </w:rPr>
              <w:t>3.13.1. 严重违规、违反体育道德的行为</w:t>
            </w:r>
            <w:r w:rsidR="00551C3D">
              <w:rPr>
                <w:rFonts w:cs="仿宋" w:hint="eastAsia"/>
              </w:rPr>
              <w:tab/>
            </w:r>
            <w:r>
              <w:rPr>
                <w:rFonts w:cs="仿宋" w:hint="eastAsia"/>
              </w:rPr>
              <w:fldChar w:fldCharType="begin"/>
            </w:r>
            <w:r w:rsidR="00551C3D">
              <w:rPr>
                <w:rFonts w:cs="仿宋" w:hint="eastAsia"/>
              </w:rPr>
              <w:instrText xml:space="preserve"> PAGEREF _Toc28981 \h </w:instrText>
            </w:r>
            <w:r>
              <w:rPr>
                <w:rFonts w:cs="仿宋" w:hint="eastAsia"/>
              </w:rPr>
            </w:r>
            <w:r>
              <w:rPr>
                <w:rFonts w:cs="仿宋" w:hint="eastAsia"/>
              </w:rPr>
              <w:fldChar w:fldCharType="separate"/>
            </w:r>
            <w:r w:rsidR="00741434">
              <w:rPr>
                <w:rFonts w:cs="仿宋"/>
                <w:noProof/>
              </w:rPr>
              <w:t>51</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1844" w:history="1">
            <w:r w:rsidR="00551C3D">
              <w:rPr>
                <w:rFonts w:cs="仿宋" w:hint="eastAsia"/>
              </w:rPr>
              <w:t>3.13.2. 未说明的处罚</w:t>
            </w:r>
            <w:r w:rsidR="00551C3D">
              <w:rPr>
                <w:rFonts w:cs="仿宋" w:hint="eastAsia"/>
              </w:rPr>
              <w:tab/>
            </w:r>
            <w:r>
              <w:rPr>
                <w:rFonts w:cs="仿宋" w:hint="eastAsia"/>
              </w:rPr>
              <w:fldChar w:fldCharType="begin"/>
            </w:r>
            <w:r w:rsidR="00551C3D">
              <w:rPr>
                <w:rFonts w:cs="仿宋" w:hint="eastAsia"/>
              </w:rPr>
              <w:instrText xml:space="preserve"> PAGEREF _Toc31844 \h </w:instrText>
            </w:r>
            <w:r>
              <w:rPr>
                <w:rFonts w:cs="仿宋" w:hint="eastAsia"/>
              </w:rPr>
            </w:r>
            <w:r>
              <w:rPr>
                <w:rFonts w:cs="仿宋" w:hint="eastAsia"/>
              </w:rPr>
              <w:fldChar w:fldCharType="separate"/>
            </w:r>
            <w:r w:rsidR="00741434">
              <w:rPr>
                <w:rFonts w:cs="仿宋"/>
                <w:noProof/>
              </w:rPr>
              <w:t>52</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8817" w:history="1">
            <w:r w:rsidR="00551C3D">
              <w:rPr>
                <w:rFonts w:cs="仿宋" w:hint="eastAsia"/>
              </w:rPr>
              <w:t>3.13.3. 违反距离规则</w:t>
            </w:r>
            <w:r w:rsidR="00551C3D">
              <w:rPr>
                <w:rFonts w:cs="仿宋" w:hint="eastAsia"/>
              </w:rPr>
              <w:tab/>
            </w:r>
            <w:r>
              <w:rPr>
                <w:rFonts w:cs="仿宋" w:hint="eastAsia"/>
              </w:rPr>
              <w:fldChar w:fldCharType="begin"/>
            </w:r>
            <w:r w:rsidR="00551C3D">
              <w:rPr>
                <w:rFonts w:cs="仿宋" w:hint="eastAsia"/>
              </w:rPr>
              <w:instrText xml:space="preserve"> PAGEREF _Toc28817 \h </w:instrText>
            </w:r>
            <w:r>
              <w:rPr>
                <w:rFonts w:cs="仿宋" w:hint="eastAsia"/>
              </w:rPr>
            </w:r>
            <w:r>
              <w:rPr>
                <w:rFonts w:cs="仿宋" w:hint="eastAsia"/>
              </w:rPr>
              <w:fldChar w:fldCharType="separate"/>
            </w:r>
            <w:r w:rsidR="00741434">
              <w:rPr>
                <w:rFonts w:cs="仿宋"/>
                <w:noProof/>
              </w:rPr>
              <w:t>52</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5101" w:history="1">
            <w:r w:rsidR="00551C3D">
              <w:rPr>
                <w:rFonts w:cs="仿宋" w:hint="eastAsia"/>
              </w:rPr>
              <w:t>3.13.4. 处罚分数</w:t>
            </w:r>
            <w:r w:rsidR="00551C3D">
              <w:rPr>
                <w:rFonts w:cs="仿宋" w:hint="eastAsia"/>
              </w:rPr>
              <w:tab/>
            </w:r>
            <w:r>
              <w:rPr>
                <w:rFonts w:cs="仿宋" w:hint="eastAsia"/>
              </w:rPr>
              <w:fldChar w:fldCharType="begin"/>
            </w:r>
            <w:r w:rsidR="00551C3D">
              <w:rPr>
                <w:rFonts w:cs="仿宋" w:hint="eastAsia"/>
              </w:rPr>
              <w:instrText xml:space="preserve"> PAGEREF _Toc25101 \h </w:instrText>
            </w:r>
            <w:r>
              <w:rPr>
                <w:rFonts w:cs="仿宋" w:hint="eastAsia"/>
              </w:rPr>
            </w:r>
            <w:r>
              <w:rPr>
                <w:rFonts w:cs="仿宋" w:hint="eastAsia"/>
              </w:rPr>
              <w:fldChar w:fldCharType="separate"/>
            </w:r>
            <w:r w:rsidR="00741434">
              <w:rPr>
                <w:rFonts w:cs="仿宋"/>
                <w:noProof/>
              </w:rPr>
              <w:t>53</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3826" w:history="1">
            <w:r w:rsidR="00551C3D">
              <w:rPr>
                <w:rFonts w:cs="仿宋" w:hint="eastAsia"/>
              </w:rPr>
              <w:t>3.13.5. 敬畏飞行分</w:t>
            </w:r>
            <w:r w:rsidR="00551C3D">
              <w:rPr>
                <w:rFonts w:cs="仿宋" w:hint="eastAsia"/>
              </w:rPr>
              <w:tab/>
            </w:r>
            <w:r>
              <w:rPr>
                <w:rFonts w:cs="仿宋" w:hint="eastAsia"/>
              </w:rPr>
              <w:fldChar w:fldCharType="begin"/>
            </w:r>
            <w:r w:rsidR="00551C3D">
              <w:rPr>
                <w:rFonts w:cs="仿宋" w:hint="eastAsia"/>
              </w:rPr>
              <w:instrText xml:space="preserve"> PAGEREF _Toc13826 \h </w:instrText>
            </w:r>
            <w:r>
              <w:rPr>
                <w:rFonts w:cs="仿宋" w:hint="eastAsia"/>
              </w:rPr>
            </w:r>
            <w:r>
              <w:rPr>
                <w:rFonts w:cs="仿宋" w:hint="eastAsia"/>
              </w:rPr>
              <w:fldChar w:fldCharType="separate"/>
            </w:r>
            <w:r w:rsidR="00741434">
              <w:rPr>
                <w:rFonts w:cs="仿宋"/>
                <w:noProof/>
              </w:rPr>
              <w:t>53</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18835" w:history="1">
            <w:r w:rsidR="00551C3D">
              <w:rPr>
                <w:rFonts w:cs="仿宋" w:hint="eastAsia"/>
              </w:rPr>
              <w:t>3.14. 计分</w:t>
            </w:r>
            <w:r w:rsidR="00551C3D">
              <w:rPr>
                <w:rFonts w:cs="仿宋" w:hint="eastAsia"/>
              </w:rPr>
              <w:tab/>
            </w:r>
            <w:r>
              <w:rPr>
                <w:rFonts w:cs="仿宋" w:hint="eastAsia"/>
              </w:rPr>
              <w:fldChar w:fldCharType="begin"/>
            </w:r>
            <w:r w:rsidR="00551C3D">
              <w:rPr>
                <w:rFonts w:cs="仿宋" w:hint="eastAsia"/>
              </w:rPr>
              <w:instrText xml:space="preserve"> PAGEREF _Toc18835 \h </w:instrText>
            </w:r>
            <w:r>
              <w:rPr>
                <w:rFonts w:cs="仿宋" w:hint="eastAsia"/>
              </w:rPr>
            </w:r>
            <w:r>
              <w:rPr>
                <w:rFonts w:cs="仿宋" w:hint="eastAsia"/>
              </w:rPr>
              <w:fldChar w:fldCharType="separate"/>
            </w:r>
            <w:r w:rsidR="00741434">
              <w:rPr>
                <w:rFonts w:cs="仿宋"/>
                <w:noProof/>
              </w:rPr>
              <w:t>55</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663" w:history="1">
            <w:r w:rsidR="00551C3D">
              <w:rPr>
                <w:rFonts w:cs="仿宋" w:hint="eastAsia"/>
              </w:rPr>
              <w:t>3.14.1. 成绩</w:t>
            </w:r>
            <w:r w:rsidR="00551C3D">
              <w:rPr>
                <w:rFonts w:cs="仿宋" w:hint="eastAsia"/>
              </w:rPr>
              <w:tab/>
            </w:r>
            <w:r>
              <w:rPr>
                <w:rFonts w:cs="仿宋" w:hint="eastAsia"/>
              </w:rPr>
              <w:fldChar w:fldCharType="begin"/>
            </w:r>
            <w:r w:rsidR="00551C3D">
              <w:rPr>
                <w:rFonts w:cs="仿宋" w:hint="eastAsia"/>
              </w:rPr>
              <w:instrText xml:space="preserve"> PAGEREF _Toc1663 \h </w:instrText>
            </w:r>
            <w:r>
              <w:rPr>
                <w:rFonts w:cs="仿宋" w:hint="eastAsia"/>
              </w:rPr>
            </w:r>
            <w:r>
              <w:rPr>
                <w:rFonts w:cs="仿宋" w:hint="eastAsia"/>
              </w:rPr>
              <w:fldChar w:fldCharType="separate"/>
            </w:r>
            <w:r w:rsidR="00741434">
              <w:rPr>
                <w:rFonts w:cs="仿宋"/>
                <w:noProof/>
              </w:rPr>
              <w:t>55</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4099" w:history="1">
            <w:r w:rsidR="00551C3D">
              <w:rPr>
                <w:rFonts w:cs="仿宋" w:hint="eastAsia"/>
              </w:rPr>
              <w:t>3.14.2. 得分</w:t>
            </w:r>
            <w:r w:rsidR="00551C3D">
              <w:rPr>
                <w:rFonts w:cs="仿宋" w:hint="eastAsia"/>
              </w:rPr>
              <w:tab/>
            </w:r>
            <w:r>
              <w:rPr>
                <w:rFonts w:cs="仿宋" w:hint="eastAsia"/>
              </w:rPr>
              <w:fldChar w:fldCharType="begin"/>
            </w:r>
            <w:r w:rsidR="00551C3D">
              <w:rPr>
                <w:rFonts w:cs="仿宋" w:hint="eastAsia"/>
              </w:rPr>
              <w:instrText xml:space="preserve"> PAGEREF _Toc14099 \h </w:instrText>
            </w:r>
            <w:r>
              <w:rPr>
                <w:rFonts w:cs="仿宋" w:hint="eastAsia"/>
              </w:rPr>
            </w:r>
            <w:r>
              <w:rPr>
                <w:rFonts w:cs="仿宋" w:hint="eastAsia"/>
              </w:rPr>
              <w:fldChar w:fldCharType="separate"/>
            </w:r>
            <w:r w:rsidR="00741434">
              <w:rPr>
                <w:rFonts w:cs="仿宋"/>
                <w:noProof/>
              </w:rPr>
              <w:t>55</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7601" w:history="1">
            <w:r w:rsidR="00551C3D">
              <w:rPr>
                <w:rFonts w:cs="仿宋" w:hint="eastAsia"/>
              </w:rPr>
              <w:t>3.14.3. 得分的发布</w:t>
            </w:r>
            <w:r w:rsidR="00551C3D">
              <w:rPr>
                <w:rFonts w:cs="仿宋" w:hint="eastAsia"/>
              </w:rPr>
              <w:tab/>
            </w:r>
            <w:r>
              <w:rPr>
                <w:rFonts w:cs="仿宋" w:hint="eastAsia"/>
              </w:rPr>
              <w:fldChar w:fldCharType="begin"/>
            </w:r>
            <w:r w:rsidR="00551C3D">
              <w:rPr>
                <w:rFonts w:cs="仿宋" w:hint="eastAsia"/>
              </w:rPr>
              <w:instrText xml:space="preserve"> PAGEREF _Toc17601 \h </w:instrText>
            </w:r>
            <w:r>
              <w:rPr>
                <w:rFonts w:cs="仿宋" w:hint="eastAsia"/>
              </w:rPr>
            </w:r>
            <w:r>
              <w:rPr>
                <w:rFonts w:cs="仿宋" w:hint="eastAsia"/>
              </w:rPr>
              <w:fldChar w:fldCharType="separate"/>
            </w:r>
            <w:r w:rsidR="00741434">
              <w:rPr>
                <w:rFonts w:cs="仿宋"/>
                <w:noProof/>
              </w:rPr>
              <w:t>55</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2035" w:history="1">
            <w:r w:rsidR="00551C3D">
              <w:rPr>
                <w:rFonts w:cs="仿宋" w:hint="eastAsia"/>
              </w:rPr>
              <w:t>3.14.4. 排名顺序</w:t>
            </w:r>
            <w:r w:rsidR="00551C3D">
              <w:rPr>
                <w:rFonts w:cs="仿宋" w:hint="eastAsia"/>
              </w:rPr>
              <w:tab/>
            </w:r>
            <w:r>
              <w:rPr>
                <w:rFonts w:cs="仿宋" w:hint="eastAsia"/>
              </w:rPr>
              <w:fldChar w:fldCharType="begin"/>
            </w:r>
            <w:r w:rsidR="00551C3D">
              <w:rPr>
                <w:rFonts w:cs="仿宋" w:hint="eastAsia"/>
              </w:rPr>
              <w:instrText xml:space="preserve"> PAGEREF _Toc32035 \h </w:instrText>
            </w:r>
            <w:r>
              <w:rPr>
                <w:rFonts w:cs="仿宋" w:hint="eastAsia"/>
              </w:rPr>
            </w:r>
            <w:r>
              <w:rPr>
                <w:rFonts w:cs="仿宋" w:hint="eastAsia"/>
              </w:rPr>
              <w:fldChar w:fldCharType="separate"/>
            </w:r>
            <w:r w:rsidR="00741434">
              <w:rPr>
                <w:rFonts w:cs="仿宋"/>
                <w:noProof/>
              </w:rPr>
              <w:t>56</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2460" w:history="1">
            <w:r w:rsidR="00551C3D">
              <w:rPr>
                <w:rFonts w:cs="仿宋" w:hint="eastAsia"/>
              </w:rPr>
              <w:t>3.14.5. 计分公式</w:t>
            </w:r>
            <w:r w:rsidR="00551C3D">
              <w:rPr>
                <w:rFonts w:cs="仿宋" w:hint="eastAsia"/>
              </w:rPr>
              <w:tab/>
            </w:r>
            <w:r>
              <w:rPr>
                <w:rFonts w:cs="仿宋" w:hint="eastAsia"/>
              </w:rPr>
              <w:fldChar w:fldCharType="begin"/>
            </w:r>
            <w:r w:rsidR="00551C3D">
              <w:rPr>
                <w:rFonts w:cs="仿宋" w:hint="eastAsia"/>
              </w:rPr>
              <w:instrText xml:space="preserve"> PAGEREF _Toc12460 \h </w:instrText>
            </w:r>
            <w:r>
              <w:rPr>
                <w:rFonts w:cs="仿宋" w:hint="eastAsia"/>
              </w:rPr>
            </w:r>
            <w:r>
              <w:rPr>
                <w:rFonts w:cs="仿宋" w:hint="eastAsia"/>
              </w:rPr>
              <w:fldChar w:fldCharType="separate"/>
            </w:r>
            <w:r w:rsidR="00741434">
              <w:rPr>
                <w:rFonts w:cs="仿宋"/>
                <w:noProof/>
              </w:rPr>
              <w:t>57</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5671" w:history="1">
            <w:r w:rsidR="00551C3D">
              <w:rPr>
                <w:rFonts w:cs="仿宋" w:hint="eastAsia"/>
              </w:rPr>
              <w:t>3.14.6. 精度</w:t>
            </w:r>
            <w:r w:rsidR="00551C3D">
              <w:rPr>
                <w:rFonts w:cs="仿宋" w:hint="eastAsia"/>
              </w:rPr>
              <w:tab/>
            </w:r>
            <w:r>
              <w:rPr>
                <w:rFonts w:cs="仿宋" w:hint="eastAsia"/>
              </w:rPr>
              <w:fldChar w:fldCharType="begin"/>
            </w:r>
            <w:r w:rsidR="00551C3D">
              <w:rPr>
                <w:rFonts w:cs="仿宋" w:hint="eastAsia"/>
              </w:rPr>
              <w:instrText xml:space="preserve"> PAGEREF _Toc15671 \h </w:instrText>
            </w:r>
            <w:r>
              <w:rPr>
                <w:rFonts w:cs="仿宋" w:hint="eastAsia"/>
              </w:rPr>
            </w:r>
            <w:r>
              <w:rPr>
                <w:rFonts w:cs="仿宋" w:hint="eastAsia"/>
              </w:rPr>
              <w:fldChar w:fldCharType="separate"/>
            </w:r>
            <w:r w:rsidR="00741434">
              <w:rPr>
                <w:rFonts w:cs="仿宋"/>
                <w:noProof/>
              </w:rPr>
              <w:t>58</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0897" w:history="1">
            <w:r w:rsidR="00551C3D">
              <w:rPr>
                <w:rFonts w:cs="仿宋" w:hint="eastAsia"/>
              </w:rPr>
              <w:t>3.14.7. 总得分</w:t>
            </w:r>
            <w:r w:rsidR="00551C3D">
              <w:rPr>
                <w:rFonts w:cs="仿宋" w:hint="eastAsia"/>
              </w:rPr>
              <w:tab/>
            </w:r>
            <w:r>
              <w:rPr>
                <w:rFonts w:cs="仿宋" w:hint="eastAsia"/>
              </w:rPr>
              <w:fldChar w:fldCharType="begin"/>
            </w:r>
            <w:r w:rsidR="00551C3D">
              <w:rPr>
                <w:rFonts w:cs="仿宋" w:hint="eastAsia"/>
              </w:rPr>
              <w:instrText xml:space="preserve"> PAGEREF _Toc10897 \h </w:instrText>
            </w:r>
            <w:r>
              <w:rPr>
                <w:rFonts w:cs="仿宋" w:hint="eastAsia"/>
              </w:rPr>
            </w:r>
            <w:r>
              <w:rPr>
                <w:rFonts w:cs="仿宋" w:hint="eastAsia"/>
              </w:rPr>
              <w:fldChar w:fldCharType="separate"/>
            </w:r>
            <w:r w:rsidR="00741434">
              <w:rPr>
                <w:rFonts w:cs="仿宋"/>
                <w:noProof/>
              </w:rPr>
              <w:t>59</w:t>
            </w:r>
            <w:r>
              <w:rPr>
                <w:rFonts w:cs="仿宋" w:hint="eastAsia"/>
              </w:rPr>
              <w:fldChar w:fldCharType="end"/>
            </w:r>
          </w:hyperlink>
        </w:p>
        <w:p w:rsidR="00606232" w:rsidRDefault="00567D52" w:rsidP="000D1EEF">
          <w:pPr>
            <w:pStyle w:val="20"/>
            <w:tabs>
              <w:tab w:val="right" w:leader="dot" w:pos="8306"/>
            </w:tabs>
            <w:adjustRightInd w:val="0"/>
            <w:snapToGrid w:val="0"/>
            <w:ind w:left="560"/>
            <w:rPr>
              <w:rFonts w:cs="仿宋"/>
            </w:rPr>
          </w:pPr>
          <w:hyperlink w:anchor="_Toc20550" w:history="1">
            <w:r w:rsidR="00551C3D">
              <w:rPr>
                <w:rFonts w:cs="仿宋" w:hint="eastAsia"/>
              </w:rPr>
              <w:t>3.15. 任务设置</w:t>
            </w:r>
            <w:r w:rsidR="00551C3D">
              <w:rPr>
                <w:rFonts w:cs="仿宋" w:hint="eastAsia"/>
              </w:rPr>
              <w:tab/>
            </w:r>
            <w:r>
              <w:rPr>
                <w:rFonts w:cs="仿宋" w:hint="eastAsia"/>
              </w:rPr>
              <w:fldChar w:fldCharType="begin"/>
            </w:r>
            <w:r w:rsidR="00551C3D">
              <w:rPr>
                <w:rFonts w:cs="仿宋" w:hint="eastAsia"/>
              </w:rPr>
              <w:instrText xml:space="preserve"> PAGEREF _Toc20550 \h </w:instrText>
            </w:r>
            <w:r>
              <w:rPr>
                <w:rFonts w:cs="仿宋" w:hint="eastAsia"/>
              </w:rPr>
            </w:r>
            <w:r>
              <w:rPr>
                <w:rFonts w:cs="仿宋" w:hint="eastAsia"/>
              </w:rPr>
              <w:fldChar w:fldCharType="separate"/>
            </w:r>
            <w:r w:rsidR="00741434">
              <w:rPr>
                <w:rFonts w:cs="仿宋"/>
                <w:noProof/>
              </w:rPr>
              <w:t>59</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5040" w:history="1">
            <w:r w:rsidR="00551C3D">
              <w:rPr>
                <w:rFonts w:cs="仿宋" w:hint="eastAsia"/>
              </w:rPr>
              <w:t>3.15.1. 自选目标(PDG)</w:t>
            </w:r>
            <w:r w:rsidR="00551C3D">
              <w:rPr>
                <w:rFonts w:cs="仿宋" w:hint="eastAsia"/>
              </w:rPr>
              <w:tab/>
            </w:r>
            <w:r>
              <w:rPr>
                <w:rFonts w:cs="仿宋" w:hint="eastAsia"/>
              </w:rPr>
              <w:fldChar w:fldCharType="begin"/>
            </w:r>
            <w:r w:rsidR="00551C3D">
              <w:rPr>
                <w:rFonts w:cs="仿宋" w:hint="eastAsia"/>
              </w:rPr>
              <w:instrText xml:space="preserve"> PAGEREF _Toc25040 \h </w:instrText>
            </w:r>
            <w:r>
              <w:rPr>
                <w:rFonts w:cs="仿宋" w:hint="eastAsia"/>
              </w:rPr>
            </w:r>
            <w:r>
              <w:rPr>
                <w:rFonts w:cs="仿宋" w:hint="eastAsia"/>
              </w:rPr>
              <w:fldChar w:fldCharType="separate"/>
            </w:r>
            <w:r w:rsidR="00741434">
              <w:rPr>
                <w:rFonts w:cs="仿宋"/>
                <w:noProof/>
              </w:rPr>
              <w:t>59</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58" w:history="1">
            <w:r w:rsidR="00551C3D">
              <w:rPr>
                <w:rFonts w:cs="仿宋" w:hint="eastAsia"/>
              </w:rPr>
              <w:t>3.15.2. 指定目标(JDG)</w:t>
            </w:r>
            <w:r w:rsidR="00551C3D">
              <w:rPr>
                <w:rFonts w:cs="仿宋" w:hint="eastAsia"/>
              </w:rPr>
              <w:tab/>
            </w:r>
            <w:r>
              <w:rPr>
                <w:rFonts w:cs="仿宋" w:hint="eastAsia"/>
              </w:rPr>
              <w:fldChar w:fldCharType="begin"/>
            </w:r>
            <w:r w:rsidR="00551C3D">
              <w:rPr>
                <w:rFonts w:cs="仿宋" w:hint="eastAsia"/>
              </w:rPr>
              <w:instrText xml:space="preserve"> PAGEREF _Toc358 \h </w:instrText>
            </w:r>
            <w:r>
              <w:rPr>
                <w:rFonts w:cs="仿宋" w:hint="eastAsia"/>
              </w:rPr>
            </w:r>
            <w:r>
              <w:rPr>
                <w:rFonts w:cs="仿宋" w:hint="eastAsia"/>
              </w:rPr>
              <w:fldChar w:fldCharType="separate"/>
            </w:r>
            <w:r w:rsidR="00741434">
              <w:rPr>
                <w:rFonts w:cs="仿宋"/>
                <w:noProof/>
              </w:rPr>
              <w:t>60</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0854" w:history="1">
            <w:r w:rsidR="00551C3D">
              <w:rPr>
                <w:rFonts w:cs="仿宋" w:hint="eastAsia"/>
              </w:rPr>
              <w:t>3.15.3. 游荡华尔兹(HWZ)</w:t>
            </w:r>
            <w:r w:rsidR="00551C3D">
              <w:rPr>
                <w:rFonts w:cs="仿宋" w:hint="eastAsia"/>
              </w:rPr>
              <w:tab/>
            </w:r>
            <w:r>
              <w:rPr>
                <w:rFonts w:cs="仿宋" w:hint="eastAsia"/>
              </w:rPr>
              <w:fldChar w:fldCharType="begin"/>
            </w:r>
            <w:r w:rsidR="00551C3D">
              <w:rPr>
                <w:rFonts w:cs="仿宋" w:hint="eastAsia"/>
              </w:rPr>
              <w:instrText xml:space="preserve"> PAGEREF _Toc20854 \h </w:instrText>
            </w:r>
            <w:r>
              <w:rPr>
                <w:rFonts w:cs="仿宋" w:hint="eastAsia"/>
              </w:rPr>
            </w:r>
            <w:r>
              <w:rPr>
                <w:rFonts w:cs="仿宋" w:hint="eastAsia"/>
              </w:rPr>
              <w:fldChar w:fldCharType="separate"/>
            </w:r>
            <w:r w:rsidR="00741434">
              <w:rPr>
                <w:rFonts w:cs="仿宋"/>
                <w:noProof/>
              </w:rPr>
              <w:t>60</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4730" w:history="1">
            <w:r w:rsidR="00551C3D">
              <w:rPr>
                <w:rFonts w:cs="仿宋" w:hint="eastAsia"/>
              </w:rPr>
              <w:t>3.15.4. 飞向主会场(FIN)</w:t>
            </w:r>
            <w:r w:rsidR="00551C3D">
              <w:rPr>
                <w:rFonts w:cs="仿宋" w:hint="eastAsia"/>
              </w:rPr>
              <w:tab/>
            </w:r>
            <w:r>
              <w:rPr>
                <w:rFonts w:cs="仿宋" w:hint="eastAsia"/>
              </w:rPr>
              <w:fldChar w:fldCharType="begin"/>
            </w:r>
            <w:r w:rsidR="00551C3D">
              <w:rPr>
                <w:rFonts w:cs="仿宋" w:hint="eastAsia"/>
              </w:rPr>
              <w:instrText xml:space="preserve"> PAGEREF _Toc4730 \h </w:instrText>
            </w:r>
            <w:r>
              <w:rPr>
                <w:rFonts w:cs="仿宋" w:hint="eastAsia"/>
              </w:rPr>
            </w:r>
            <w:r>
              <w:rPr>
                <w:rFonts w:cs="仿宋" w:hint="eastAsia"/>
              </w:rPr>
              <w:fldChar w:fldCharType="separate"/>
            </w:r>
            <w:r w:rsidR="00741434">
              <w:rPr>
                <w:rFonts w:cs="仿宋"/>
                <w:noProof/>
              </w:rPr>
              <w:t>60</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7088" w:history="1">
            <w:r w:rsidR="00551C3D">
              <w:rPr>
                <w:rFonts w:cs="仿宋" w:hint="eastAsia"/>
              </w:rPr>
              <w:t>3.15.5. 空中自选目标(FON)</w:t>
            </w:r>
            <w:r w:rsidR="00551C3D">
              <w:rPr>
                <w:rFonts w:cs="仿宋" w:hint="eastAsia"/>
              </w:rPr>
              <w:tab/>
            </w:r>
            <w:r>
              <w:rPr>
                <w:rFonts w:cs="仿宋" w:hint="eastAsia"/>
              </w:rPr>
              <w:fldChar w:fldCharType="begin"/>
            </w:r>
            <w:r w:rsidR="00551C3D">
              <w:rPr>
                <w:rFonts w:cs="仿宋" w:hint="eastAsia"/>
              </w:rPr>
              <w:instrText xml:space="preserve"> PAGEREF _Toc17088 \h </w:instrText>
            </w:r>
            <w:r>
              <w:rPr>
                <w:rFonts w:cs="仿宋" w:hint="eastAsia"/>
              </w:rPr>
            </w:r>
            <w:r>
              <w:rPr>
                <w:rFonts w:cs="仿宋" w:hint="eastAsia"/>
              </w:rPr>
              <w:fldChar w:fldCharType="separate"/>
            </w:r>
            <w:r w:rsidR="00741434">
              <w:rPr>
                <w:rFonts w:cs="仿宋"/>
                <w:noProof/>
              </w:rPr>
              <w:t>61</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811" w:history="1">
            <w:r w:rsidR="00551C3D">
              <w:rPr>
                <w:rFonts w:cs="仿宋" w:hint="eastAsia"/>
              </w:rPr>
              <w:t>3.15.6. 猎狗追兔(HNH)</w:t>
            </w:r>
            <w:r w:rsidR="00551C3D">
              <w:rPr>
                <w:rFonts w:cs="仿宋" w:hint="eastAsia"/>
              </w:rPr>
              <w:tab/>
            </w:r>
            <w:r>
              <w:rPr>
                <w:rFonts w:cs="仿宋" w:hint="eastAsia"/>
              </w:rPr>
              <w:fldChar w:fldCharType="begin"/>
            </w:r>
            <w:r w:rsidR="00551C3D">
              <w:rPr>
                <w:rFonts w:cs="仿宋" w:hint="eastAsia"/>
              </w:rPr>
              <w:instrText xml:space="preserve"> PAGEREF _Toc811 \h </w:instrText>
            </w:r>
            <w:r>
              <w:rPr>
                <w:rFonts w:cs="仿宋" w:hint="eastAsia"/>
              </w:rPr>
            </w:r>
            <w:r>
              <w:rPr>
                <w:rFonts w:cs="仿宋" w:hint="eastAsia"/>
              </w:rPr>
              <w:fldChar w:fldCharType="separate"/>
            </w:r>
            <w:r w:rsidR="00741434">
              <w:rPr>
                <w:rFonts w:cs="仿宋"/>
                <w:noProof/>
              </w:rPr>
              <w:t>61</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236" w:history="1">
            <w:r w:rsidR="00551C3D">
              <w:rPr>
                <w:rFonts w:cs="仿宋" w:hint="eastAsia"/>
              </w:rPr>
              <w:t>3.15.7. 蜻蜓点水(WSD)</w:t>
            </w:r>
            <w:r w:rsidR="00551C3D">
              <w:rPr>
                <w:rFonts w:cs="仿宋" w:hint="eastAsia"/>
              </w:rPr>
              <w:tab/>
            </w:r>
            <w:r>
              <w:rPr>
                <w:rFonts w:cs="仿宋" w:hint="eastAsia"/>
              </w:rPr>
              <w:fldChar w:fldCharType="begin"/>
            </w:r>
            <w:r w:rsidR="00551C3D">
              <w:rPr>
                <w:rFonts w:cs="仿宋" w:hint="eastAsia"/>
              </w:rPr>
              <w:instrText xml:space="preserve"> PAGEREF _Toc3236 \h </w:instrText>
            </w:r>
            <w:r>
              <w:rPr>
                <w:rFonts w:cs="仿宋" w:hint="eastAsia"/>
              </w:rPr>
            </w:r>
            <w:r>
              <w:rPr>
                <w:rFonts w:cs="仿宋" w:hint="eastAsia"/>
              </w:rPr>
              <w:fldChar w:fldCharType="separate"/>
            </w:r>
            <w:r w:rsidR="00741434">
              <w:rPr>
                <w:rFonts w:cs="仿宋"/>
                <w:noProof/>
              </w:rPr>
              <w:t>62</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5308" w:history="1">
            <w:r w:rsidR="00551C3D">
              <w:rPr>
                <w:rFonts w:cs="仿宋" w:hint="eastAsia"/>
              </w:rPr>
              <w:t>3.15.8. 哥登班尼特纪念(GBM)</w:t>
            </w:r>
            <w:r w:rsidR="00551C3D">
              <w:rPr>
                <w:rFonts w:cs="仿宋" w:hint="eastAsia"/>
              </w:rPr>
              <w:tab/>
            </w:r>
            <w:r>
              <w:rPr>
                <w:rFonts w:cs="仿宋" w:hint="eastAsia"/>
              </w:rPr>
              <w:fldChar w:fldCharType="begin"/>
            </w:r>
            <w:r w:rsidR="00551C3D">
              <w:rPr>
                <w:rFonts w:cs="仿宋" w:hint="eastAsia"/>
              </w:rPr>
              <w:instrText xml:space="preserve"> PAGEREF _Toc5308 \h </w:instrText>
            </w:r>
            <w:r>
              <w:rPr>
                <w:rFonts w:cs="仿宋" w:hint="eastAsia"/>
              </w:rPr>
            </w:r>
            <w:r>
              <w:rPr>
                <w:rFonts w:cs="仿宋" w:hint="eastAsia"/>
              </w:rPr>
              <w:fldChar w:fldCharType="separate"/>
            </w:r>
            <w:r w:rsidR="00741434">
              <w:rPr>
                <w:rFonts w:cs="仿宋"/>
                <w:noProof/>
              </w:rPr>
              <w:t>63</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6602" w:history="1">
            <w:r w:rsidR="00551C3D">
              <w:rPr>
                <w:rFonts w:cs="仿宋" w:hint="eastAsia"/>
              </w:rPr>
              <w:t>3.15.9. 投标效率飞行(CRT)</w:t>
            </w:r>
            <w:r w:rsidR="00551C3D">
              <w:rPr>
                <w:rFonts w:cs="仿宋" w:hint="eastAsia"/>
              </w:rPr>
              <w:tab/>
            </w:r>
            <w:r>
              <w:rPr>
                <w:rFonts w:cs="仿宋" w:hint="eastAsia"/>
              </w:rPr>
              <w:fldChar w:fldCharType="begin"/>
            </w:r>
            <w:r w:rsidR="00551C3D">
              <w:rPr>
                <w:rFonts w:cs="仿宋" w:hint="eastAsia"/>
              </w:rPr>
              <w:instrText xml:space="preserve"> PAGEREF _Toc16602 \h </w:instrText>
            </w:r>
            <w:r>
              <w:rPr>
                <w:rFonts w:cs="仿宋" w:hint="eastAsia"/>
              </w:rPr>
            </w:r>
            <w:r>
              <w:rPr>
                <w:rFonts w:cs="仿宋" w:hint="eastAsia"/>
              </w:rPr>
              <w:fldChar w:fldCharType="separate"/>
            </w:r>
            <w:r w:rsidR="00741434">
              <w:rPr>
                <w:rFonts w:cs="仿宋"/>
                <w:noProof/>
              </w:rPr>
              <w:t>63</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6528" w:history="1">
            <w:r w:rsidR="00551C3D">
              <w:rPr>
                <w:rFonts w:cs="仿宋" w:hint="eastAsia"/>
              </w:rPr>
              <w:t>3.15.10. 竞速飞行(RTA)</w:t>
            </w:r>
            <w:r w:rsidR="00551C3D">
              <w:rPr>
                <w:rFonts w:cs="仿宋" w:hint="eastAsia"/>
              </w:rPr>
              <w:tab/>
            </w:r>
            <w:r>
              <w:rPr>
                <w:rFonts w:cs="仿宋" w:hint="eastAsia"/>
              </w:rPr>
              <w:fldChar w:fldCharType="begin"/>
            </w:r>
            <w:r w:rsidR="00551C3D">
              <w:rPr>
                <w:rFonts w:cs="仿宋" w:hint="eastAsia"/>
              </w:rPr>
              <w:instrText xml:space="preserve"> PAGEREF _Toc6528 \h </w:instrText>
            </w:r>
            <w:r>
              <w:rPr>
                <w:rFonts w:cs="仿宋" w:hint="eastAsia"/>
              </w:rPr>
            </w:r>
            <w:r>
              <w:rPr>
                <w:rFonts w:cs="仿宋" w:hint="eastAsia"/>
              </w:rPr>
              <w:fldChar w:fldCharType="separate"/>
            </w:r>
            <w:r w:rsidR="00741434">
              <w:rPr>
                <w:rFonts w:cs="仿宋"/>
                <w:noProof/>
              </w:rPr>
              <w:t>63</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4843" w:history="1">
            <w:r w:rsidR="00551C3D">
              <w:rPr>
                <w:rFonts w:cs="仿宋" w:hint="eastAsia"/>
              </w:rPr>
              <w:t>3.15.11. 肘形飞行(ELB)</w:t>
            </w:r>
            <w:r w:rsidR="00551C3D">
              <w:rPr>
                <w:rFonts w:cs="仿宋" w:hint="eastAsia"/>
              </w:rPr>
              <w:tab/>
            </w:r>
            <w:r>
              <w:rPr>
                <w:rFonts w:cs="仿宋" w:hint="eastAsia"/>
              </w:rPr>
              <w:fldChar w:fldCharType="begin"/>
            </w:r>
            <w:r w:rsidR="00551C3D">
              <w:rPr>
                <w:rFonts w:cs="仿宋" w:hint="eastAsia"/>
              </w:rPr>
              <w:instrText xml:space="preserve"> PAGEREF _Toc14843 \h </w:instrText>
            </w:r>
            <w:r>
              <w:rPr>
                <w:rFonts w:cs="仿宋" w:hint="eastAsia"/>
              </w:rPr>
            </w:r>
            <w:r>
              <w:rPr>
                <w:rFonts w:cs="仿宋" w:hint="eastAsia"/>
              </w:rPr>
              <w:fldChar w:fldCharType="separate"/>
            </w:r>
            <w:r w:rsidR="00741434">
              <w:rPr>
                <w:rFonts w:cs="仿宋"/>
                <w:noProof/>
              </w:rPr>
              <w:t>64</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1752" w:history="1">
            <w:r w:rsidR="00551C3D">
              <w:rPr>
                <w:rFonts w:cs="仿宋" w:hint="eastAsia"/>
              </w:rPr>
              <w:t>3.15.12. 三角面积(LRN)</w:t>
            </w:r>
            <w:r w:rsidR="00551C3D">
              <w:rPr>
                <w:rFonts w:cs="仿宋" w:hint="eastAsia"/>
              </w:rPr>
              <w:tab/>
            </w:r>
            <w:r>
              <w:rPr>
                <w:rFonts w:cs="仿宋" w:hint="eastAsia"/>
              </w:rPr>
              <w:fldChar w:fldCharType="begin"/>
            </w:r>
            <w:r w:rsidR="00551C3D">
              <w:rPr>
                <w:rFonts w:cs="仿宋" w:hint="eastAsia"/>
              </w:rPr>
              <w:instrText xml:space="preserve"> PAGEREF _Toc21752 \h </w:instrText>
            </w:r>
            <w:r>
              <w:rPr>
                <w:rFonts w:cs="仿宋" w:hint="eastAsia"/>
              </w:rPr>
            </w:r>
            <w:r>
              <w:rPr>
                <w:rFonts w:cs="仿宋" w:hint="eastAsia"/>
              </w:rPr>
              <w:fldChar w:fldCharType="separate"/>
            </w:r>
            <w:r w:rsidR="00741434">
              <w:rPr>
                <w:rFonts w:cs="仿宋"/>
                <w:noProof/>
              </w:rPr>
              <w:t>64</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3460" w:history="1">
            <w:r w:rsidR="00551C3D">
              <w:rPr>
                <w:rFonts w:cs="仿宋" w:hint="eastAsia"/>
              </w:rPr>
              <w:t>3.15.13. 最短距离(MDT)</w:t>
            </w:r>
            <w:r w:rsidR="00551C3D">
              <w:rPr>
                <w:rFonts w:cs="仿宋" w:hint="eastAsia"/>
              </w:rPr>
              <w:tab/>
            </w:r>
            <w:r>
              <w:rPr>
                <w:rFonts w:cs="仿宋" w:hint="eastAsia"/>
              </w:rPr>
              <w:fldChar w:fldCharType="begin"/>
            </w:r>
            <w:r w:rsidR="00551C3D">
              <w:rPr>
                <w:rFonts w:cs="仿宋" w:hint="eastAsia"/>
              </w:rPr>
              <w:instrText xml:space="preserve"> PAGEREF _Toc23460 \h </w:instrText>
            </w:r>
            <w:r>
              <w:rPr>
                <w:rFonts w:cs="仿宋" w:hint="eastAsia"/>
              </w:rPr>
            </w:r>
            <w:r>
              <w:rPr>
                <w:rFonts w:cs="仿宋" w:hint="eastAsia"/>
              </w:rPr>
              <w:fldChar w:fldCharType="separate"/>
            </w:r>
            <w:r w:rsidR="00741434">
              <w:rPr>
                <w:rFonts w:cs="仿宋"/>
                <w:noProof/>
              </w:rPr>
              <w:t>65</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6628" w:history="1">
            <w:r w:rsidR="00551C3D">
              <w:rPr>
                <w:rFonts w:cs="仿宋" w:hint="eastAsia"/>
              </w:rPr>
              <w:t>3.15.14. 最短飞行(SFL)</w:t>
            </w:r>
            <w:r w:rsidR="00551C3D">
              <w:rPr>
                <w:rFonts w:cs="仿宋" w:hint="eastAsia"/>
              </w:rPr>
              <w:tab/>
            </w:r>
            <w:r>
              <w:rPr>
                <w:rFonts w:cs="仿宋" w:hint="eastAsia"/>
              </w:rPr>
              <w:fldChar w:fldCharType="begin"/>
            </w:r>
            <w:r w:rsidR="00551C3D">
              <w:rPr>
                <w:rFonts w:cs="仿宋" w:hint="eastAsia"/>
              </w:rPr>
              <w:instrText xml:space="preserve"> PAGEREF _Toc6628 \h </w:instrText>
            </w:r>
            <w:r>
              <w:rPr>
                <w:rFonts w:cs="仿宋" w:hint="eastAsia"/>
              </w:rPr>
            </w:r>
            <w:r>
              <w:rPr>
                <w:rFonts w:cs="仿宋" w:hint="eastAsia"/>
              </w:rPr>
              <w:fldChar w:fldCharType="separate"/>
            </w:r>
            <w:r w:rsidR="00741434">
              <w:rPr>
                <w:rFonts w:cs="仿宋"/>
                <w:noProof/>
              </w:rPr>
              <w:t>65</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7374" w:history="1">
            <w:r w:rsidR="00551C3D">
              <w:rPr>
                <w:rFonts w:cs="仿宋" w:hint="eastAsia"/>
              </w:rPr>
              <w:t>3.15.15. 双投标最短距离(MDD)</w:t>
            </w:r>
            <w:r w:rsidR="00551C3D">
              <w:rPr>
                <w:rFonts w:cs="仿宋" w:hint="eastAsia"/>
              </w:rPr>
              <w:tab/>
            </w:r>
            <w:r>
              <w:rPr>
                <w:rFonts w:cs="仿宋" w:hint="eastAsia"/>
              </w:rPr>
              <w:fldChar w:fldCharType="begin"/>
            </w:r>
            <w:r w:rsidR="00551C3D">
              <w:rPr>
                <w:rFonts w:cs="仿宋" w:hint="eastAsia"/>
              </w:rPr>
              <w:instrText xml:space="preserve"> PAGEREF _Toc7374 \h </w:instrText>
            </w:r>
            <w:r>
              <w:rPr>
                <w:rFonts w:cs="仿宋" w:hint="eastAsia"/>
              </w:rPr>
            </w:r>
            <w:r>
              <w:rPr>
                <w:rFonts w:cs="仿宋" w:hint="eastAsia"/>
              </w:rPr>
              <w:fldChar w:fldCharType="separate"/>
            </w:r>
            <w:r w:rsidR="00741434">
              <w:rPr>
                <w:rFonts w:cs="仿宋"/>
                <w:noProof/>
              </w:rPr>
              <w:t>66</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2197" w:history="1">
            <w:r w:rsidR="00551C3D">
              <w:rPr>
                <w:rFonts w:cs="仿宋" w:hint="eastAsia"/>
              </w:rPr>
              <w:t>3.15.16. 限时最长距离(XDT)</w:t>
            </w:r>
            <w:r w:rsidR="00551C3D">
              <w:rPr>
                <w:rFonts w:cs="仿宋" w:hint="eastAsia"/>
              </w:rPr>
              <w:tab/>
            </w:r>
            <w:r>
              <w:rPr>
                <w:rFonts w:cs="仿宋" w:hint="eastAsia"/>
              </w:rPr>
              <w:fldChar w:fldCharType="begin"/>
            </w:r>
            <w:r w:rsidR="00551C3D">
              <w:rPr>
                <w:rFonts w:cs="仿宋" w:hint="eastAsia"/>
              </w:rPr>
              <w:instrText xml:space="preserve"> PAGEREF _Toc32197 \h </w:instrText>
            </w:r>
            <w:r>
              <w:rPr>
                <w:rFonts w:cs="仿宋" w:hint="eastAsia"/>
              </w:rPr>
            </w:r>
            <w:r>
              <w:rPr>
                <w:rFonts w:cs="仿宋" w:hint="eastAsia"/>
              </w:rPr>
              <w:fldChar w:fldCharType="separate"/>
            </w:r>
            <w:r w:rsidR="00741434">
              <w:rPr>
                <w:rFonts w:cs="仿宋"/>
                <w:noProof/>
              </w:rPr>
              <w:t>66</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0128" w:history="1">
            <w:r w:rsidR="00551C3D">
              <w:rPr>
                <w:rFonts w:cs="仿宋" w:hint="eastAsia"/>
              </w:rPr>
              <w:t>3.15.17. 最长距离(XDI)</w:t>
            </w:r>
            <w:r w:rsidR="00551C3D">
              <w:rPr>
                <w:rFonts w:cs="仿宋" w:hint="eastAsia"/>
              </w:rPr>
              <w:tab/>
            </w:r>
            <w:r>
              <w:rPr>
                <w:rFonts w:cs="仿宋" w:hint="eastAsia"/>
              </w:rPr>
              <w:fldChar w:fldCharType="begin"/>
            </w:r>
            <w:r w:rsidR="00551C3D">
              <w:rPr>
                <w:rFonts w:cs="仿宋" w:hint="eastAsia"/>
              </w:rPr>
              <w:instrText xml:space="preserve"> PAGEREF _Toc30128 \h </w:instrText>
            </w:r>
            <w:r>
              <w:rPr>
                <w:rFonts w:cs="仿宋" w:hint="eastAsia"/>
              </w:rPr>
            </w:r>
            <w:r>
              <w:rPr>
                <w:rFonts w:cs="仿宋" w:hint="eastAsia"/>
              </w:rPr>
              <w:fldChar w:fldCharType="separate"/>
            </w:r>
            <w:r w:rsidR="00741434">
              <w:rPr>
                <w:rFonts w:cs="仿宋"/>
                <w:noProof/>
              </w:rPr>
              <w:t>66</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0125" w:history="1">
            <w:r w:rsidR="00551C3D">
              <w:rPr>
                <w:rFonts w:cs="仿宋" w:hint="eastAsia"/>
              </w:rPr>
              <w:t>3.15.18. 双投标最大距离(XDD)</w:t>
            </w:r>
            <w:r w:rsidR="00551C3D">
              <w:rPr>
                <w:rFonts w:cs="仿宋" w:hint="eastAsia"/>
              </w:rPr>
              <w:tab/>
            </w:r>
            <w:r>
              <w:rPr>
                <w:rFonts w:cs="仿宋" w:hint="eastAsia"/>
              </w:rPr>
              <w:fldChar w:fldCharType="begin"/>
            </w:r>
            <w:r w:rsidR="00551C3D">
              <w:rPr>
                <w:rFonts w:cs="仿宋" w:hint="eastAsia"/>
              </w:rPr>
              <w:instrText xml:space="preserve"> PAGEREF _Toc30125 \h </w:instrText>
            </w:r>
            <w:r>
              <w:rPr>
                <w:rFonts w:cs="仿宋" w:hint="eastAsia"/>
              </w:rPr>
            </w:r>
            <w:r>
              <w:rPr>
                <w:rFonts w:cs="仿宋" w:hint="eastAsia"/>
              </w:rPr>
              <w:fldChar w:fldCharType="separate"/>
            </w:r>
            <w:r w:rsidR="00741434">
              <w:rPr>
                <w:rFonts w:cs="仿宋"/>
                <w:noProof/>
              </w:rPr>
              <w:t>67</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21992" w:history="1">
            <w:r w:rsidR="00551C3D">
              <w:rPr>
                <w:rFonts w:cs="仿宋" w:hint="eastAsia"/>
              </w:rPr>
              <w:t>3.15.19. 角度变化(ANG)</w:t>
            </w:r>
            <w:r w:rsidR="00551C3D">
              <w:rPr>
                <w:rFonts w:cs="仿宋" w:hint="eastAsia"/>
              </w:rPr>
              <w:tab/>
            </w:r>
            <w:r>
              <w:rPr>
                <w:rFonts w:cs="仿宋" w:hint="eastAsia"/>
              </w:rPr>
              <w:fldChar w:fldCharType="begin"/>
            </w:r>
            <w:r w:rsidR="00551C3D">
              <w:rPr>
                <w:rFonts w:cs="仿宋" w:hint="eastAsia"/>
              </w:rPr>
              <w:instrText xml:space="preserve"> PAGEREF _Toc21992 \h </w:instrText>
            </w:r>
            <w:r>
              <w:rPr>
                <w:rFonts w:cs="仿宋" w:hint="eastAsia"/>
              </w:rPr>
            </w:r>
            <w:r>
              <w:rPr>
                <w:rFonts w:cs="仿宋" w:hint="eastAsia"/>
              </w:rPr>
              <w:fldChar w:fldCharType="separate"/>
            </w:r>
            <w:r w:rsidR="00741434">
              <w:rPr>
                <w:rFonts w:cs="仿宋"/>
                <w:noProof/>
              </w:rPr>
              <w:t>67</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3663" w:history="1">
            <w:r w:rsidR="00551C3D">
              <w:rPr>
                <w:rFonts w:cs="仿宋" w:hint="eastAsia"/>
              </w:rPr>
              <w:t>3.15.20. 三维任务(3DT)</w:t>
            </w:r>
            <w:r w:rsidR="00551C3D">
              <w:rPr>
                <w:rFonts w:cs="仿宋" w:hint="eastAsia"/>
              </w:rPr>
              <w:tab/>
            </w:r>
            <w:r>
              <w:rPr>
                <w:rFonts w:cs="仿宋" w:hint="eastAsia"/>
              </w:rPr>
              <w:fldChar w:fldCharType="begin"/>
            </w:r>
            <w:r w:rsidR="00551C3D">
              <w:rPr>
                <w:rFonts w:cs="仿宋" w:hint="eastAsia"/>
              </w:rPr>
              <w:instrText xml:space="preserve"> PAGEREF _Toc3663 \h </w:instrText>
            </w:r>
            <w:r>
              <w:rPr>
                <w:rFonts w:cs="仿宋" w:hint="eastAsia"/>
              </w:rPr>
            </w:r>
            <w:r>
              <w:rPr>
                <w:rFonts w:cs="仿宋" w:hint="eastAsia"/>
              </w:rPr>
              <w:fldChar w:fldCharType="separate"/>
            </w:r>
            <w:r w:rsidR="00741434">
              <w:rPr>
                <w:rFonts w:cs="仿宋"/>
                <w:noProof/>
              </w:rPr>
              <w:t>68</w:t>
            </w:r>
            <w:r>
              <w:rPr>
                <w:rFonts w:cs="仿宋" w:hint="eastAsia"/>
              </w:rPr>
              <w:fldChar w:fldCharType="end"/>
            </w:r>
          </w:hyperlink>
        </w:p>
        <w:p w:rsidR="00606232" w:rsidRDefault="00567D52" w:rsidP="000D1EEF">
          <w:pPr>
            <w:pStyle w:val="30"/>
            <w:tabs>
              <w:tab w:val="right" w:leader="dot" w:pos="8306"/>
            </w:tabs>
            <w:adjustRightInd w:val="0"/>
            <w:snapToGrid w:val="0"/>
            <w:ind w:left="1120"/>
            <w:rPr>
              <w:rFonts w:cs="仿宋"/>
            </w:rPr>
          </w:pPr>
          <w:hyperlink w:anchor="_Toc11459" w:history="1">
            <w:r w:rsidR="00551C3D">
              <w:rPr>
                <w:rFonts w:cs="仿宋" w:hint="eastAsia"/>
              </w:rPr>
              <w:t>3.15.21. 高度剖面任务(APT)</w:t>
            </w:r>
            <w:r w:rsidR="00551C3D">
              <w:rPr>
                <w:rFonts w:cs="仿宋" w:hint="eastAsia"/>
              </w:rPr>
              <w:tab/>
            </w:r>
            <w:r>
              <w:rPr>
                <w:rFonts w:cs="仿宋" w:hint="eastAsia"/>
              </w:rPr>
              <w:fldChar w:fldCharType="begin"/>
            </w:r>
            <w:r w:rsidR="00551C3D">
              <w:rPr>
                <w:rFonts w:cs="仿宋" w:hint="eastAsia"/>
              </w:rPr>
              <w:instrText xml:space="preserve"> PAGEREF _Toc11459 \h </w:instrText>
            </w:r>
            <w:r>
              <w:rPr>
                <w:rFonts w:cs="仿宋" w:hint="eastAsia"/>
              </w:rPr>
            </w:r>
            <w:r>
              <w:rPr>
                <w:rFonts w:cs="仿宋" w:hint="eastAsia"/>
              </w:rPr>
              <w:fldChar w:fldCharType="separate"/>
            </w:r>
            <w:r w:rsidR="00741434">
              <w:rPr>
                <w:rFonts w:cs="仿宋"/>
                <w:noProof/>
              </w:rPr>
              <w:t>68</w:t>
            </w:r>
            <w:r>
              <w:rPr>
                <w:rFonts w:cs="仿宋" w:hint="eastAsia"/>
              </w:rPr>
              <w:fldChar w:fldCharType="end"/>
            </w:r>
          </w:hyperlink>
        </w:p>
        <w:p w:rsidR="00606232" w:rsidRDefault="00567D52">
          <w:pPr>
            <w:pStyle w:val="10"/>
            <w:tabs>
              <w:tab w:val="right" w:leader="dot" w:pos="8306"/>
            </w:tabs>
            <w:adjustRightInd w:val="0"/>
            <w:snapToGrid w:val="0"/>
          </w:pPr>
          <w:hyperlink w:anchor="_Toc16800" w:history="1">
            <w:r w:rsidR="00551C3D">
              <w:rPr>
                <w:rFonts w:cs="仿宋" w:hint="eastAsia"/>
              </w:rPr>
              <w:t>规则附件1 - 缩写列表</w:t>
            </w:r>
            <w:r w:rsidR="00551C3D">
              <w:rPr>
                <w:rFonts w:cs="仿宋" w:hint="eastAsia"/>
              </w:rPr>
              <w:tab/>
            </w:r>
            <w:r>
              <w:rPr>
                <w:rFonts w:cs="仿宋" w:hint="eastAsia"/>
              </w:rPr>
              <w:fldChar w:fldCharType="begin"/>
            </w:r>
            <w:r w:rsidR="00551C3D">
              <w:rPr>
                <w:rFonts w:cs="仿宋" w:hint="eastAsia"/>
              </w:rPr>
              <w:instrText xml:space="preserve"> PAGEREF _Toc16800 \h </w:instrText>
            </w:r>
            <w:r>
              <w:rPr>
                <w:rFonts w:cs="仿宋" w:hint="eastAsia"/>
              </w:rPr>
            </w:r>
            <w:r>
              <w:rPr>
                <w:rFonts w:cs="仿宋" w:hint="eastAsia"/>
              </w:rPr>
              <w:fldChar w:fldCharType="separate"/>
            </w:r>
            <w:r w:rsidR="00741434">
              <w:rPr>
                <w:rFonts w:cs="仿宋"/>
                <w:noProof/>
              </w:rPr>
              <w:t>70</w:t>
            </w:r>
            <w:r>
              <w:rPr>
                <w:rFonts w:cs="仿宋" w:hint="eastAsia"/>
              </w:rPr>
              <w:fldChar w:fldCharType="end"/>
            </w:r>
          </w:hyperlink>
        </w:p>
        <w:p w:rsidR="00606232" w:rsidRDefault="00567D52">
          <w:r>
            <w:fldChar w:fldCharType="end"/>
          </w:r>
        </w:p>
      </w:sdtContent>
    </w:sdt>
    <w:p w:rsidR="00606232" w:rsidRDefault="00606232"/>
    <w:p w:rsidR="00606232" w:rsidRDefault="00606232">
      <w:pPr>
        <w:pStyle w:val="1"/>
        <w:jc w:val="center"/>
      </w:pPr>
      <w:bookmarkStart w:id="0" w:name="_Toc9789"/>
    </w:p>
    <w:p w:rsidR="00606232" w:rsidRDefault="00606232"/>
    <w:p w:rsidR="00606232" w:rsidRDefault="00551C3D">
      <w:pPr>
        <w:tabs>
          <w:tab w:val="center" w:pos="4153"/>
        </w:tabs>
        <w:jc w:val="left"/>
        <w:sectPr w:rsidR="00606232">
          <w:footerReference w:type="default" r:id="rId16"/>
          <w:footerReference w:type="first" r:id="rId17"/>
          <w:pgSz w:w="11906" w:h="16838"/>
          <w:pgMar w:top="1440" w:right="1800" w:bottom="1440" w:left="1800" w:header="851" w:footer="992" w:gutter="0"/>
          <w:pgNumType w:fmt="upperRoman" w:start="1"/>
          <w:cols w:space="425"/>
          <w:docGrid w:type="lines" w:linePitch="312"/>
        </w:sectPr>
      </w:pPr>
      <w:r>
        <w:rPr>
          <w:rFonts w:hint="eastAsia"/>
        </w:rPr>
        <w:tab/>
      </w:r>
    </w:p>
    <w:p w:rsidR="00606232" w:rsidRDefault="00551C3D">
      <w:pPr>
        <w:pStyle w:val="1"/>
        <w:jc w:val="center"/>
      </w:pPr>
      <w:r>
        <w:rPr>
          <w:rFonts w:hint="eastAsia"/>
        </w:rPr>
        <w:lastRenderedPageBreak/>
        <w:t>总则</w:t>
      </w:r>
      <w:bookmarkEnd w:id="0"/>
    </w:p>
    <w:p w:rsidR="00606232" w:rsidRDefault="00606232"/>
    <w:p w:rsidR="00606232" w:rsidRDefault="00551C3D" w:rsidP="00D23511">
      <w:pPr>
        <w:adjustRightInd w:val="0"/>
        <w:snapToGrid w:val="0"/>
        <w:spacing w:beforeLines="50" w:line="360" w:lineRule="auto"/>
        <w:ind w:firstLineChars="200" w:firstLine="560"/>
      </w:pPr>
      <w:r>
        <w:rPr>
          <w:rFonts w:hint="eastAsia"/>
        </w:rPr>
        <w:t>本规则适用于在中国（不含香港、澳门、中国台湾地区）境内由国家体育总局航空无线电模型运动管理中心（以下简称：航管中心）和中国航空运动协会（以下简称：中国航协）主办、审批、授权组织的热气球赛事活动。不包括热气球飞行商业经营和未授权组织的飞行活动。</w:t>
      </w:r>
    </w:p>
    <w:p w:rsidR="00606232" w:rsidRDefault="00551C3D" w:rsidP="00D23511">
      <w:pPr>
        <w:adjustRightInd w:val="0"/>
        <w:snapToGrid w:val="0"/>
        <w:spacing w:beforeLines="50" w:line="360" w:lineRule="auto"/>
        <w:ind w:firstLineChars="200" w:firstLine="560"/>
      </w:pPr>
      <w:r>
        <w:rPr>
          <w:rFonts w:hint="eastAsia"/>
        </w:rPr>
        <w:t>本规则依据国际航联《AXMER2026》竞赛规则制定，解释权、修改权属于航管中心和中国航协。</w:t>
      </w:r>
    </w:p>
    <w:p w:rsidR="00606232" w:rsidRDefault="00551C3D">
      <w:r>
        <w:rPr>
          <w:rFonts w:hint="eastAsia"/>
        </w:rPr>
        <w:br w:type="page"/>
      </w:r>
    </w:p>
    <w:p w:rsidR="00606232" w:rsidRDefault="00551C3D">
      <w:pPr>
        <w:pStyle w:val="1"/>
        <w:numPr>
          <w:ilvl w:val="0"/>
          <w:numId w:val="1"/>
        </w:numPr>
        <w:jc w:val="center"/>
      </w:pPr>
      <w:bookmarkStart w:id="1" w:name="_Toc17036"/>
      <w:r>
        <w:rPr>
          <w:rFonts w:hint="eastAsia"/>
        </w:rPr>
        <w:lastRenderedPageBreak/>
        <w:t>赛事活动说明</w:t>
      </w:r>
      <w:bookmarkEnd w:id="1"/>
    </w:p>
    <w:p w:rsidR="00606232" w:rsidRDefault="00606232"/>
    <w:p w:rsidR="00606232" w:rsidRDefault="00551C3D">
      <w:pPr>
        <w:pStyle w:val="2"/>
        <w:numPr>
          <w:ilvl w:val="1"/>
          <w:numId w:val="2"/>
        </w:numPr>
      </w:pPr>
      <w:bookmarkStart w:id="2" w:name="_Toc31579"/>
      <w:r>
        <w:rPr>
          <w:rFonts w:hint="eastAsia"/>
        </w:rPr>
        <w:t>赛事名称</w:t>
      </w:r>
      <w:bookmarkEnd w:id="2"/>
    </w:p>
    <w:p w:rsidR="00606232" w:rsidRDefault="00551C3D" w:rsidP="00D23511">
      <w:pPr>
        <w:adjustRightInd w:val="0"/>
        <w:snapToGrid w:val="0"/>
        <w:spacing w:beforeLines="50" w:line="360" w:lineRule="auto"/>
        <w:ind w:firstLineChars="200" w:firstLine="560"/>
      </w:pPr>
      <w:r>
        <w:rPr>
          <w:rFonts w:hint="eastAsia"/>
        </w:rPr>
        <w:t>赛事活动名称需经航管中心和中国航协审核通过。</w:t>
      </w:r>
    </w:p>
    <w:p w:rsidR="00606232" w:rsidRDefault="00551C3D">
      <w:pPr>
        <w:pStyle w:val="2"/>
        <w:numPr>
          <w:ilvl w:val="1"/>
          <w:numId w:val="2"/>
        </w:numPr>
      </w:pPr>
      <w:bookmarkStart w:id="3" w:name="_Toc743"/>
      <w:r>
        <w:rPr>
          <w:rFonts w:hint="eastAsia"/>
        </w:rPr>
        <w:t>赛事批准</w:t>
      </w:r>
      <w:bookmarkEnd w:id="3"/>
    </w:p>
    <w:p w:rsidR="00606232" w:rsidRDefault="00551C3D" w:rsidP="00D23511">
      <w:pPr>
        <w:adjustRightInd w:val="0"/>
        <w:snapToGrid w:val="0"/>
        <w:spacing w:beforeLines="50" w:line="360" w:lineRule="auto"/>
        <w:ind w:firstLineChars="200" w:firstLine="560"/>
      </w:pPr>
      <w:r>
        <w:rPr>
          <w:rFonts w:hint="eastAsia"/>
        </w:rPr>
        <w:t>赛事活动需经航管中心和中国航协批准为国内A、B、C类赛事。</w:t>
      </w:r>
    </w:p>
    <w:p w:rsidR="00606232" w:rsidRDefault="00551C3D">
      <w:pPr>
        <w:pStyle w:val="2"/>
        <w:numPr>
          <w:ilvl w:val="1"/>
          <w:numId w:val="2"/>
        </w:numPr>
      </w:pPr>
      <w:bookmarkStart w:id="4" w:name="_Toc1225"/>
      <w:r>
        <w:rPr>
          <w:rFonts w:hint="eastAsia"/>
        </w:rPr>
        <w:t>赛事组织</w:t>
      </w:r>
      <w:bookmarkEnd w:id="4"/>
    </w:p>
    <w:p w:rsidR="00606232" w:rsidRDefault="00551C3D" w:rsidP="00D23511">
      <w:pPr>
        <w:adjustRightInd w:val="0"/>
        <w:snapToGrid w:val="0"/>
        <w:spacing w:beforeLines="50" w:line="360" w:lineRule="auto"/>
        <w:ind w:firstLineChars="200" w:firstLine="560"/>
      </w:pPr>
      <w:r>
        <w:rPr>
          <w:rFonts w:hint="eastAsia"/>
        </w:rPr>
        <w:t>赛事活动主办方为航管中心或中国航协，或获得授权、审批的企事业单位。</w:t>
      </w:r>
    </w:p>
    <w:p w:rsidR="00606232" w:rsidRDefault="00551C3D">
      <w:pPr>
        <w:pStyle w:val="2"/>
        <w:numPr>
          <w:ilvl w:val="1"/>
          <w:numId w:val="2"/>
        </w:numPr>
      </w:pPr>
      <w:bookmarkStart w:id="5" w:name="_Toc27202"/>
      <w:r>
        <w:rPr>
          <w:rFonts w:hint="eastAsia"/>
        </w:rPr>
        <w:t>通信方式</w:t>
      </w:r>
      <w:bookmarkEnd w:id="5"/>
    </w:p>
    <w:p w:rsidR="00606232" w:rsidRDefault="00551C3D" w:rsidP="00D23511">
      <w:pPr>
        <w:adjustRightInd w:val="0"/>
        <w:snapToGrid w:val="0"/>
        <w:spacing w:beforeLines="50" w:line="360" w:lineRule="auto"/>
        <w:ind w:firstLineChars="200" w:firstLine="560"/>
      </w:pPr>
      <w:r>
        <w:rPr>
          <w:rFonts w:hint="eastAsia"/>
        </w:rPr>
        <w:t>赛事活动通知将官方公布报名信息和通信方式。</w:t>
      </w:r>
    </w:p>
    <w:p w:rsidR="00606232" w:rsidRDefault="00551C3D">
      <w:pPr>
        <w:pStyle w:val="2"/>
        <w:numPr>
          <w:ilvl w:val="1"/>
          <w:numId w:val="2"/>
        </w:numPr>
      </w:pPr>
      <w:bookmarkStart w:id="6" w:name="_Toc6761"/>
      <w:r>
        <w:rPr>
          <w:rFonts w:hint="eastAsia"/>
        </w:rPr>
        <w:t>主要人员</w:t>
      </w:r>
      <w:bookmarkEnd w:id="6"/>
    </w:p>
    <w:p w:rsidR="00606232" w:rsidRDefault="00551C3D" w:rsidP="00D23511">
      <w:pPr>
        <w:adjustRightInd w:val="0"/>
        <w:snapToGrid w:val="0"/>
        <w:spacing w:beforeLines="50" w:line="360" w:lineRule="auto"/>
        <w:ind w:firstLineChars="200" w:firstLine="560"/>
      </w:pPr>
      <w:r>
        <w:rPr>
          <w:rFonts w:hint="eastAsia"/>
        </w:rPr>
        <w:t>赛事活动举办前需明确赛事组委会成员、竞赛委员会成员，竞赛主任、裁判组、安全组、仲裁组成员等。</w:t>
      </w:r>
    </w:p>
    <w:p w:rsidR="00606232" w:rsidRDefault="00551C3D">
      <w:pPr>
        <w:pStyle w:val="2"/>
        <w:numPr>
          <w:ilvl w:val="1"/>
          <w:numId w:val="2"/>
        </w:numPr>
      </w:pPr>
      <w:bookmarkStart w:id="7" w:name="_Toc17009"/>
      <w:r>
        <w:rPr>
          <w:rFonts w:hint="eastAsia"/>
        </w:rPr>
        <w:t>举办地点</w:t>
      </w:r>
      <w:bookmarkEnd w:id="7"/>
    </w:p>
    <w:p w:rsidR="00606232" w:rsidRDefault="00551C3D" w:rsidP="00D23511">
      <w:pPr>
        <w:adjustRightInd w:val="0"/>
        <w:snapToGrid w:val="0"/>
        <w:spacing w:beforeLines="50" w:line="360" w:lineRule="auto"/>
        <w:ind w:firstLineChars="200" w:firstLine="560"/>
      </w:pPr>
      <w:r>
        <w:rPr>
          <w:rFonts w:hint="eastAsia"/>
        </w:rPr>
        <w:t>需确定赛事将在何具体地址举行。</w:t>
      </w:r>
    </w:p>
    <w:p w:rsidR="00606232" w:rsidRDefault="00551C3D">
      <w:pPr>
        <w:pStyle w:val="2"/>
        <w:numPr>
          <w:ilvl w:val="1"/>
          <w:numId w:val="2"/>
        </w:numPr>
      </w:pPr>
      <w:bookmarkStart w:id="8" w:name="_Toc21074"/>
      <w:r>
        <w:rPr>
          <w:rFonts w:hint="eastAsia"/>
        </w:rPr>
        <w:t>日期</w:t>
      </w:r>
      <w:bookmarkStart w:id="9" w:name="_GoBack"/>
      <w:bookmarkEnd w:id="8"/>
      <w:bookmarkEnd w:id="9"/>
    </w:p>
    <w:p w:rsidR="00606232" w:rsidRDefault="00551C3D" w:rsidP="00D23511">
      <w:pPr>
        <w:adjustRightInd w:val="0"/>
        <w:snapToGrid w:val="0"/>
        <w:spacing w:beforeLines="50" w:line="360" w:lineRule="auto"/>
      </w:pPr>
      <w:r>
        <w:rPr>
          <w:rFonts w:hint="eastAsia"/>
        </w:rPr>
        <w:t>1.7.1需明确活动起始和截止日期。</w:t>
      </w:r>
    </w:p>
    <w:p w:rsidR="00606232" w:rsidRDefault="00551C3D" w:rsidP="00D23511">
      <w:pPr>
        <w:adjustRightInd w:val="0"/>
        <w:snapToGrid w:val="0"/>
        <w:spacing w:beforeLines="50" w:line="360" w:lineRule="auto"/>
      </w:pPr>
      <w:r>
        <w:rPr>
          <w:rFonts w:hint="eastAsia"/>
        </w:rPr>
        <w:t>1.7.2明确最后一个飞行日的日期，若该日期未达到规则3.1.2要求的竞赛最低任务标准，则后续某日将成为最后一个飞行日。</w:t>
      </w:r>
    </w:p>
    <w:p w:rsidR="00606232" w:rsidRDefault="00551C3D">
      <w:pPr>
        <w:pStyle w:val="2"/>
        <w:numPr>
          <w:ilvl w:val="1"/>
          <w:numId w:val="2"/>
        </w:numPr>
      </w:pPr>
      <w:bookmarkStart w:id="10" w:name="_Toc13945"/>
      <w:r>
        <w:rPr>
          <w:rFonts w:hint="eastAsia"/>
        </w:rPr>
        <w:lastRenderedPageBreak/>
        <w:t>抗议费</w:t>
      </w:r>
      <w:bookmarkEnd w:id="10"/>
    </w:p>
    <w:p w:rsidR="00606232" w:rsidRDefault="00551C3D" w:rsidP="00D23511">
      <w:pPr>
        <w:adjustRightInd w:val="0"/>
        <w:snapToGrid w:val="0"/>
        <w:spacing w:beforeLines="50" w:line="360" w:lineRule="auto"/>
        <w:ind w:firstLineChars="200" w:firstLine="560"/>
      </w:pPr>
      <w:r>
        <w:rPr>
          <w:rFonts w:hint="eastAsia"/>
        </w:rPr>
        <w:t>明确一次抗议的总费用，为700元人民币。</w:t>
      </w:r>
    </w:p>
    <w:p w:rsidR="00606232" w:rsidRDefault="00551C3D" w:rsidP="00D23511">
      <w:pPr>
        <w:adjustRightInd w:val="0"/>
        <w:snapToGrid w:val="0"/>
        <w:spacing w:beforeLines="50" w:line="360" w:lineRule="auto"/>
        <w:ind w:firstLineChars="200" w:firstLine="560"/>
      </w:pPr>
      <w:r>
        <w:rPr>
          <w:rFonts w:hint="eastAsia"/>
        </w:rPr>
        <w:t>若出现联合抗议，每一位抗议人均需支付抗议费。</w:t>
      </w:r>
    </w:p>
    <w:p w:rsidR="00606232" w:rsidRDefault="00551C3D">
      <w:pPr>
        <w:pStyle w:val="2"/>
        <w:numPr>
          <w:ilvl w:val="1"/>
          <w:numId w:val="2"/>
        </w:numPr>
      </w:pPr>
      <w:bookmarkStart w:id="11" w:name="_Toc2964"/>
      <w:r>
        <w:rPr>
          <w:rFonts w:hint="eastAsia"/>
        </w:rPr>
        <w:t>赛会官方语言</w:t>
      </w:r>
      <w:bookmarkEnd w:id="11"/>
    </w:p>
    <w:p w:rsidR="00606232" w:rsidRDefault="00551C3D" w:rsidP="00D23511">
      <w:pPr>
        <w:adjustRightInd w:val="0"/>
        <w:snapToGrid w:val="0"/>
        <w:spacing w:beforeLines="50" w:line="360" w:lineRule="auto"/>
      </w:pPr>
      <w:r>
        <w:rPr>
          <w:rFonts w:hint="eastAsia"/>
        </w:rPr>
        <w:t>1.9.1竞赛规则、发布给成员组织和竞赛者的信息以及赛事期间的相关发布将使用汉语和英语。在所有解释中，应以汉语版本为准。</w:t>
      </w:r>
    </w:p>
    <w:p w:rsidR="00606232" w:rsidRDefault="00551C3D" w:rsidP="00D23511">
      <w:pPr>
        <w:adjustRightInd w:val="0"/>
        <w:snapToGrid w:val="0"/>
        <w:spacing w:beforeLines="50" w:line="360" w:lineRule="auto"/>
      </w:pPr>
      <w:r>
        <w:rPr>
          <w:rFonts w:hint="eastAsia"/>
        </w:rPr>
        <w:t>1.9.2印刷材料（例如：任务数据、气象信息等）将使用汉语和英语。任务发布会中官方口语为汉语。</w:t>
      </w:r>
    </w:p>
    <w:p w:rsidR="00606232" w:rsidRDefault="00551C3D" w:rsidP="00D23511">
      <w:pPr>
        <w:adjustRightInd w:val="0"/>
        <w:snapToGrid w:val="0"/>
        <w:spacing w:beforeLines="50" w:line="360" w:lineRule="auto"/>
      </w:pPr>
      <w:r>
        <w:rPr>
          <w:rFonts w:hint="eastAsia"/>
        </w:rPr>
        <w:t>1.9.3规则中男性称谓被用作标准形式，见到男性称谓的地方，女性也包括在内。</w:t>
      </w:r>
    </w:p>
    <w:p w:rsidR="00606232" w:rsidRDefault="00551C3D">
      <w:pPr>
        <w:pStyle w:val="2"/>
        <w:numPr>
          <w:ilvl w:val="1"/>
          <w:numId w:val="2"/>
        </w:numPr>
      </w:pPr>
      <w:bookmarkStart w:id="12" w:name="_Toc4289"/>
      <w:r>
        <w:rPr>
          <w:rFonts w:hint="eastAsia"/>
        </w:rPr>
        <w:t>报名截止日期</w:t>
      </w:r>
      <w:bookmarkEnd w:id="12"/>
    </w:p>
    <w:p w:rsidR="00606232" w:rsidRDefault="00551C3D" w:rsidP="00D23511">
      <w:pPr>
        <w:adjustRightInd w:val="0"/>
        <w:snapToGrid w:val="0"/>
        <w:spacing w:beforeLines="50" w:line="360" w:lineRule="auto"/>
        <w:ind w:firstLineChars="200" w:firstLine="560"/>
      </w:pPr>
      <w:r>
        <w:rPr>
          <w:rFonts w:hint="eastAsia"/>
        </w:rPr>
        <w:t>确定赛事报名截止日期为某年某月某日。</w:t>
      </w:r>
    </w:p>
    <w:p w:rsidR="00606232" w:rsidRDefault="00551C3D">
      <w:pPr>
        <w:pStyle w:val="2"/>
        <w:numPr>
          <w:ilvl w:val="1"/>
          <w:numId w:val="2"/>
        </w:numPr>
      </w:pPr>
      <w:bookmarkStart w:id="13" w:name="_Toc6190"/>
      <w:r>
        <w:rPr>
          <w:rFonts w:hint="eastAsia"/>
        </w:rPr>
        <w:t>风险</w:t>
      </w:r>
      <w:bookmarkEnd w:id="13"/>
    </w:p>
    <w:p w:rsidR="00606232" w:rsidRDefault="00551C3D" w:rsidP="00D23511">
      <w:pPr>
        <w:adjustRightInd w:val="0"/>
        <w:snapToGrid w:val="0"/>
        <w:spacing w:beforeLines="50" w:line="360" w:lineRule="auto"/>
        <w:ind w:firstLineChars="200" w:firstLine="560"/>
      </w:pPr>
      <w:r>
        <w:rPr>
          <w:rFonts w:hint="eastAsia"/>
        </w:rPr>
        <w:t>参赛者的气球和其他财产所存在的风险应由参赛者自己承担。参加比赛意味着参赛者放弃对本人受伤及其财产损失的索赔。</w:t>
      </w:r>
    </w:p>
    <w:p w:rsidR="00606232" w:rsidRDefault="00551C3D">
      <w:pPr>
        <w:pStyle w:val="2"/>
        <w:numPr>
          <w:ilvl w:val="1"/>
          <w:numId w:val="2"/>
        </w:numPr>
      </w:pPr>
      <w:bookmarkStart w:id="14" w:name="_Toc4026"/>
      <w:r>
        <w:rPr>
          <w:rFonts w:hint="eastAsia"/>
        </w:rPr>
        <w:t>保险</w:t>
      </w:r>
      <w:bookmarkEnd w:id="14"/>
    </w:p>
    <w:p w:rsidR="00606232" w:rsidRDefault="00551C3D" w:rsidP="00D23511">
      <w:pPr>
        <w:adjustRightInd w:val="0"/>
        <w:snapToGrid w:val="0"/>
        <w:spacing w:beforeLines="50" w:line="360" w:lineRule="auto"/>
        <w:ind w:firstLineChars="200" w:firstLine="560"/>
      </w:pPr>
      <w:r>
        <w:rPr>
          <w:rFonts w:hint="eastAsia"/>
        </w:rPr>
        <w:t>比赛期间由组委会统一购买赛事公众责任险，保额不低于1000万元人民币。</w:t>
      </w:r>
    </w:p>
    <w:p w:rsidR="00606232" w:rsidRDefault="00551C3D" w:rsidP="00D23511">
      <w:pPr>
        <w:adjustRightInd w:val="0"/>
        <w:snapToGrid w:val="0"/>
        <w:spacing w:beforeLines="50" w:line="360" w:lineRule="auto"/>
        <w:ind w:firstLineChars="200" w:firstLine="560"/>
      </w:pPr>
      <w:r>
        <w:rPr>
          <w:rFonts w:hint="eastAsia"/>
        </w:rPr>
        <w:t>每位参赛者必须持有覆盖赛事日期的最低80万元人民币保额的热气球飞行意外保险。</w:t>
      </w:r>
    </w:p>
    <w:p w:rsidR="00606232" w:rsidRDefault="00551C3D">
      <w:r>
        <w:rPr>
          <w:rFonts w:hint="eastAsia"/>
        </w:rPr>
        <w:br w:type="page"/>
      </w:r>
    </w:p>
    <w:p w:rsidR="00606232" w:rsidRDefault="00551C3D">
      <w:pPr>
        <w:pStyle w:val="1"/>
        <w:numPr>
          <w:ilvl w:val="0"/>
          <w:numId w:val="1"/>
        </w:numPr>
        <w:jc w:val="center"/>
      </w:pPr>
      <w:bookmarkStart w:id="15" w:name="_Toc18322"/>
      <w:r>
        <w:rPr>
          <w:rFonts w:hint="eastAsia"/>
        </w:rPr>
        <w:lastRenderedPageBreak/>
        <w:t>竞赛管理细则</w:t>
      </w:r>
      <w:bookmarkEnd w:id="15"/>
    </w:p>
    <w:p w:rsidR="00606232" w:rsidRDefault="00606232"/>
    <w:p w:rsidR="00606232" w:rsidRDefault="00551C3D">
      <w:pPr>
        <w:pStyle w:val="2"/>
        <w:numPr>
          <w:ilvl w:val="1"/>
          <w:numId w:val="3"/>
        </w:numPr>
      </w:pPr>
      <w:bookmarkStart w:id="16" w:name="_Toc11460"/>
      <w:r>
        <w:rPr>
          <w:rFonts w:hint="eastAsia"/>
        </w:rPr>
        <w:t>竞赛区域</w:t>
      </w:r>
      <w:bookmarkEnd w:id="16"/>
    </w:p>
    <w:p w:rsidR="00606232" w:rsidRDefault="00551C3D" w:rsidP="00D23511">
      <w:pPr>
        <w:adjustRightInd w:val="0"/>
        <w:snapToGrid w:val="0"/>
        <w:spacing w:beforeLines="50" w:line="360" w:lineRule="auto"/>
        <w:ind w:firstLineChars="200" w:firstLine="560"/>
      </w:pPr>
      <w:r>
        <w:rPr>
          <w:rFonts w:hint="eastAsia"/>
        </w:rPr>
        <w:t>竞赛地图包括本次竞赛印制的地图和电子地图。</w:t>
      </w:r>
    </w:p>
    <w:p w:rsidR="00606232" w:rsidRDefault="00551C3D" w:rsidP="00D23511">
      <w:pPr>
        <w:adjustRightInd w:val="0"/>
        <w:snapToGrid w:val="0"/>
        <w:spacing w:beforeLines="50" w:line="360" w:lineRule="auto"/>
        <w:ind w:firstLineChars="200" w:firstLine="560"/>
      </w:pPr>
      <w:r>
        <w:rPr>
          <w:rFonts w:hint="eastAsia"/>
        </w:rPr>
        <w:t>竞赛地图应使用坐标体系为UTM WGS84，比例尺为1:50000。内容应包括：地图区域（区+带）；磁偏角（具体角度值）；竞赛区域（单区域或多区域坐标点连线），以及空域高度限制等。</w:t>
      </w:r>
    </w:p>
    <w:p w:rsidR="00606232" w:rsidRDefault="00551C3D" w:rsidP="00D23511">
      <w:pPr>
        <w:adjustRightInd w:val="0"/>
        <w:snapToGrid w:val="0"/>
        <w:spacing w:beforeLines="50" w:line="360" w:lineRule="auto"/>
        <w:ind w:firstLineChars="200" w:firstLine="560"/>
      </w:pPr>
      <w:r>
        <w:rPr>
          <w:rFonts w:hint="eastAsia"/>
        </w:rPr>
        <w:t>电子地图可从WMF电子信息公告栏的链接中进行下载。</w:t>
      </w:r>
    </w:p>
    <w:p w:rsidR="00606232" w:rsidRDefault="00551C3D">
      <w:pPr>
        <w:pStyle w:val="2"/>
        <w:numPr>
          <w:ilvl w:val="1"/>
          <w:numId w:val="3"/>
        </w:numPr>
      </w:pPr>
      <w:bookmarkStart w:id="17" w:name="bookmark17"/>
      <w:bookmarkStart w:id="18" w:name="_Toc24173"/>
      <w:bookmarkEnd w:id="17"/>
      <w:r>
        <w:rPr>
          <w:rFonts w:hint="eastAsia"/>
        </w:rPr>
        <w:t>边界外区域</w:t>
      </w:r>
      <w:bookmarkEnd w:id="18"/>
    </w:p>
    <w:p w:rsidR="00606232" w:rsidRDefault="00551C3D" w:rsidP="00D23511">
      <w:pPr>
        <w:adjustRightInd w:val="0"/>
        <w:snapToGrid w:val="0"/>
        <w:spacing w:beforeLines="50" w:line="360" w:lineRule="auto"/>
        <w:ind w:firstLineChars="200" w:firstLine="560"/>
      </w:pPr>
      <w:r>
        <w:rPr>
          <w:rFonts w:hint="eastAsia"/>
        </w:rPr>
        <w:t>应使用坐标、简图或其他相关信息明确声明边界外区域范围，所有有效的红色和蓝色禁区将被视为边界外区域，接触地面和其他处罚仍将适用。</w:t>
      </w:r>
    </w:p>
    <w:p w:rsidR="00606232" w:rsidRDefault="00551C3D">
      <w:pPr>
        <w:pStyle w:val="2"/>
        <w:numPr>
          <w:ilvl w:val="1"/>
          <w:numId w:val="3"/>
        </w:numPr>
      </w:pPr>
      <w:bookmarkStart w:id="19" w:name="bookmark18"/>
      <w:bookmarkStart w:id="20" w:name="_Toc20327"/>
      <w:bookmarkEnd w:id="19"/>
      <w:r>
        <w:rPr>
          <w:rFonts w:hint="eastAsia"/>
        </w:rPr>
        <w:t>禁区列表</w:t>
      </w:r>
      <w:bookmarkEnd w:id="20"/>
    </w:p>
    <w:p w:rsidR="00606232" w:rsidRDefault="00551C3D" w:rsidP="00D23511">
      <w:pPr>
        <w:adjustRightInd w:val="0"/>
        <w:snapToGrid w:val="0"/>
        <w:spacing w:beforeLines="50" w:line="360" w:lineRule="auto"/>
        <w:ind w:firstLineChars="200" w:firstLine="560"/>
      </w:pPr>
      <w:r>
        <w:rPr>
          <w:rFonts w:hint="eastAsia"/>
        </w:rPr>
        <w:t>禁区列表将在WMF网站的本次赛事公告栏（ENB）中公布，或在稍后的总任务发布会和任务发布会宣布。</w:t>
      </w:r>
    </w:p>
    <w:p w:rsidR="00606232" w:rsidRDefault="00551C3D">
      <w:pPr>
        <w:pStyle w:val="2"/>
        <w:numPr>
          <w:ilvl w:val="1"/>
          <w:numId w:val="3"/>
        </w:numPr>
      </w:pPr>
      <w:bookmarkStart w:id="21" w:name="_Toc11660"/>
      <w:r>
        <w:rPr>
          <w:rFonts w:hint="eastAsia"/>
        </w:rPr>
        <w:t>公共起飞区域</w:t>
      </w:r>
      <w:bookmarkEnd w:id="21"/>
    </w:p>
    <w:p w:rsidR="00606232" w:rsidRDefault="00551C3D" w:rsidP="00D23511">
      <w:pPr>
        <w:adjustRightInd w:val="0"/>
        <w:snapToGrid w:val="0"/>
        <w:spacing w:beforeLines="50" w:line="360" w:lineRule="auto"/>
        <w:ind w:firstLineChars="200" w:firstLine="560"/>
      </w:pPr>
      <w:r>
        <w:rPr>
          <w:rFonts w:hint="eastAsia"/>
        </w:rPr>
        <w:t>将在总任务发布会和任务发布会宣布。</w:t>
      </w:r>
    </w:p>
    <w:p w:rsidR="00606232" w:rsidRDefault="00551C3D">
      <w:pPr>
        <w:pStyle w:val="2"/>
        <w:numPr>
          <w:ilvl w:val="1"/>
          <w:numId w:val="3"/>
        </w:numPr>
      </w:pPr>
      <w:bookmarkStart w:id="22" w:name="_Toc30480"/>
      <w:r>
        <w:rPr>
          <w:rFonts w:hint="eastAsia"/>
        </w:rPr>
        <w:t>公共起飞点</w:t>
      </w:r>
      <w:bookmarkEnd w:id="22"/>
    </w:p>
    <w:p w:rsidR="00606232" w:rsidRDefault="004D7B09" w:rsidP="00D23511">
      <w:pPr>
        <w:adjustRightInd w:val="0"/>
        <w:snapToGrid w:val="0"/>
        <w:spacing w:beforeLines="50" w:line="360" w:lineRule="auto"/>
        <w:ind w:firstLineChars="200" w:firstLine="560"/>
      </w:pPr>
      <w:r>
        <w:rPr>
          <w:rFonts w:hint="eastAsia"/>
        </w:rPr>
        <w:t>将在总任务发布会和任务发布会</w:t>
      </w:r>
      <w:r w:rsidR="00551C3D">
        <w:rPr>
          <w:rFonts w:hint="eastAsia"/>
        </w:rPr>
        <w:t>宣布，内容应包含CLP的坐标和平均海平面高度（MSL），单位为英尺。</w:t>
      </w:r>
    </w:p>
    <w:p w:rsidR="00606232" w:rsidRDefault="00551C3D">
      <w:pPr>
        <w:pStyle w:val="2"/>
        <w:numPr>
          <w:ilvl w:val="1"/>
          <w:numId w:val="3"/>
        </w:numPr>
      </w:pPr>
      <w:bookmarkStart w:id="23" w:name="_Toc18713"/>
      <w:r>
        <w:rPr>
          <w:rFonts w:hint="eastAsia"/>
        </w:rPr>
        <w:t>土地使用人的许可</w:t>
      </w:r>
      <w:bookmarkEnd w:id="23"/>
    </w:p>
    <w:p w:rsidR="00606232" w:rsidRDefault="00551C3D" w:rsidP="00D23511">
      <w:pPr>
        <w:adjustRightInd w:val="0"/>
        <w:snapToGrid w:val="0"/>
        <w:spacing w:beforeLines="50" w:line="360" w:lineRule="auto"/>
        <w:ind w:firstLineChars="200" w:firstLine="560"/>
      </w:pPr>
      <w:r>
        <w:rPr>
          <w:rFonts w:hint="eastAsia"/>
        </w:rPr>
        <w:t>除规则3.9.2.2要求外，以下规定也适用：公共区域，如公园、</w:t>
      </w:r>
      <w:r>
        <w:rPr>
          <w:rFonts w:hint="eastAsia"/>
        </w:rPr>
        <w:lastRenderedPageBreak/>
        <w:t>广场和河堤，被视为无需起飞和降落许可的地方。此外，如果气球球囊可以放置在相邻的田地里，并且是刚收割的和/或没有耕种的，并且没有造成任何损坏，则可以在小路或田间路进行无许可的起飞，但不得阻碍道路交通。</w:t>
      </w:r>
    </w:p>
    <w:p w:rsidR="00606232" w:rsidRDefault="00551C3D">
      <w:pPr>
        <w:pStyle w:val="2"/>
        <w:numPr>
          <w:ilvl w:val="1"/>
          <w:numId w:val="3"/>
        </w:numPr>
      </w:pPr>
      <w:bookmarkStart w:id="24" w:name="_Toc30705"/>
      <w:r>
        <w:rPr>
          <w:rFonts w:hint="eastAsia"/>
        </w:rPr>
        <w:t>牲畜和农作物</w:t>
      </w:r>
      <w:bookmarkEnd w:id="24"/>
    </w:p>
    <w:p w:rsidR="00606232" w:rsidRDefault="00551C3D" w:rsidP="00D23511">
      <w:pPr>
        <w:adjustRightInd w:val="0"/>
        <w:snapToGrid w:val="0"/>
        <w:spacing w:beforeLines="50" w:line="360" w:lineRule="auto"/>
        <w:ind w:firstLineChars="200" w:firstLine="560"/>
      </w:pPr>
      <w:r>
        <w:rPr>
          <w:rFonts w:hint="eastAsia"/>
        </w:rPr>
        <w:t>气球不允许飞近牲畜或圈养牲畜的建筑物500英尺/150米范围。</w:t>
      </w:r>
    </w:p>
    <w:p w:rsidR="00606232" w:rsidRDefault="00551C3D">
      <w:pPr>
        <w:pStyle w:val="2"/>
        <w:numPr>
          <w:ilvl w:val="1"/>
          <w:numId w:val="3"/>
        </w:numPr>
      </w:pPr>
      <w:bookmarkStart w:id="25" w:name="_Toc10880"/>
      <w:r>
        <w:rPr>
          <w:rFonts w:hint="eastAsia"/>
        </w:rPr>
        <w:t>车辆驾驶法则</w:t>
      </w:r>
      <w:bookmarkEnd w:id="25"/>
    </w:p>
    <w:p w:rsidR="00606232" w:rsidRDefault="00551C3D" w:rsidP="00D23511">
      <w:pPr>
        <w:adjustRightInd w:val="0"/>
        <w:snapToGrid w:val="0"/>
        <w:spacing w:beforeLines="50" w:line="360" w:lineRule="auto"/>
        <w:ind w:firstLineChars="200" w:firstLine="560"/>
      </w:pPr>
      <w:r>
        <w:rPr>
          <w:rFonts w:hint="eastAsia"/>
        </w:rPr>
        <w:t>根据《中华人民共和国道路交通安全法》执行。</w:t>
      </w:r>
    </w:p>
    <w:p w:rsidR="00606232" w:rsidRDefault="00551C3D">
      <w:pPr>
        <w:pStyle w:val="2"/>
        <w:numPr>
          <w:ilvl w:val="1"/>
          <w:numId w:val="3"/>
        </w:numPr>
      </w:pPr>
      <w:bookmarkStart w:id="26" w:name="_Toc3005"/>
      <w:r>
        <w:rPr>
          <w:rFonts w:hint="eastAsia"/>
        </w:rPr>
        <w:t>航空法</w:t>
      </w:r>
      <w:bookmarkEnd w:id="26"/>
    </w:p>
    <w:p w:rsidR="00606232" w:rsidRDefault="00551C3D" w:rsidP="00D23511">
      <w:pPr>
        <w:adjustRightInd w:val="0"/>
        <w:snapToGrid w:val="0"/>
        <w:spacing w:beforeLines="50" w:line="360" w:lineRule="auto"/>
        <w:ind w:firstLineChars="200" w:firstLine="560"/>
      </w:pPr>
      <w:r>
        <w:rPr>
          <w:rFonts w:hint="eastAsia"/>
        </w:rPr>
        <w:t>竞赛飞行需遵守《中华人民共和国民用航空法》，如果有赛事特别要求会在总任务发布会上宣布。临时飞行规则，将在竞赛微信群中通知。</w:t>
      </w:r>
    </w:p>
    <w:p w:rsidR="00606232" w:rsidRDefault="00551C3D">
      <w:pPr>
        <w:pStyle w:val="2"/>
        <w:numPr>
          <w:ilvl w:val="1"/>
          <w:numId w:val="3"/>
        </w:numPr>
      </w:pPr>
      <w:bookmarkStart w:id="27" w:name="bookmark25"/>
      <w:bookmarkStart w:id="28" w:name="_Toc6844"/>
      <w:bookmarkEnd w:id="27"/>
      <w:r>
        <w:rPr>
          <w:rFonts w:hint="eastAsia"/>
        </w:rPr>
        <w:t>召回程序（</w:t>
      </w:r>
      <w:r>
        <w:rPr>
          <w:rFonts w:hint="eastAsia"/>
          <w:b w:val="0"/>
          <w:bCs/>
          <w:sz w:val="28"/>
          <w:szCs w:val="22"/>
        </w:rPr>
        <w:t>3.10.15）</w:t>
      </w:r>
      <w:bookmarkEnd w:id="28"/>
    </w:p>
    <w:p w:rsidR="00606232" w:rsidRDefault="00551C3D" w:rsidP="00D23511">
      <w:pPr>
        <w:adjustRightInd w:val="0"/>
        <w:snapToGrid w:val="0"/>
        <w:spacing w:beforeLines="50" w:line="360" w:lineRule="auto"/>
        <w:ind w:firstLineChars="200" w:firstLine="560"/>
      </w:pPr>
      <w:r>
        <w:rPr>
          <w:rFonts w:hint="eastAsia"/>
        </w:rPr>
        <w:t>召回程序将采用电台和微信群相结合的方式。电台频率将在总任务发布会上宣布。</w:t>
      </w:r>
    </w:p>
    <w:p w:rsidR="00606232" w:rsidRDefault="00551C3D">
      <w:pPr>
        <w:pStyle w:val="2"/>
        <w:numPr>
          <w:ilvl w:val="1"/>
          <w:numId w:val="3"/>
        </w:numPr>
      </w:pPr>
      <w:bookmarkStart w:id="29" w:name="bookmark26"/>
      <w:bookmarkStart w:id="30" w:name="_Toc15692"/>
      <w:bookmarkEnd w:id="29"/>
      <w:r>
        <w:rPr>
          <w:rFonts w:hint="eastAsia"/>
        </w:rPr>
        <w:t>垂直速度（</w:t>
      </w:r>
      <w:r>
        <w:rPr>
          <w:rFonts w:hint="eastAsia"/>
          <w:b w:val="0"/>
          <w:bCs/>
          <w:sz w:val="28"/>
          <w:szCs w:val="22"/>
        </w:rPr>
        <w:t>3.10.2）</w:t>
      </w:r>
      <w:bookmarkEnd w:id="30"/>
    </w:p>
    <w:p w:rsidR="00606232" w:rsidRDefault="00551C3D" w:rsidP="00D23511">
      <w:pPr>
        <w:adjustRightInd w:val="0"/>
        <w:snapToGrid w:val="0"/>
        <w:spacing w:beforeLines="50" w:line="360" w:lineRule="auto"/>
        <w:ind w:firstLineChars="200" w:firstLine="560"/>
      </w:pPr>
      <w:r>
        <w:rPr>
          <w:rFonts w:hint="eastAsia"/>
        </w:rPr>
        <w:t>所有竞赛logger的轨迹将使用Balloon Safety Analyzer进行查验。参赛者超过下列垂直速度将被处罚：</w:t>
      </w:r>
    </w:p>
    <w:tbl>
      <w:tblPr>
        <w:tblStyle w:val="TableNormal"/>
        <w:tblW w:w="8196" w:type="dxa"/>
        <w:jc w:val="center"/>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tblPr>
      <w:tblGrid>
        <w:gridCol w:w="1259"/>
        <w:gridCol w:w="4206"/>
        <w:gridCol w:w="2731"/>
      </w:tblGrid>
      <w:tr w:rsidR="00606232">
        <w:trPr>
          <w:trHeight w:val="363"/>
          <w:jc w:val="center"/>
        </w:trPr>
        <w:tc>
          <w:tcPr>
            <w:tcW w:w="1259" w:type="dxa"/>
            <w:tcBorders>
              <w:top w:val="single" w:sz="12" w:space="0" w:color="000000"/>
              <w:left w:val="single" w:sz="12" w:space="0" w:color="000000"/>
              <w:bottom w:val="single" w:sz="4" w:space="0" w:color="000000"/>
              <w:right w:val="single" w:sz="4" w:space="0" w:color="000000"/>
            </w:tcBorders>
            <w:vAlign w:val="center"/>
          </w:tcPr>
          <w:p w:rsidR="00606232" w:rsidRDefault="00551C3D">
            <w:pPr>
              <w:ind w:firstLineChars="100" w:firstLine="281"/>
              <w:rPr>
                <w:rFonts w:cs="仿宋"/>
                <w:b/>
                <w:bCs/>
                <w:szCs w:val="20"/>
              </w:rPr>
            </w:pPr>
            <w:r>
              <w:rPr>
                <w:rFonts w:hint="eastAsia"/>
                <w:b/>
                <w:bCs/>
              </w:rPr>
              <w:t>限制</w:t>
            </w:r>
          </w:p>
        </w:tc>
        <w:tc>
          <w:tcPr>
            <w:tcW w:w="4206" w:type="dxa"/>
            <w:tcBorders>
              <w:top w:val="single" w:sz="12" w:space="0" w:color="000000"/>
              <w:left w:val="single" w:sz="4" w:space="0" w:color="000000"/>
              <w:bottom w:val="single" w:sz="4" w:space="0" w:color="000000"/>
              <w:right w:val="single" w:sz="4" w:space="0" w:color="000000"/>
            </w:tcBorders>
            <w:vAlign w:val="center"/>
          </w:tcPr>
          <w:p w:rsidR="00606232" w:rsidRDefault="00551C3D">
            <w:pPr>
              <w:ind w:firstLineChars="100" w:firstLine="281"/>
              <w:rPr>
                <w:rFonts w:cs="仿宋"/>
                <w:b/>
                <w:bCs/>
                <w:szCs w:val="20"/>
              </w:rPr>
            </w:pPr>
            <w:r>
              <w:rPr>
                <w:rFonts w:hint="eastAsia"/>
                <w:b/>
                <w:bCs/>
              </w:rPr>
              <w:t>3D距离</w:t>
            </w:r>
          </w:p>
        </w:tc>
        <w:tc>
          <w:tcPr>
            <w:tcW w:w="2731" w:type="dxa"/>
            <w:tcBorders>
              <w:top w:val="single" w:sz="12" w:space="0" w:color="000000"/>
              <w:left w:val="single" w:sz="4" w:space="0" w:color="000000"/>
              <w:bottom w:val="single" w:sz="4" w:space="0" w:color="000000"/>
              <w:right w:val="single" w:sz="12" w:space="0" w:color="auto"/>
            </w:tcBorders>
            <w:vAlign w:val="center"/>
          </w:tcPr>
          <w:p w:rsidR="00606232" w:rsidRDefault="00551C3D">
            <w:pPr>
              <w:ind w:firstLineChars="100" w:firstLine="281"/>
              <w:rPr>
                <w:rFonts w:cs="仿宋"/>
                <w:b/>
                <w:bCs/>
                <w:szCs w:val="20"/>
              </w:rPr>
            </w:pPr>
            <w:r>
              <w:rPr>
                <w:rFonts w:hint="eastAsia"/>
                <w:b/>
                <w:bCs/>
              </w:rPr>
              <w:t>相对垂直速度</w:t>
            </w:r>
          </w:p>
        </w:tc>
      </w:tr>
      <w:tr w:rsidR="00606232">
        <w:trPr>
          <w:trHeight w:val="363"/>
          <w:jc w:val="center"/>
        </w:trPr>
        <w:tc>
          <w:tcPr>
            <w:tcW w:w="1259" w:type="dxa"/>
            <w:tcBorders>
              <w:top w:val="single" w:sz="4" w:space="0" w:color="000000"/>
              <w:left w:val="single" w:sz="12" w:space="0" w:color="000000"/>
              <w:bottom w:val="single" w:sz="4" w:space="0" w:color="000000"/>
              <w:right w:val="single" w:sz="4" w:space="0" w:color="000000"/>
            </w:tcBorders>
            <w:vAlign w:val="center"/>
          </w:tcPr>
          <w:p w:rsidR="00606232" w:rsidRDefault="00551C3D">
            <w:pPr>
              <w:ind w:firstLineChars="100" w:firstLine="280"/>
              <w:rPr>
                <w:rFonts w:cs="仿宋"/>
                <w:szCs w:val="20"/>
              </w:rPr>
            </w:pPr>
            <w:r>
              <w:rPr>
                <w:rFonts w:hint="eastAsia"/>
              </w:rPr>
              <w:t>限制1</w:t>
            </w:r>
          </w:p>
        </w:tc>
        <w:tc>
          <w:tcPr>
            <w:tcW w:w="4206" w:type="dxa"/>
            <w:tcBorders>
              <w:top w:val="single" w:sz="4" w:space="0" w:color="000000"/>
              <w:left w:val="single" w:sz="4" w:space="0" w:color="000000"/>
              <w:bottom w:val="single" w:sz="4" w:space="0" w:color="000000"/>
              <w:right w:val="single" w:sz="4" w:space="0" w:color="000000"/>
            </w:tcBorders>
            <w:vAlign w:val="center"/>
          </w:tcPr>
          <w:p w:rsidR="00606232" w:rsidRDefault="00551C3D">
            <w:pPr>
              <w:ind w:firstLineChars="100" w:firstLine="280"/>
              <w:rPr>
                <w:rFonts w:cs="仿宋"/>
                <w:szCs w:val="20"/>
              </w:rPr>
            </w:pPr>
            <w:r>
              <w:rPr>
                <w:rFonts w:hint="eastAsia"/>
              </w:rPr>
              <w:t>25m</w:t>
            </w:r>
          </w:p>
        </w:tc>
        <w:tc>
          <w:tcPr>
            <w:tcW w:w="2731" w:type="dxa"/>
            <w:tcBorders>
              <w:top w:val="single" w:sz="4" w:space="0" w:color="000000"/>
              <w:left w:val="single" w:sz="4" w:space="0" w:color="000000"/>
              <w:bottom w:val="single" w:sz="4" w:space="0" w:color="000000"/>
              <w:right w:val="single" w:sz="12" w:space="0" w:color="auto"/>
            </w:tcBorders>
            <w:vAlign w:val="center"/>
          </w:tcPr>
          <w:p w:rsidR="00606232" w:rsidRDefault="00551C3D">
            <w:pPr>
              <w:ind w:firstLineChars="100" w:firstLine="280"/>
              <w:rPr>
                <w:rFonts w:cs="仿宋"/>
                <w:szCs w:val="20"/>
              </w:rPr>
            </w:pPr>
            <w:r>
              <w:rPr>
                <w:rFonts w:hint="eastAsia"/>
              </w:rPr>
              <w:t>3m/s</w:t>
            </w:r>
          </w:p>
        </w:tc>
      </w:tr>
      <w:tr w:rsidR="00606232">
        <w:trPr>
          <w:trHeight w:val="363"/>
          <w:jc w:val="center"/>
        </w:trPr>
        <w:tc>
          <w:tcPr>
            <w:tcW w:w="1259" w:type="dxa"/>
            <w:tcBorders>
              <w:top w:val="single" w:sz="4" w:space="0" w:color="000000"/>
              <w:left w:val="single" w:sz="12" w:space="0" w:color="000000"/>
              <w:bottom w:val="single" w:sz="4" w:space="0" w:color="000000"/>
              <w:right w:val="single" w:sz="4" w:space="0" w:color="000000"/>
            </w:tcBorders>
            <w:vAlign w:val="center"/>
          </w:tcPr>
          <w:p w:rsidR="00606232" w:rsidRDefault="00551C3D">
            <w:pPr>
              <w:ind w:firstLineChars="100" w:firstLine="280"/>
              <w:rPr>
                <w:rFonts w:cs="仿宋"/>
                <w:szCs w:val="20"/>
              </w:rPr>
            </w:pPr>
            <w:r>
              <w:rPr>
                <w:rFonts w:hint="eastAsia"/>
              </w:rPr>
              <w:t>限制2</w:t>
            </w:r>
          </w:p>
        </w:tc>
        <w:tc>
          <w:tcPr>
            <w:tcW w:w="4206" w:type="dxa"/>
            <w:tcBorders>
              <w:top w:val="single" w:sz="4" w:space="0" w:color="000000"/>
              <w:left w:val="single" w:sz="4" w:space="0" w:color="000000"/>
              <w:bottom w:val="single" w:sz="4" w:space="0" w:color="000000"/>
              <w:right w:val="single" w:sz="4" w:space="0" w:color="000000"/>
            </w:tcBorders>
            <w:vAlign w:val="center"/>
          </w:tcPr>
          <w:p w:rsidR="00606232" w:rsidRDefault="00551C3D">
            <w:pPr>
              <w:ind w:firstLineChars="100" w:firstLine="280"/>
              <w:rPr>
                <w:rFonts w:cs="仿宋"/>
                <w:szCs w:val="20"/>
              </w:rPr>
            </w:pPr>
            <w:r>
              <w:rPr>
                <w:rFonts w:hint="eastAsia"/>
              </w:rPr>
              <w:t>50m</w:t>
            </w:r>
          </w:p>
        </w:tc>
        <w:tc>
          <w:tcPr>
            <w:tcW w:w="2731" w:type="dxa"/>
            <w:tcBorders>
              <w:top w:val="single" w:sz="4" w:space="0" w:color="000000"/>
              <w:left w:val="single" w:sz="4" w:space="0" w:color="000000"/>
              <w:bottom w:val="single" w:sz="4" w:space="0" w:color="000000"/>
              <w:right w:val="single" w:sz="12" w:space="0" w:color="auto"/>
            </w:tcBorders>
            <w:vAlign w:val="center"/>
          </w:tcPr>
          <w:p w:rsidR="00606232" w:rsidRDefault="00551C3D">
            <w:pPr>
              <w:ind w:firstLineChars="100" w:firstLine="280"/>
              <w:rPr>
                <w:rFonts w:cs="仿宋"/>
                <w:szCs w:val="20"/>
              </w:rPr>
            </w:pPr>
            <w:r>
              <w:rPr>
                <w:rFonts w:hint="eastAsia"/>
              </w:rPr>
              <w:t>5m/s</w:t>
            </w:r>
          </w:p>
        </w:tc>
      </w:tr>
      <w:tr w:rsidR="00606232">
        <w:trPr>
          <w:trHeight w:val="363"/>
          <w:jc w:val="center"/>
        </w:trPr>
        <w:tc>
          <w:tcPr>
            <w:tcW w:w="1259" w:type="dxa"/>
            <w:tcBorders>
              <w:top w:val="single" w:sz="4" w:space="0" w:color="000000"/>
              <w:left w:val="single" w:sz="12" w:space="0" w:color="000000"/>
              <w:bottom w:val="single" w:sz="4" w:space="0" w:color="000000"/>
              <w:right w:val="single" w:sz="4" w:space="0" w:color="000000"/>
            </w:tcBorders>
            <w:vAlign w:val="center"/>
          </w:tcPr>
          <w:p w:rsidR="00606232" w:rsidRDefault="00551C3D">
            <w:pPr>
              <w:ind w:firstLineChars="100" w:firstLine="280"/>
              <w:rPr>
                <w:rFonts w:cs="仿宋"/>
                <w:szCs w:val="20"/>
              </w:rPr>
            </w:pPr>
            <w:r>
              <w:rPr>
                <w:rFonts w:hint="eastAsia"/>
              </w:rPr>
              <w:t>限制3</w:t>
            </w:r>
          </w:p>
        </w:tc>
        <w:tc>
          <w:tcPr>
            <w:tcW w:w="4206" w:type="dxa"/>
            <w:tcBorders>
              <w:top w:val="single" w:sz="4" w:space="0" w:color="000000"/>
              <w:left w:val="single" w:sz="4" w:space="0" w:color="000000"/>
              <w:bottom w:val="single" w:sz="4" w:space="0" w:color="000000"/>
              <w:right w:val="single" w:sz="4" w:space="0" w:color="000000"/>
            </w:tcBorders>
            <w:vAlign w:val="center"/>
          </w:tcPr>
          <w:p w:rsidR="00606232" w:rsidRDefault="00551C3D">
            <w:pPr>
              <w:ind w:firstLineChars="100" w:firstLine="280"/>
              <w:rPr>
                <w:rFonts w:cs="仿宋"/>
                <w:szCs w:val="20"/>
              </w:rPr>
            </w:pPr>
            <w:r>
              <w:rPr>
                <w:rFonts w:hint="eastAsia"/>
              </w:rPr>
              <w:t>75m</w:t>
            </w:r>
          </w:p>
        </w:tc>
        <w:tc>
          <w:tcPr>
            <w:tcW w:w="2731" w:type="dxa"/>
            <w:tcBorders>
              <w:top w:val="single" w:sz="4" w:space="0" w:color="000000"/>
              <w:left w:val="single" w:sz="4" w:space="0" w:color="000000"/>
              <w:bottom w:val="single" w:sz="4" w:space="0" w:color="000000"/>
              <w:right w:val="single" w:sz="12" w:space="0" w:color="auto"/>
            </w:tcBorders>
            <w:vAlign w:val="center"/>
          </w:tcPr>
          <w:p w:rsidR="00606232" w:rsidRDefault="00551C3D">
            <w:pPr>
              <w:ind w:firstLineChars="100" w:firstLine="280"/>
              <w:rPr>
                <w:rFonts w:cs="仿宋"/>
                <w:szCs w:val="20"/>
              </w:rPr>
            </w:pPr>
            <w:r>
              <w:rPr>
                <w:rFonts w:hint="eastAsia"/>
              </w:rPr>
              <w:t>8m/s＞</w:t>
            </w:r>
          </w:p>
        </w:tc>
      </w:tr>
      <w:tr w:rsidR="00606232">
        <w:trPr>
          <w:trHeight w:val="363"/>
          <w:jc w:val="center"/>
        </w:trPr>
        <w:tc>
          <w:tcPr>
            <w:tcW w:w="1259" w:type="dxa"/>
            <w:tcBorders>
              <w:top w:val="single" w:sz="4" w:space="0" w:color="000000"/>
              <w:left w:val="single" w:sz="12" w:space="0" w:color="000000"/>
              <w:bottom w:val="single" w:sz="12" w:space="0" w:color="000000"/>
              <w:right w:val="single" w:sz="4" w:space="0" w:color="000000"/>
            </w:tcBorders>
            <w:vAlign w:val="center"/>
          </w:tcPr>
          <w:p w:rsidR="00606232" w:rsidRDefault="00551C3D">
            <w:pPr>
              <w:ind w:firstLineChars="100" w:firstLine="280"/>
              <w:rPr>
                <w:rFonts w:cs="仿宋"/>
                <w:spacing w:val="2"/>
                <w:position w:val="-2"/>
                <w:szCs w:val="20"/>
              </w:rPr>
            </w:pPr>
            <w:r>
              <w:rPr>
                <w:rFonts w:hint="eastAsia"/>
              </w:rPr>
              <w:lastRenderedPageBreak/>
              <w:t>限制4</w:t>
            </w:r>
          </w:p>
        </w:tc>
        <w:tc>
          <w:tcPr>
            <w:tcW w:w="6937" w:type="dxa"/>
            <w:gridSpan w:val="2"/>
            <w:tcBorders>
              <w:top w:val="single" w:sz="4" w:space="0" w:color="000000"/>
              <w:left w:val="single" w:sz="4" w:space="0" w:color="000000"/>
              <w:bottom w:val="single" w:sz="12" w:space="0" w:color="000000"/>
              <w:right w:val="single" w:sz="12" w:space="0" w:color="auto"/>
            </w:tcBorders>
            <w:vAlign w:val="center"/>
          </w:tcPr>
          <w:p w:rsidR="00606232" w:rsidRDefault="00551C3D">
            <w:pPr>
              <w:ind w:firstLineChars="100" w:firstLine="280"/>
              <w:rPr>
                <w:rFonts w:cs="仿宋"/>
                <w:spacing w:val="2"/>
                <w:position w:val="-1"/>
                <w:szCs w:val="20"/>
              </w:rPr>
            </w:pPr>
            <w:r>
              <w:rPr>
                <w:rFonts w:hint="eastAsia"/>
              </w:rPr>
              <w:t>绝对垂直上升速度超过8m/s将被处罚</w:t>
            </w:r>
          </w:p>
        </w:tc>
      </w:tr>
    </w:tbl>
    <w:p w:rsidR="00606232" w:rsidRDefault="00551C3D">
      <w:pPr>
        <w:pStyle w:val="2"/>
        <w:numPr>
          <w:ilvl w:val="1"/>
          <w:numId w:val="3"/>
        </w:numPr>
      </w:pPr>
      <w:bookmarkStart w:id="31" w:name="bookmark27"/>
      <w:bookmarkStart w:id="32" w:name="_Toc28644"/>
      <w:bookmarkEnd w:id="31"/>
      <w:r>
        <w:rPr>
          <w:rFonts w:hint="eastAsia"/>
        </w:rPr>
        <w:t>参赛者选定的目标点（</w:t>
      </w:r>
      <w:r>
        <w:rPr>
          <w:rFonts w:hint="eastAsia"/>
          <w:b w:val="0"/>
          <w:bCs/>
          <w:sz w:val="28"/>
          <w:szCs w:val="22"/>
        </w:rPr>
        <w:t>3.12.2），</w:t>
      </w:r>
      <w:r>
        <w:rPr>
          <w:rFonts w:hint="eastAsia"/>
        </w:rPr>
        <w:t>目标点中心（</w:t>
      </w:r>
      <w:r>
        <w:rPr>
          <w:rFonts w:hint="eastAsia"/>
          <w:b w:val="0"/>
          <w:bCs/>
          <w:sz w:val="28"/>
        </w:rPr>
        <w:t>3.12.1）</w:t>
      </w:r>
      <w:bookmarkEnd w:id="32"/>
    </w:p>
    <w:p w:rsidR="00606232" w:rsidRDefault="00551C3D" w:rsidP="00D23511">
      <w:pPr>
        <w:adjustRightInd w:val="0"/>
        <w:snapToGrid w:val="0"/>
        <w:spacing w:beforeLines="50" w:line="360" w:lineRule="auto"/>
      </w:pPr>
      <w:r>
        <w:rPr>
          <w:rFonts w:hint="eastAsia"/>
        </w:rPr>
        <w:t>2.12.1 使用坐标来确定的目标点：</w:t>
      </w:r>
    </w:p>
    <w:p w:rsidR="00606232" w:rsidRDefault="00551C3D" w:rsidP="00D23511">
      <w:pPr>
        <w:adjustRightInd w:val="0"/>
        <w:snapToGrid w:val="0"/>
        <w:spacing w:beforeLines="50" w:line="360" w:lineRule="auto"/>
        <w:ind w:firstLineChars="200" w:firstLine="560"/>
      </w:pPr>
      <w:r>
        <w:rPr>
          <w:rFonts w:hint="eastAsia"/>
        </w:rPr>
        <w:t>为了在竞赛地图中识别目标点，目标点必须以8位数坐标的形式声明（前4位数为东/西，后4位数为南/北，先向东后向北），或者以2.23中定义的其中一种形式声明。</w:t>
      </w:r>
    </w:p>
    <w:p w:rsidR="00606232" w:rsidRDefault="00551C3D" w:rsidP="00D23511">
      <w:pPr>
        <w:adjustRightInd w:val="0"/>
        <w:snapToGrid w:val="0"/>
        <w:spacing w:beforeLines="50" w:line="360" w:lineRule="auto"/>
      </w:pPr>
      <w:r>
        <w:rPr>
          <w:rFonts w:hint="eastAsia"/>
        </w:rPr>
        <w:t>2.12.2 使用从地图上选择的交叉路口来确定的目标点：</w:t>
      </w:r>
    </w:p>
    <w:p w:rsidR="00606232" w:rsidRDefault="00551C3D" w:rsidP="00D23511">
      <w:pPr>
        <w:adjustRightInd w:val="0"/>
        <w:snapToGrid w:val="0"/>
        <w:spacing w:beforeLines="50" w:line="360" w:lineRule="auto"/>
        <w:ind w:firstLineChars="200" w:firstLine="560"/>
      </w:pPr>
      <w:r>
        <w:rPr>
          <w:rFonts w:hint="eastAsia"/>
        </w:rPr>
        <w:t>参赛者选定的地面目标需在地图上清晰标注，确保地面车辆能便捷抵达且测量时精准可辨。除非任务数据另有规定，目标应为两条道路的交叉口中心点。根据任务要求，参赛者可从预设目标列表或TDS中选择一个或多个目标。</w:t>
      </w:r>
    </w:p>
    <w:p w:rsidR="00606232" w:rsidRDefault="00551C3D" w:rsidP="00D23511">
      <w:pPr>
        <w:adjustRightInd w:val="0"/>
        <w:snapToGrid w:val="0"/>
        <w:spacing w:beforeLines="50" w:line="360" w:lineRule="auto"/>
        <w:ind w:firstLineChars="200" w:firstLine="560"/>
      </w:pPr>
      <w:r>
        <w:rPr>
          <w:rFonts w:hint="eastAsia"/>
        </w:rPr>
        <w:t>测量将从TDS中标注的目标点或标记点进行。在极少数情况下，若比赛场地允许使用未标记的交叉路口，测量将按照下文规定从交叉路口中心点进行。若地图标注为十字路口的交叉口实为错位T型交叉口，则目标点将按照竞赛细则中所述方法所定义的两点之间的中点。</w:t>
      </w:r>
    </w:p>
    <w:p w:rsidR="00606232" w:rsidRDefault="00551C3D" w:rsidP="00D23511">
      <w:pPr>
        <w:adjustRightInd w:val="0"/>
        <w:snapToGrid w:val="0"/>
        <w:spacing w:beforeLines="50" w:line="360" w:lineRule="auto"/>
      </w:pPr>
      <w:r>
        <w:rPr>
          <w:rFonts w:hint="eastAsia"/>
        </w:rPr>
        <w:t>2.12.3 参赛者在以下区域不得选择目标点：</w:t>
      </w:r>
    </w:p>
    <w:p w:rsidR="00606232" w:rsidRDefault="00551C3D" w:rsidP="00D23511">
      <w:pPr>
        <w:adjustRightInd w:val="0"/>
        <w:snapToGrid w:val="0"/>
        <w:spacing w:beforeLines="50" w:line="360" w:lineRule="auto"/>
        <w:ind w:firstLineChars="200" w:firstLine="560"/>
      </w:pPr>
      <w:r>
        <w:rPr>
          <w:rFonts w:hint="eastAsia"/>
        </w:rPr>
        <w:t>a.在城市核心建筑区域内或特别说明的建筑区域</w:t>
      </w:r>
    </w:p>
    <w:p w:rsidR="00606232" w:rsidRDefault="00551C3D" w:rsidP="00D23511">
      <w:pPr>
        <w:adjustRightInd w:val="0"/>
        <w:snapToGrid w:val="0"/>
        <w:spacing w:beforeLines="50" w:line="360" w:lineRule="auto"/>
        <w:ind w:firstLineChars="200" w:firstLine="560"/>
      </w:pPr>
      <w:r>
        <w:rPr>
          <w:rFonts w:hint="eastAsia"/>
        </w:rPr>
        <w:t>b.在蓝色禁区内</w:t>
      </w:r>
    </w:p>
    <w:p w:rsidR="00606232" w:rsidRDefault="00551C3D" w:rsidP="00D23511">
      <w:pPr>
        <w:adjustRightInd w:val="0"/>
        <w:snapToGrid w:val="0"/>
        <w:spacing w:beforeLines="50" w:line="360" w:lineRule="auto"/>
        <w:ind w:firstLineChars="200" w:firstLine="560"/>
      </w:pPr>
      <w:r>
        <w:rPr>
          <w:rFonts w:hint="eastAsia"/>
        </w:rPr>
        <w:t>c.在以下区域水平距离200米之内：</w:t>
      </w:r>
    </w:p>
    <w:p w:rsidR="00606232" w:rsidRDefault="00551C3D" w:rsidP="00D23511">
      <w:pPr>
        <w:adjustRightInd w:val="0"/>
        <w:snapToGrid w:val="0"/>
        <w:spacing w:beforeLines="50" w:line="360" w:lineRule="auto"/>
        <w:ind w:firstLineChars="200" w:firstLine="560"/>
      </w:pPr>
      <w:r>
        <w:rPr>
          <w:rFonts w:hint="eastAsia"/>
        </w:rPr>
        <w:t>（1）红色区域</w:t>
      </w:r>
    </w:p>
    <w:p w:rsidR="00606232" w:rsidRDefault="00551C3D" w:rsidP="00D23511">
      <w:pPr>
        <w:adjustRightInd w:val="0"/>
        <w:snapToGrid w:val="0"/>
        <w:spacing w:beforeLines="50" w:line="360" w:lineRule="auto"/>
        <w:ind w:firstLineChars="200" w:firstLine="560"/>
      </w:pPr>
      <w:r>
        <w:rPr>
          <w:rFonts w:hint="eastAsia"/>
        </w:rPr>
        <w:t>（2）高速公路或被指定为高速公路状态的道路（自地图显示的公路外沿测量）</w:t>
      </w:r>
    </w:p>
    <w:p w:rsidR="00606232" w:rsidRDefault="00551C3D" w:rsidP="00D23511">
      <w:pPr>
        <w:adjustRightInd w:val="0"/>
        <w:snapToGrid w:val="0"/>
        <w:spacing w:beforeLines="50" w:line="360" w:lineRule="auto"/>
        <w:ind w:firstLineChars="200" w:firstLine="560"/>
      </w:pPr>
      <w:r>
        <w:rPr>
          <w:rFonts w:hint="eastAsia"/>
        </w:rPr>
        <w:lastRenderedPageBreak/>
        <w:t>（3）在竞赛地图中显示为高压线和铁路的</w:t>
      </w:r>
    </w:p>
    <w:p w:rsidR="00606232" w:rsidRDefault="00551C3D" w:rsidP="00D23511">
      <w:pPr>
        <w:adjustRightInd w:val="0"/>
        <w:snapToGrid w:val="0"/>
        <w:spacing w:beforeLines="50" w:line="360" w:lineRule="auto"/>
      </w:pPr>
      <w:r>
        <w:rPr>
          <w:rFonts w:hint="eastAsia"/>
        </w:rPr>
        <w:t>2.12.4 参赛者选择的目标点如果不在地面，当参赛者没有声明高度，或声明的高度在地面以下时，目标点将被视为无效。</w:t>
      </w:r>
    </w:p>
    <w:p w:rsidR="00606232" w:rsidRDefault="00551C3D">
      <w:pPr>
        <w:pStyle w:val="2"/>
        <w:numPr>
          <w:ilvl w:val="1"/>
          <w:numId w:val="3"/>
        </w:numPr>
      </w:pPr>
      <w:bookmarkStart w:id="33" w:name="bookmark28"/>
      <w:bookmarkStart w:id="34" w:name="_Toc11894"/>
      <w:bookmarkEnd w:id="33"/>
      <w:r>
        <w:rPr>
          <w:rFonts w:hint="eastAsia"/>
        </w:rPr>
        <w:t>官方公告栏位置</w:t>
      </w:r>
      <w:bookmarkEnd w:id="34"/>
    </w:p>
    <w:p w:rsidR="00606232" w:rsidRDefault="00551C3D" w:rsidP="00D23511">
      <w:pPr>
        <w:adjustRightInd w:val="0"/>
        <w:snapToGrid w:val="0"/>
        <w:spacing w:beforeLines="50" w:line="360" w:lineRule="auto"/>
        <w:ind w:firstLineChars="200" w:firstLine="560"/>
      </w:pPr>
      <w:r>
        <w:rPr>
          <w:rFonts w:hint="eastAsia"/>
        </w:rPr>
        <w:t>Watchmefly网站上本赛事主页电子公告栏（ENB）为官方公告栏。向官方组委会发送的电子通知可通过竞赛微信群发送。后备官方纸质公告栏位置将在总任务发布会上宣布。</w:t>
      </w:r>
    </w:p>
    <w:p w:rsidR="00606232" w:rsidRDefault="00551C3D">
      <w:pPr>
        <w:pStyle w:val="2"/>
        <w:numPr>
          <w:ilvl w:val="1"/>
          <w:numId w:val="3"/>
        </w:numPr>
      </w:pPr>
      <w:bookmarkStart w:id="35" w:name="bookmark29"/>
      <w:bookmarkStart w:id="36" w:name="_Toc16419"/>
      <w:bookmarkEnd w:id="35"/>
      <w:r>
        <w:rPr>
          <w:rFonts w:hint="eastAsia"/>
        </w:rPr>
        <w:t>沟通时效</w:t>
      </w:r>
      <w:bookmarkEnd w:id="36"/>
    </w:p>
    <w:p w:rsidR="00606232" w:rsidRDefault="00551C3D" w:rsidP="00D23511">
      <w:pPr>
        <w:adjustRightInd w:val="0"/>
        <w:snapToGrid w:val="0"/>
        <w:spacing w:beforeLines="50" w:line="360" w:lineRule="auto"/>
        <w:ind w:firstLineChars="200" w:firstLine="560"/>
      </w:pPr>
      <w:r>
        <w:rPr>
          <w:rFonts w:hint="eastAsia"/>
        </w:rPr>
        <w:t>针对一般咨询或投诉回复通知的答复，将在条件允许的情况下立即在官方公告栏发布。电子消息可能通过竞赛微信群进行回复。针对规则3.5.1.5和3.5.2.5的时限，计时要求从官方公告栏发布时间开始计算。</w:t>
      </w:r>
    </w:p>
    <w:p w:rsidR="00606232" w:rsidRDefault="00551C3D">
      <w:pPr>
        <w:pStyle w:val="2"/>
        <w:numPr>
          <w:ilvl w:val="1"/>
          <w:numId w:val="3"/>
        </w:numPr>
      </w:pPr>
      <w:bookmarkStart w:id="37" w:name="bookmark30"/>
      <w:bookmarkStart w:id="38" w:name="_Toc29088"/>
      <w:bookmarkEnd w:id="37"/>
      <w:r>
        <w:rPr>
          <w:rFonts w:hint="eastAsia"/>
        </w:rPr>
        <w:t>最后一个飞行日发布时间</w:t>
      </w:r>
      <w:bookmarkEnd w:id="38"/>
    </w:p>
    <w:p w:rsidR="00606232" w:rsidRDefault="00551C3D" w:rsidP="00D23511">
      <w:pPr>
        <w:adjustRightInd w:val="0"/>
        <w:snapToGrid w:val="0"/>
        <w:spacing w:beforeLines="50" w:line="360" w:lineRule="auto"/>
        <w:ind w:firstLineChars="200" w:firstLine="560"/>
      </w:pPr>
      <w:r>
        <w:rPr>
          <w:rFonts w:hint="eastAsia"/>
        </w:rPr>
        <w:t>所有计分、申诉、申诉反馈、抗议和裁判报告将在条件允许的情况下第一时间发出。官方公告栏发布信息的电子提示可能将同步通过竞赛微信群发送。</w:t>
      </w:r>
    </w:p>
    <w:p w:rsidR="00606232" w:rsidRDefault="00551C3D">
      <w:pPr>
        <w:pStyle w:val="2"/>
        <w:numPr>
          <w:ilvl w:val="1"/>
          <w:numId w:val="3"/>
        </w:numPr>
      </w:pPr>
      <w:bookmarkStart w:id="39" w:name="bookmark31"/>
      <w:bookmarkStart w:id="40" w:name="_Toc32140"/>
      <w:bookmarkEnd w:id="39"/>
      <w:r>
        <w:rPr>
          <w:rFonts w:hint="eastAsia"/>
        </w:rPr>
        <w:t>时间限制细则（剩余小时）</w:t>
      </w:r>
      <w:bookmarkEnd w:id="40"/>
    </w:p>
    <w:p w:rsidR="00606232" w:rsidRDefault="00551C3D" w:rsidP="00D23511">
      <w:pPr>
        <w:adjustRightInd w:val="0"/>
        <w:snapToGrid w:val="0"/>
        <w:spacing w:beforeLines="50" w:line="360" w:lineRule="auto"/>
        <w:ind w:firstLineChars="200" w:firstLine="560"/>
      </w:pPr>
      <w:r>
        <w:rPr>
          <w:rFonts w:hint="eastAsia"/>
        </w:rPr>
        <w:t>就投诉和抗议的时间限制而言，当地时间21:00至06:00以及12:00至13:30之间的时间将被忽略。</w:t>
      </w:r>
    </w:p>
    <w:p w:rsidR="00606232" w:rsidRDefault="00551C3D">
      <w:pPr>
        <w:pStyle w:val="2"/>
        <w:numPr>
          <w:ilvl w:val="1"/>
          <w:numId w:val="3"/>
        </w:numPr>
      </w:pPr>
      <w:bookmarkStart w:id="41" w:name="bookmark32"/>
      <w:bookmarkStart w:id="42" w:name="_Toc15567"/>
      <w:bookmarkEnd w:id="41"/>
      <w:r>
        <w:rPr>
          <w:rFonts w:hint="eastAsia"/>
        </w:rPr>
        <w:t>飞行助手</w:t>
      </w:r>
      <w:bookmarkEnd w:id="42"/>
    </w:p>
    <w:p w:rsidR="00606232" w:rsidRDefault="00551C3D" w:rsidP="00D23511">
      <w:pPr>
        <w:adjustRightInd w:val="0"/>
        <w:snapToGrid w:val="0"/>
        <w:spacing w:beforeLines="50" w:line="360" w:lineRule="auto"/>
        <w:ind w:firstLineChars="200" w:firstLine="560"/>
      </w:pPr>
      <w:r>
        <w:rPr>
          <w:rFonts w:hint="eastAsia"/>
        </w:rPr>
        <w:t>详见规则3.2.2和3.10.9。</w:t>
      </w:r>
    </w:p>
    <w:p w:rsidR="00606232" w:rsidRDefault="00551C3D">
      <w:pPr>
        <w:pStyle w:val="2"/>
        <w:numPr>
          <w:ilvl w:val="1"/>
          <w:numId w:val="3"/>
        </w:numPr>
      </w:pPr>
      <w:bookmarkStart w:id="43" w:name="bookmark33"/>
      <w:bookmarkStart w:id="44" w:name="_Toc18786"/>
      <w:bookmarkEnd w:id="43"/>
      <w:r>
        <w:rPr>
          <w:rFonts w:hint="eastAsia"/>
        </w:rPr>
        <w:t>使用GPS记录仪的详细说明</w:t>
      </w:r>
      <w:bookmarkEnd w:id="44"/>
    </w:p>
    <w:p w:rsidR="00606232" w:rsidRDefault="00551C3D" w:rsidP="00D23511">
      <w:pPr>
        <w:adjustRightInd w:val="0"/>
        <w:snapToGrid w:val="0"/>
        <w:spacing w:beforeLines="50" w:line="360" w:lineRule="auto"/>
        <w:ind w:firstLineChars="200" w:firstLine="560"/>
      </w:pPr>
      <w:r>
        <w:rPr>
          <w:rFonts w:hint="eastAsia"/>
        </w:rPr>
        <w:t>a） GPS记录仪：</w:t>
      </w:r>
    </w:p>
    <w:p w:rsidR="00606232" w:rsidRDefault="00551C3D" w:rsidP="00D23511">
      <w:pPr>
        <w:adjustRightInd w:val="0"/>
        <w:snapToGrid w:val="0"/>
        <w:spacing w:beforeLines="50" w:line="360" w:lineRule="auto"/>
        <w:ind w:firstLineChars="200" w:firstLine="560"/>
      </w:pPr>
      <w:r>
        <w:rPr>
          <w:rFonts w:hint="eastAsia"/>
        </w:rPr>
        <w:lastRenderedPageBreak/>
        <w:t>本次活动使用的GPS记录仪为FAI“Balloon Live”小程序以及外接的Balloon Live Sensor。</w:t>
      </w:r>
    </w:p>
    <w:p w:rsidR="00606232" w:rsidRDefault="00551C3D" w:rsidP="00D23511">
      <w:pPr>
        <w:adjustRightInd w:val="0"/>
        <w:snapToGrid w:val="0"/>
        <w:spacing w:beforeLines="50" w:line="360" w:lineRule="auto"/>
        <w:ind w:firstLineChars="200" w:firstLine="560"/>
      </w:pPr>
      <w:r>
        <w:rPr>
          <w:rFonts w:hint="eastAsia"/>
        </w:rPr>
        <w:t>小程序适用于iOS和安卓系统，请每位参赛者提前在自己的记录装备（智能手机或平板）上提前安装。</w:t>
      </w:r>
    </w:p>
    <w:p w:rsidR="00606232" w:rsidRDefault="00551C3D" w:rsidP="00D23511">
      <w:pPr>
        <w:adjustRightInd w:val="0"/>
        <w:snapToGrid w:val="0"/>
        <w:spacing w:beforeLines="50" w:line="360" w:lineRule="auto"/>
        <w:ind w:firstLineChars="200" w:firstLine="560"/>
      </w:pPr>
      <w:r>
        <w:rPr>
          <w:rFonts w:hint="eastAsia"/>
        </w:rPr>
        <w:t>组委会将为每支球队提供1台Balloon Live Sensor。</w:t>
      </w:r>
    </w:p>
    <w:p w:rsidR="00606232" w:rsidRDefault="00551C3D" w:rsidP="00D23511">
      <w:pPr>
        <w:adjustRightInd w:val="0"/>
        <w:snapToGrid w:val="0"/>
        <w:spacing w:beforeLines="50" w:line="360" w:lineRule="auto"/>
        <w:ind w:firstLineChars="200" w:firstLine="560"/>
      </w:pPr>
      <w:r>
        <w:rPr>
          <w:rFonts w:hint="eastAsia"/>
        </w:rPr>
        <w:t>b） 变更使用模式：</w:t>
      </w:r>
    </w:p>
    <w:p w:rsidR="00606232" w:rsidRDefault="00551C3D" w:rsidP="00D23511">
      <w:pPr>
        <w:adjustRightInd w:val="0"/>
        <w:snapToGrid w:val="0"/>
        <w:spacing w:beforeLines="50" w:line="360" w:lineRule="auto"/>
        <w:ind w:firstLineChars="200" w:firstLine="560"/>
      </w:pPr>
      <w:r>
        <w:rPr>
          <w:rFonts w:hint="eastAsia"/>
        </w:rPr>
        <w:t>打开小程序“Balloon Live” &gt; 菜单（Menu） &gt; 变更模式Change mode选择应用模式（Select Application Mode）</w:t>
      </w:r>
    </w:p>
    <w:p w:rsidR="00606232" w:rsidRDefault="00551C3D" w:rsidP="00D23511">
      <w:pPr>
        <w:adjustRightInd w:val="0"/>
        <w:snapToGrid w:val="0"/>
        <w:spacing w:beforeLines="50" w:line="360" w:lineRule="auto"/>
        <w:ind w:firstLineChars="200" w:firstLine="562"/>
        <w:rPr>
          <w:b/>
          <w:bCs/>
        </w:rPr>
      </w:pPr>
      <w:r>
        <w:rPr>
          <w:rFonts w:hint="eastAsia"/>
          <w:b/>
          <w:bCs/>
        </w:rPr>
        <w:t>训练模式（Training mode）</w:t>
      </w:r>
    </w:p>
    <w:p w:rsidR="00606232" w:rsidRDefault="00551C3D" w:rsidP="00D23511">
      <w:pPr>
        <w:adjustRightInd w:val="0"/>
        <w:snapToGrid w:val="0"/>
        <w:spacing w:beforeLines="50" w:line="360" w:lineRule="auto"/>
        <w:ind w:firstLineChars="200" w:firstLine="560"/>
      </w:pPr>
      <w:r>
        <w:rPr>
          <w:rFonts w:hint="eastAsia"/>
        </w:rPr>
        <w:t>要在训练飞行中测试该应用程序，必须使用“训练”模式来熟悉该应用程序的使用。在这种模式下，不存储任何比赛数据（轨迹、声明和投掷标志袋）。</w:t>
      </w:r>
    </w:p>
    <w:p w:rsidR="00606232" w:rsidRDefault="00551C3D" w:rsidP="00D23511">
      <w:pPr>
        <w:adjustRightInd w:val="0"/>
        <w:snapToGrid w:val="0"/>
        <w:spacing w:beforeLines="50" w:line="360" w:lineRule="auto"/>
        <w:ind w:firstLineChars="200" w:firstLine="560"/>
      </w:pPr>
      <w:r>
        <w:rPr>
          <w:rFonts w:hint="eastAsia"/>
        </w:rPr>
        <w:t>按下红色按钮来开始一次新的飞行。</w:t>
      </w:r>
    </w:p>
    <w:p w:rsidR="00606232" w:rsidRDefault="00551C3D" w:rsidP="00D23511">
      <w:pPr>
        <w:adjustRightInd w:val="0"/>
        <w:snapToGrid w:val="0"/>
        <w:spacing w:beforeLines="50" w:line="360" w:lineRule="auto"/>
        <w:ind w:firstLineChars="200" w:firstLine="562"/>
        <w:rPr>
          <w:b/>
          <w:bCs/>
        </w:rPr>
      </w:pPr>
      <w:r>
        <w:rPr>
          <w:rFonts w:hint="eastAsia"/>
          <w:b/>
          <w:bCs/>
        </w:rPr>
        <w:t>比赛模式（Competition Mode）</w:t>
      </w:r>
    </w:p>
    <w:p w:rsidR="00606232" w:rsidRDefault="00551C3D" w:rsidP="00D23511">
      <w:pPr>
        <w:adjustRightInd w:val="0"/>
        <w:snapToGrid w:val="0"/>
        <w:spacing w:beforeLines="50" w:line="360" w:lineRule="auto"/>
        <w:ind w:firstLineChars="200" w:firstLine="560"/>
      </w:pPr>
      <w:r>
        <w:rPr>
          <w:rFonts w:hint="eastAsia"/>
        </w:rPr>
        <w:t>当进入比赛模式时，将会从服务器中读取最新的比赛数据。参赛者必须输入注册比赛时收到的比赛口令（Token）。本项操作时必须联网，建议在飞行准备期间下载比赛数据。</w:t>
      </w:r>
    </w:p>
    <w:p w:rsidR="00606232" w:rsidRDefault="00551C3D" w:rsidP="00D23511">
      <w:pPr>
        <w:adjustRightInd w:val="0"/>
        <w:snapToGrid w:val="0"/>
        <w:spacing w:beforeLines="50" w:line="360" w:lineRule="auto"/>
        <w:ind w:firstLineChars="200" w:firstLine="560"/>
      </w:pPr>
      <w:r>
        <w:rPr>
          <w:rFonts w:hint="eastAsia"/>
        </w:rPr>
        <w:t>所有飞行都必须连接1台Balloon Live Sensor。请确保在进入比赛模式前传感器已经通过蓝牙连接好。</w:t>
      </w:r>
    </w:p>
    <w:p w:rsidR="00606232" w:rsidRDefault="00551C3D" w:rsidP="00D23511">
      <w:pPr>
        <w:adjustRightInd w:val="0"/>
        <w:snapToGrid w:val="0"/>
        <w:spacing w:beforeLines="50" w:line="360" w:lineRule="auto"/>
        <w:ind w:firstLineChars="200" w:firstLine="560"/>
      </w:pPr>
      <w:r>
        <w:rPr>
          <w:rFonts w:hint="eastAsia"/>
        </w:rPr>
        <w:t>开始飞行前，请务必从服务器中下载最新的飞行数据。飞行数据仅开放下载5小时。</w:t>
      </w:r>
    </w:p>
    <w:p w:rsidR="00606232" w:rsidRDefault="00551C3D" w:rsidP="00D23511">
      <w:pPr>
        <w:adjustRightInd w:val="0"/>
        <w:snapToGrid w:val="0"/>
        <w:spacing w:beforeLines="50" w:line="360" w:lineRule="auto"/>
        <w:ind w:firstLineChars="200" w:firstLine="560"/>
      </w:pPr>
      <w:r>
        <w:rPr>
          <w:rFonts w:hint="eastAsia"/>
        </w:rPr>
        <w:t>因此，请确保在开始记录飞行前5小时内连接网络，或在开始之</w:t>
      </w:r>
      <w:r>
        <w:rPr>
          <w:rFonts w:hint="eastAsia"/>
        </w:rPr>
        <w:lastRenderedPageBreak/>
        <w:t>前加载飞行数据。按下红色按钮来开始一次新的飞行并传输轨迹信息到服务器。</w:t>
      </w:r>
    </w:p>
    <w:p w:rsidR="00606232" w:rsidRDefault="00551C3D" w:rsidP="00D23511">
      <w:pPr>
        <w:adjustRightInd w:val="0"/>
        <w:snapToGrid w:val="0"/>
        <w:spacing w:beforeLines="50" w:line="360" w:lineRule="auto"/>
        <w:ind w:firstLineChars="200" w:firstLine="560"/>
      </w:pPr>
      <w:r>
        <w:rPr>
          <w:rFonts w:hint="eastAsia"/>
        </w:rPr>
        <w:t>c） 提前设置本次比赛信息：</w:t>
      </w:r>
    </w:p>
    <w:p w:rsidR="00606232" w:rsidRDefault="00551C3D" w:rsidP="00D23511">
      <w:pPr>
        <w:adjustRightInd w:val="0"/>
        <w:snapToGrid w:val="0"/>
        <w:spacing w:beforeLines="50" w:line="360" w:lineRule="auto"/>
        <w:ind w:firstLineChars="200" w:firstLine="560"/>
      </w:pPr>
      <w:r>
        <w:rPr>
          <w:rFonts w:hint="eastAsia"/>
        </w:rPr>
        <w:t>• 比赛名称（Competition name）：设置正确比赛名称</w:t>
      </w:r>
    </w:p>
    <w:p w:rsidR="00606232" w:rsidRDefault="00551C3D" w:rsidP="00D23511">
      <w:pPr>
        <w:adjustRightInd w:val="0"/>
        <w:snapToGrid w:val="0"/>
        <w:spacing w:beforeLines="50" w:line="360" w:lineRule="auto"/>
        <w:ind w:firstLineChars="200" w:firstLine="560"/>
      </w:pPr>
      <w:r>
        <w:rPr>
          <w:rFonts w:hint="eastAsia"/>
        </w:rPr>
        <w:t>• 记录间隔Logging interval（秒seconds）：1</w:t>
      </w:r>
    </w:p>
    <w:p w:rsidR="00606232" w:rsidRDefault="00551C3D" w:rsidP="00D23511">
      <w:pPr>
        <w:adjustRightInd w:val="0"/>
        <w:snapToGrid w:val="0"/>
        <w:spacing w:beforeLines="50" w:line="360" w:lineRule="auto"/>
        <w:ind w:firstLineChars="200" w:firstLine="560"/>
      </w:pPr>
      <w:r>
        <w:rPr>
          <w:rFonts w:hint="eastAsia"/>
        </w:rPr>
        <w:t>• UTC补偿（offset）（秒seconds）：28800s</w:t>
      </w:r>
    </w:p>
    <w:p w:rsidR="00606232" w:rsidRDefault="00551C3D" w:rsidP="00D23511">
      <w:pPr>
        <w:adjustRightInd w:val="0"/>
        <w:snapToGrid w:val="0"/>
        <w:spacing w:beforeLines="50" w:line="360" w:lineRule="auto"/>
        <w:ind w:firstLineChars="200" w:firstLine="560"/>
      </w:pPr>
      <w:r>
        <w:rPr>
          <w:rFonts w:hint="eastAsia"/>
        </w:rPr>
        <w:t>• 允许多个标志袋投掷（Allow multiple marker drops）：不激活（inactive）</w:t>
      </w:r>
    </w:p>
    <w:p w:rsidR="00606232" w:rsidRDefault="00551C3D" w:rsidP="00D23511">
      <w:pPr>
        <w:adjustRightInd w:val="0"/>
        <w:snapToGrid w:val="0"/>
        <w:spacing w:beforeLines="50" w:line="360" w:lineRule="auto"/>
        <w:ind w:firstLineChars="200" w:firstLine="560"/>
      </w:pPr>
      <w:r>
        <w:rPr>
          <w:rFonts w:hint="eastAsia"/>
        </w:rPr>
        <w:t>• 允许多个目标点声明（Allow multiple goal declarations）：激活（active）</w:t>
      </w:r>
    </w:p>
    <w:p w:rsidR="00606232" w:rsidRDefault="00551C3D" w:rsidP="00D23511">
      <w:pPr>
        <w:adjustRightInd w:val="0"/>
        <w:snapToGrid w:val="0"/>
        <w:spacing w:beforeLines="50" w:line="360" w:lineRule="auto"/>
        <w:ind w:firstLineChars="200" w:firstLine="560"/>
      </w:pPr>
      <w:r>
        <w:rPr>
          <w:rFonts w:hint="eastAsia"/>
        </w:rPr>
        <w:t>• 声明格式（Declaration format）：4/4</w:t>
      </w:r>
    </w:p>
    <w:p w:rsidR="00606232" w:rsidRDefault="00551C3D" w:rsidP="00D23511">
      <w:pPr>
        <w:adjustRightInd w:val="0"/>
        <w:snapToGrid w:val="0"/>
        <w:spacing w:beforeLines="50" w:line="360" w:lineRule="auto"/>
        <w:ind w:firstLineChars="200" w:firstLine="560"/>
      </w:pPr>
      <w:r>
        <w:rPr>
          <w:rFonts w:hint="eastAsia"/>
        </w:rPr>
        <w:t>• 高度模式（Altitude mode）：气压英尺模式Barometric Feet (only from BLS)</w:t>
      </w:r>
    </w:p>
    <w:p w:rsidR="00606232" w:rsidRDefault="00551C3D" w:rsidP="00D23511">
      <w:pPr>
        <w:adjustRightInd w:val="0"/>
        <w:snapToGrid w:val="0"/>
        <w:spacing w:beforeLines="50" w:line="360" w:lineRule="auto"/>
        <w:ind w:firstLineChars="200" w:firstLine="560"/>
      </w:pPr>
      <w:r>
        <w:rPr>
          <w:rFonts w:hint="eastAsia"/>
        </w:rPr>
        <w:t>• 坐标系（Geodetic system）：UTM WGS84</w:t>
      </w:r>
    </w:p>
    <w:p w:rsidR="00606232" w:rsidRDefault="00551C3D" w:rsidP="00D23511">
      <w:pPr>
        <w:adjustRightInd w:val="0"/>
        <w:snapToGrid w:val="0"/>
        <w:spacing w:beforeLines="50" w:line="360" w:lineRule="auto"/>
        <w:ind w:firstLineChars="200" w:firstLine="560"/>
      </w:pPr>
      <w:r>
        <w:rPr>
          <w:rFonts w:hint="eastAsia"/>
        </w:rPr>
        <w:t>多个记录设备可以同时记录飞行。第一个开始记录飞行的设备将被视为主要设备并用于计分。</w:t>
      </w:r>
    </w:p>
    <w:p w:rsidR="00606232" w:rsidRDefault="00551C3D" w:rsidP="00D23511">
      <w:pPr>
        <w:adjustRightInd w:val="0"/>
        <w:snapToGrid w:val="0"/>
        <w:spacing w:beforeLines="50" w:line="360" w:lineRule="auto"/>
        <w:ind w:firstLineChars="200" w:firstLine="560"/>
      </w:pPr>
      <w:r>
        <w:rPr>
          <w:rFonts w:hint="eastAsia"/>
        </w:rPr>
        <w:t>d） 参赛者操作内容：</w:t>
      </w:r>
    </w:p>
    <w:p w:rsidR="00606232" w:rsidRDefault="00551C3D" w:rsidP="00D23511">
      <w:pPr>
        <w:adjustRightInd w:val="0"/>
        <w:snapToGrid w:val="0"/>
        <w:spacing w:beforeLines="50" w:line="360" w:lineRule="auto"/>
        <w:ind w:firstLineChars="200" w:firstLine="560"/>
      </w:pPr>
      <w:r>
        <w:rPr>
          <w:rFonts w:hint="eastAsia"/>
        </w:rPr>
        <w:t>• 在整个比赛过程中，参赛者负责存储、充电、处理以及操作所用设备（手机、平板电脑、传感器等）的正常工作。</w:t>
      </w:r>
    </w:p>
    <w:p w:rsidR="00606232" w:rsidRDefault="00551C3D" w:rsidP="00D23511">
      <w:pPr>
        <w:adjustRightInd w:val="0"/>
        <w:snapToGrid w:val="0"/>
        <w:spacing w:beforeLines="50" w:line="360" w:lineRule="auto"/>
        <w:ind w:firstLineChars="200" w:firstLine="560"/>
      </w:pPr>
      <w:r>
        <w:rPr>
          <w:rFonts w:hint="eastAsia"/>
        </w:rPr>
        <w:t>• 为使GPS工作正常，请务必在起飞前5-10分钟打开Balloon Live小程序。开始飞行时必须同时按下红色按钮。</w:t>
      </w:r>
    </w:p>
    <w:p w:rsidR="00606232" w:rsidRDefault="00551C3D" w:rsidP="00D23511">
      <w:pPr>
        <w:adjustRightInd w:val="0"/>
        <w:snapToGrid w:val="0"/>
        <w:spacing w:beforeLines="50" w:line="360" w:lineRule="auto"/>
        <w:ind w:firstLineChars="200" w:firstLine="560"/>
      </w:pPr>
      <w:r>
        <w:rPr>
          <w:rFonts w:hint="eastAsia"/>
        </w:rPr>
        <w:lastRenderedPageBreak/>
        <w:t>• 根据选择的飞行任务书开始记录轨迹并起飞后，参赛者即视为进入竞赛飞行。</w:t>
      </w:r>
    </w:p>
    <w:p w:rsidR="00606232" w:rsidRDefault="00551C3D" w:rsidP="00D23511">
      <w:pPr>
        <w:adjustRightInd w:val="0"/>
        <w:snapToGrid w:val="0"/>
        <w:spacing w:beforeLines="50" w:line="360" w:lineRule="auto"/>
        <w:ind w:firstLineChars="200" w:firstLine="560"/>
      </w:pPr>
      <w:r>
        <w:rPr>
          <w:rFonts w:hint="eastAsia"/>
        </w:rPr>
        <w:t>• 在整个飞行中，记录设备必须保持固定在吊篮（上方或吊篮边缘），以确保最佳GPS信号的接收。</w:t>
      </w:r>
    </w:p>
    <w:p w:rsidR="00606232" w:rsidRDefault="00551C3D" w:rsidP="00D23511">
      <w:pPr>
        <w:adjustRightInd w:val="0"/>
        <w:snapToGrid w:val="0"/>
        <w:spacing w:beforeLines="50" w:line="360" w:lineRule="auto"/>
        <w:ind w:firstLineChars="200" w:firstLine="560"/>
      </w:pPr>
      <w:r>
        <w:rPr>
          <w:rFonts w:hint="eastAsia"/>
        </w:rPr>
        <w:t>• 除非飞行任务书中特别声明，声明点必须为4/4格式。</w:t>
      </w:r>
    </w:p>
    <w:p w:rsidR="00606232" w:rsidRDefault="00551C3D" w:rsidP="00D23511">
      <w:pPr>
        <w:adjustRightInd w:val="0"/>
        <w:snapToGrid w:val="0"/>
        <w:spacing w:beforeLines="50" w:line="360" w:lineRule="auto"/>
        <w:ind w:firstLineChars="200" w:firstLine="560"/>
      </w:pPr>
      <w:r>
        <w:rPr>
          <w:rFonts w:hint="eastAsia"/>
        </w:rPr>
        <w:t>• 除非飞行任务书中特别声明，否则无需声明高度。高度必须用所需最小数位声明。</w:t>
      </w:r>
    </w:p>
    <w:p w:rsidR="00606232" w:rsidRDefault="00551C3D" w:rsidP="00D23511">
      <w:pPr>
        <w:adjustRightInd w:val="0"/>
        <w:snapToGrid w:val="0"/>
        <w:spacing w:beforeLines="50" w:line="360" w:lineRule="auto"/>
        <w:ind w:firstLineChars="200" w:firstLine="560"/>
      </w:pPr>
      <w:r>
        <w:rPr>
          <w:rFonts w:hint="eastAsia"/>
        </w:rPr>
        <w:t>• 目标点声明将在按下声明按钮（DECLARE）的同时被记录。</w:t>
      </w:r>
    </w:p>
    <w:p w:rsidR="00606232" w:rsidRDefault="00551C3D" w:rsidP="00D23511">
      <w:pPr>
        <w:adjustRightInd w:val="0"/>
        <w:snapToGrid w:val="0"/>
        <w:spacing w:beforeLines="50" w:line="360" w:lineRule="auto"/>
        <w:ind w:firstLineChars="200" w:firstLine="560"/>
      </w:pPr>
      <w:r>
        <w:rPr>
          <w:rFonts w:hint="eastAsia"/>
        </w:rPr>
        <w:t>• 电子标志袋的投放将在按下投掷按钮（DROP）的同时被记录。</w:t>
      </w:r>
    </w:p>
    <w:p w:rsidR="00606232" w:rsidRDefault="00551C3D" w:rsidP="00D23511">
      <w:pPr>
        <w:adjustRightInd w:val="0"/>
        <w:snapToGrid w:val="0"/>
        <w:spacing w:beforeLines="50" w:line="360" w:lineRule="auto"/>
        <w:ind w:firstLineChars="200" w:firstLine="560"/>
      </w:pPr>
      <w:r>
        <w:rPr>
          <w:rFonts w:hint="eastAsia"/>
        </w:rPr>
        <w:t>• 在降落后并确保气球安全掌控5-10分钟后，按下Balloon Live小程序上的绿色按钮来停止轨迹记录。</w:t>
      </w:r>
    </w:p>
    <w:p w:rsidR="00606232" w:rsidRDefault="00551C3D" w:rsidP="00D23511">
      <w:pPr>
        <w:adjustRightInd w:val="0"/>
        <w:snapToGrid w:val="0"/>
        <w:spacing w:beforeLines="50" w:line="360" w:lineRule="auto"/>
        <w:ind w:firstLineChars="200" w:firstLine="560"/>
      </w:pPr>
      <w:r>
        <w:rPr>
          <w:rFonts w:hint="eastAsia"/>
        </w:rPr>
        <w:t>关于数据传输，请详见下文f）中条款。</w:t>
      </w:r>
    </w:p>
    <w:p w:rsidR="00606232" w:rsidRDefault="00551C3D" w:rsidP="00D23511">
      <w:pPr>
        <w:adjustRightInd w:val="0"/>
        <w:snapToGrid w:val="0"/>
        <w:spacing w:beforeLines="50" w:line="360" w:lineRule="auto"/>
        <w:ind w:firstLineChars="200" w:firstLine="560"/>
      </w:pPr>
      <w:r>
        <w:rPr>
          <w:rFonts w:hint="eastAsia"/>
        </w:rPr>
        <w:t>e） 计分：</w:t>
      </w:r>
    </w:p>
    <w:p w:rsidR="00606232" w:rsidRDefault="00551C3D" w:rsidP="00D23511">
      <w:pPr>
        <w:adjustRightInd w:val="0"/>
        <w:snapToGrid w:val="0"/>
        <w:spacing w:beforeLines="50" w:line="360" w:lineRule="auto"/>
        <w:ind w:firstLineChars="200" w:firstLine="560"/>
      </w:pPr>
      <w:r>
        <w:rPr>
          <w:rFonts w:hint="eastAsia"/>
        </w:rPr>
        <w:t>• 除非飞行任务书中特别声明，否则在没有有效物理标志袋记录的情况下，每次飞行任务必须有一个电子标志袋记录。</w:t>
      </w:r>
    </w:p>
    <w:p w:rsidR="00606232" w:rsidRDefault="00551C3D" w:rsidP="00D23511">
      <w:pPr>
        <w:adjustRightInd w:val="0"/>
        <w:snapToGrid w:val="0"/>
        <w:spacing w:beforeLines="50" w:line="360" w:lineRule="auto"/>
        <w:ind w:firstLineChars="200" w:firstLine="560"/>
      </w:pPr>
      <w:r>
        <w:rPr>
          <w:rFonts w:hint="eastAsia"/>
        </w:rPr>
        <w:t>• 当出现同一记录仪的目标点被重复声明时，将采用最后一次有效的声明点计分。</w:t>
      </w:r>
    </w:p>
    <w:p w:rsidR="00606232" w:rsidRDefault="00551C3D" w:rsidP="00D23511">
      <w:pPr>
        <w:adjustRightInd w:val="0"/>
        <w:snapToGrid w:val="0"/>
        <w:spacing w:beforeLines="50" w:line="360" w:lineRule="auto"/>
        <w:ind w:firstLineChars="200" w:firstLine="560"/>
      </w:pPr>
      <w:r>
        <w:rPr>
          <w:rFonts w:hint="eastAsia"/>
        </w:rPr>
        <w:t>• 当一个电子标志袋被重复使用时，将采用第一次标记点进行计分。</w:t>
      </w:r>
    </w:p>
    <w:p w:rsidR="00606232" w:rsidRDefault="00551C3D" w:rsidP="00D23511">
      <w:pPr>
        <w:adjustRightInd w:val="0"/>
        <w:snapToGrid w:val="0"/>
        <w:spacing w:beforeLines="50" w:line="360" w:lineRule="auto"/>
        <w:ind w:firstLineChars="200" w:firstLine="560"/>
      </w:pPr>
      <w:r>
        <w:rPr>
          <w:rFonts w:hint="eastAsia"/>
        </w:rPr>
        <w:t>f） 轨迹数据：</w:t>
      </w:r>
    </w:p>
    <w:p w:rsidR="00606232" w:rsidRDefault="00551C3D" w:rsidP="00D23511">
      <w:pPr>
        <w:adjustRightInd w:val="0"/>
        <w:snapToGrid w:val="0"/>
        <w:spacing w:beforeLines="50" w:line="360" w:lineRule="auto"/>
        <w:ind w:firstLineChars="200" w:firstLine="560"/>
      </w:pPr>
      <w:r>
        <w:rPr>
          <w:rFonts w:hint="eastAsia"/>
        </w:rPr>
        <w:t>若飞行期间或飞行结束后有可用数据连接，轨迹数据将自动传输至服务器。若需在飞行后继续传输数据，请重新打开应用，传输将在</w:t>
      </w:r>
      <w:r>
        <w:rPr>
          <w:rFonts w:hint="eastAsia"/>
        </w:rPr>
        <w:lastRenderedPageBreak/>
        <w:t>一分钟内启动。请确保关闭应用或断开设备网络连接前，所有轨迹点数据均已上传完毕。左上角的红色上传图标表示仍有大量轨迹点待上传，若图标变为黄色则表示上传即将完成。一旦它变绿，整个轨道就被转移到服务器上，应用程序就可以关闭了。</w:t>
      </w:r>
    </w:p>
    <w:p w:rsidR="00606232" w:rsidRDefault="00551C3D" w:rsidP="00D23511">
      <w:pPr>
        <w:adjustRightInd w:val="0"/>
        <w:snapToGrid w:val="0"/>
        <w:spacing w:beforeLines="50" w:line="360" w:lineRule="auto"/>
        <w:ind w:firstLineChars="200" w:firstLine="560"/>
      </w:pPr>
      <w:r>
        <w:rPr>
          <w:rFonts w:hint="eastAsia"/>
        </w:rPr>
        <w:t>轨迹数据必须在飞行开始后6小时内上传至服务器。若延迟上传，参赛者将在最后一项任务中按照每延迟一分钟（或未完成部分）被扣10个竞赛分进行判罚。</w:t>
      </w:r>
    </w:p>
    <w:p w:rsidR="00606232" w:rsidRDefault="00551C3D" w:rsidP="00D23511">
      <w:pPr>
        <w:adjustRightInd w:val="0"/>
        <w:snapToGrid w:val="0"/>
        <w:spacing w:beforeLines="50" w:line="360" w:lineRule="auto"/>
        <w:ind w:firstLineChars="200" w:firstLine="560"/>
      </w:pPr>
      <w:r>
        <w:rPr>
          <w:rFonts w:hint="eastAsia"/>
        </w:rPr>
        <w:t>轨迹数据归参赛者所有，但可向公众开放实时追踪。若参赛者明确授权，相关轨迹将予以公布，但发布时间将延迟至少10分钟。轨迹不得在起飞时限结束前对外公布。</w:t>
      </w:r>
    </w:p>
    <w:p w:rsidR="00606232" w:rsidRDefault="00551C3D" w:rsidP="00D23511">
      <w:pPr>
        <w:adjustRightInd w:val="0"/>
        <w:snapToGrid w:val="0"/>
        <w:spacing w:beforeLines="50" w:line="360" w:lineRule="auto"/>
        <w:ind w:firstLineChars="200" w:firstLine="560"/>
      </w:pPr>
      <w:r>
        <w:rPr>
          <w:rFonts w:hint="eastAsia"/>
        </w:rPr>
        <w:t>g） 建议：</w:t>
      </w:r>
    </w:p>
    <w:p w:rsidR="00606232" w:rsidRDefault="00551C3D" w:rsidP="00D23511">
      <w:pPr>
        <w:adjustRightInd w:val="0"/>
        <w:snapToGrid w:val="0"/>
        <w:spacing w:beforeLines="50" w:line="360" w:lineRule="auto"/>
        <w:ind w:firstLineChars="200" w:firstLine="560"/>
      </w:pPr>
      <w:r>
        <w:rPr>
          <w:rFonts w:hint="eastAsia"/>
        </w:rPr>
        <w:t>• 仅在在线模式下使用记录设备，可以增加记录的准确性，同时数据会立即传输。</w:t>
      </w:r>
    </w:p>
    <w:p w:rsidR="00606232" w:rsidRDefault="00551C3D" w:rsidP="00D23511">
      <w:pPr>
        <w:adjustRightInd w:val="0"/>
        <w:snapToGrid w:val="0"/>
        <w:spacing w:beforeLines="50" w:line="360" w:lineRule="auto"/>
        <w:ind w:firstLineChars="200" w:firstLine="560"/>
      </w:pPr>
      <w:r>
        <w:rPr>
          <w:rFonts w:hint="eastAsia"/>
        </w:rPr>
        <w:t>• 使用充电宝，防止你的设备因电池容量不足出现问题。</w:t>
      </w:r>
    </w:p>
    <w:p w:rsidR="00606232" w:rsidRDefault="00551C3D">
      <w:pPr>
        <w:pStyle w:val="2"/>
        <w:numPr>
          <w:ilvl w:val="1"/>
          <w:numId w:val="3"/>
        </w:numPr>
      </w:pPr>
      <w:bookmarkStart w:id="45" w:name="bookmark34"/>
      <w:bookmarkStart w:id="46" w:name="_Toc10818"/>
      <w:bookmarkEnd w:id="45"/>
      <w:r>
        <w:rPr>
          <w:rFonts w:hint="eastAsia"/>
        </w:rPr>
        <w:t>气球尺寸</w:t>
      </w:r>
      <w:bookmarkEnd w:id="46"/>
    </w:p>
    <w:p w:rsidR="00606232" w:rsidRDefault="00551C3D" w:rsidP="00D23511">
      <w:pPr>
        <w:adjustRightInd w:val="0"/>
        <w:snapToGrid w:val="0"/>
        <w:spacing w:beforeLines="50" w:line="360" w:lineRule="auto"/>
        <w:ind w:firstLineChars="200" w:firstLine="560"/>
      </w:pPr>
      <w:r>
        <w:rPr>
          <w:rFonts w:hint="eastAsia"/>
        </w:rPr>
        <w:t>除本规则第3.3.3规定的尺寸外，没有其他气球尺寸。</w:t>
      </w:r>
      <w:bookmarkStart w:id="47" w:name="bookmark35"/>
      <w:bookmarkEnd w:id="47"/>
    </w:p>
    <w:p w:rsidR="00606232" w:rsidRDefault="00551C3D">
      <w:pPr>
        <w:pStyle w:val="2"/>
        <w:numPr>
          <w:ilvl w:val="1"/>
          <w:numId w:val="3"/>
        </w:numPr>
      </w:pPr>
      <w:bookmarkStart w:id="48" w:name="_Toc717"/>
      <w:r>
        <w:rPr>
          <w:rFonts w:hint="eastAsia"/>
        </w:rPr>
        <w:t>高度</w:t>
      </w:r>
      <w:bookmarkEnd w:id="48"/>
    </w:p>
    <w:p w:rsidR="00606232" w:rsidRDefault="00551C3D" w:rsidP="00D23511">
      <w:pPr>
        <w:adjustRightInd w:val="0"/>
        <w:snapToGrid w:val="0"/>
        <w:spacing w:beforeLines="50" w:line="360" w:lineRule="auto"/>
        <w:ind w:firstLineChars="200" w:firstLine="560"/>
      </w:pPr>
      <w:r>
        <w:rPr>
          <w:rFonts w:hint="eastAsia"/>
        </w:rPr>
        <w:t>赛事使用气压高度，根据每次任务书中QNH修正。</w:t>
      </w:r>
    </w:p>
    <w:p w:rsidR="00606232" w:rsidRDefault="00551C3D">
      <w:pPr>
        <w:pStyle w:val="2"/>
        <w:numPr>
          <w:ilvl w:val="1"/>
          <w:numId w:val="3"/>
        </w:numPr>
      </w:pPr>
      <w:bookmarkStart w:id="49" w:name="bookmark36"/>
      <w:bookmarkStart w:id="50" w:name="_Toc6873"/>
      <w:bookmarkEnd w:id="49"/>
      <w:r>
        <w:rPr>
          <w:rFonts w:hint="eastAsia"/>
        </w:rPr>
        <w:t>2D/3D计分方式（12.15）</w:t>
      </w:r>
      <w:bookmarkEnd w:id="50"/>
    </w:p>
    <w:p w:rsidR="00606232" w:rsidRDefault="00551C3D" w:rsidP="00D23511">
      <w:pPr>
        <w:adjustRightInd w:val="0"/>
        <w:snapToGrid w:val="0"/>
        <w:spacing w:beforeLines="50" w:line="360" w:lineRule="auto"/>
        <w:ind w:firstLineChars="200" w:firstLine="560"/>
      </w:pPr>
      <w:r>
        <w:rPr>
          <w:rFonts w:hint="eastAsia"/>
        </w:rPr>
        <w:t>明确本次赛事区分2D和3D计分的分界高度为海高（XX英尺）。</w:t>
      </w:r>
    </w:p>
    <w:p w:rsidR="00606232" w:rsidRDefault="00551C3D" w:rsidP="00D23511">
      <w:pPr>
        <w:adjustRightInd w:val="0"/>
        <w:snapToGrid w:val="0"/>
        <w:spacing w:beforeLines="50" w:line="360" w:lineRule="auto"/>
        <w:ind w:firstLineChars="200" w:firstLine="560"/>
      </w:pPr>
      <w:r>
        <w:rPr>
          <w:rFonts w:hint="eastAsia"/>
        </w:rPr>
        <w:t>当使用的目标点或靶标在地面时，依据电子标记点数据得到的结果为：</w:t>
      </w:r>
    </w:p>
    <w:p w:rsidR="00606232" w:rsidRDefault="00551C3D" w:rsidP="00D23511">
      <w:pPr>
        <w:adjustRightInd w:val="0"/>
        <w:snapToGrid w:val="0"/>
        <w:spacing w:beforeLines="50" w:line="360" w:lineRule="auto"/>
        <w:ind w:firstLineChars="200" w:firstLine="560"/>
      </w:pPr>
      <w:r>
        <w:rPr>
          <w:rFonts w:hint="eastAsia"/>
        </w:rPr>
        <w:lastRenderedPageBreak/>
        <w:t>- 如果电子标记点在分界高度以上的位置，按照其到目标点/靶标上方分界高度的点的3D距离计算成绩；</w:t>
      </w:r>
    </w:p>
    <w:p w:rsidR="00606232" w:rsidRDefault="00551C3D" w:rsidP="00D23511">
      <w:pPr>
        <w:adjustRightInd w:val="0"/>
        <w:snapToGrid w:val="0"/>
        <w:spacing w:beforeLines="50" w:line="360" w:lineRule="auto"/>
        <w:ind w:firstLineChars="200" w:firstLine="560"/>
      </w:pPr>
      <w:r>
        <w:rPr>
          <w:rFonts w:hint="eastAsia"/>
        </w:rPr>
        <w:t>或者</w:t>
      </w:r>
    </w:p>
    <w:p w:rsidR="00606232" w:rsidRDefault="00551C3D" w:rsidP="00D23511">
      <w:pPr>
        <w:adjustRightInd w:val="0"/>
        <w:snapToGrid w:val="0"/>
        <w:spacing w:beforeLines="50" w:line="360" w:lineRule="auto"/>
        <w:ind w:firstLineChars="200" w:firstLine="560"/>
      </w:pPr>
      <w:r>
        <w:rPr>
          <w:rFonts w:hint="eastAsia"/>
        </w:rPr>
        <w:t>- 如果电子标记点在分界高度</w:t>
      </w:r>
    </w:p>
    <w:p w:rsidR="00606232" w:rsidRDefault="00551C3D" w:rsidP="00D23511">
      <w:pPr>
        <w:adjustRightInd w:val="0"/>
        <w:snapToGrid w:val="0"/>
        <w:spacing w:beforeLines="50" w:line="360" w:lineRule="auto"/>
        <w:ind w:firstLineChars="200" w:firstLine="560"/>
      </w:pPr>
      <w:r>
        <w:rPr>
          <w:rFonts w:hint="eastAsia"/>
        </w:rPr>
        <w:t>或以下的位置，按照2D距离计算成绩。</w:t>
      </w:r>
    </w:p>
    <w:p w:rsidR="00606232" w:rsidRDefault="00551C3D" w:rsidP="00D23511">
      <w:pPr>
        <w:adjustRightInd w:val="0"/>
        <w:snapToGrid w:val="0"/>
        <w:spacing w:beforeLines="50" w:line="360" w:lineRule="auto"/>
        <w:ind w:firstLineChars="200" w:firstLine="560"/>
      </w:pPr>
      <w:r>
        <w:rPr>
          <w:rFonts w:hint="eastAsia"/>
        </w:rPr>
        <w:t>当使用的目标点/靶标高于地面时，电子标记点将按照3D距离计算成绩。</w:t>
      </w:r>
    </w:p>
    <w:p w:rsidR="00606232" w:rsidRDefault="00551C3D" w:rsidP="00D23511">
      <w:pPr>
        <w:adjustRightInd w:val="0"/>
        <w:snapToGrid w:val="0"/>
        <w:spacing w:beforeLines="50" w:line="360" w:lineRule="auto"/>
        <w:ind w:firstLineChars="200" w:firstLine="560"/>
      </w:pPr>
      <w:r>
        <w:rPr>
          <w:rFonts w:hint="eastAsia"/>
          <w:noProof/>
        </w:rPr>
        <w:drawing>
          <wp:anchor distT="0" distB="0" distL="114300" distR="114300" simplePos="0" relativeHeight="251665408" behindDoc="0" locked="0" layoutInCell="1" allowOverlap="1">
            <wp:simplePos x="0" y="0"/>
            <wp:positionH relativeFrom="column">
              <wp:posOffset>991870</wp:posOffset>
            </wp:positionH>
            <wp:positionV relativeFrom="paragraph">
              <wp:posOffset>28575</wp:posOffset>
            </wp:positionV>
            <wp:extent cx="2891155" cy="1548130"/>
            <wp:effectExtent l="0" t="0" r="4445" b="1397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8" cstate="print"/>
                    <a:stretch>
                      <a:fillRect/>
                    </a:stretch>
                  </pic:blipFill>
                  <pic:spPr>
                    <a:xfrm>
                      <a:off x="0" y="0"/>
                      <a:ext cx="2891155" cy="1548130"/>
                    </a:xfrm>
                    <a:prstGeom prst="rect">
                      <a:avLst/>
                    </a:prstGeom>
                    <a:noFill/>
                    <a:ln>
                      <a:noFill/>
                    </a:ln>
                  </pic:spPr>
                </pic:pic>
              </a:graphicData>
            </a:graphic>
          </wp:anchor>
        </w:drawing>
      </w:r>
    </w:p>
    <w:p w:rsidR="00606232" w:rsidRDefault="00551C3D">
      <w:pPr>
        <w:pStyle w:val="2"/>
        <w:numPr>
          <w:ilvl w:val="1"/>
          <w:numId w:val="3"/>
        </w:numPr>
      </w:pPr>
      <w:bookmarkStart w:id="51" w:name="bookmark37"/>
      <w:bookmarkStart w:id="52" w:name="_Toc29720"/>
      <w:bookmarkEnd w:id="51"/>
      <w:r>
        <w:rPr>
          <w:rFonts w:hint="eastAsia"/>
        </w:rPr>
        <w:t>竞赛计分安排</w:t>
      </w:r>
      <w:bookmarkEnd w:id="52"/>
    </w:p>
    <w:p w:rsidR="00606232" w:rsidRDefault="00551C3D" w:rsidP="00D23511">
      <w:pPr>
        <w:adjustRightInd w:val="0"/>
        <w:snapToGrid w:val="0"/>
        <w:spacing w:beforeLines="50" w:line="360" w:lineRule="auto"/>
        <w:ind w:firstLineChars="200" w:firstLine="560"/>
      </w:pPr>
      <w:r>
        <w:rPr>
          <w:rFonts w:hint="eastAsia"/>
        </w:rPr>
        <w:t>竞赛将仅使用物理标志袋和竞赛GPS记录仪（BLS）进行计分。</w:t>
      </w:r>
    </w:p>
    <w:p w:rsidR="00606232" w:rsidRDefault="00551C3D">
      <w:pPr>
        <w:pStyle w:val="2"/>
        <w:numPr>
          <w:ilvl w:val="1"/>
          <w:numId w:val="3"/>
        </w:numPr>
      </w:pPr>
      <w:bookmarkStart w:id="53" w:name="bookmark38"/>
      <w:bookmarkStart w:id="54" w:name="_Toc12514"/>
      <w:bookmarkEnd w:id="53"/>
      <w:r>
        <w:rPr>
          <w:rFonts w:hint="eastAsia"/>
        </w:rPr>
        <w:t>地图坐标</w:t>
      </w:r>
      <w:bookmarkEnd w:id="54"/>
    </w:p>
    <w:p w:rsidR="00606232" w:rsidRDefault="00551C3D">
      <w:r>
        <w:rPr>
          <w:rFonts w:hint="eastAsia"/>
        </w:rPr>
        <w:t>2.23.1. 1个UTM WGS84坐标系地图的基本地图坐标样例：</w:t>
      </w:r>
    </w:p>
    <w:p w:rsidR="00606232" w:rsidRDefault="00551C3D" w:rsidP="00D23511">
      <w:pPr>
        <w:adjustRightInd w:val="0"/>
        <w:snapToGrid w:val="0"/>
        <w:spacing w:beforeLines="50" w:line="360" w:lineRule="auto"/>
        <w:ind w:firstLineChars="200" w:firstLine="560"/>
      </w:pPr>
      <w:r>
        <w:rPr>
          <w:rFonts w:hint="eastAsia"/>
        </w:rPr>
        <w:t>50S（参考投影带，50=投影区；S=纬度带）</w:t>
      </w:r>
    </w:p>
    <w:p w:rsidR="00606232" w:rsidRDefault="00551C3D" w:rsidP="00D23511">
      <w:pPr>
        <w:adjustRightInd w:val="0"/>
        <w:snapToGrid w:val="0"/>
        <w:spacing w:beforeLines="50" w:line="360" w:lineRule="auto"/>
        <w:ind w:firstLineChars="200" w:firstLine="560"/>
      </w:pPr>
      <w:r>
        <w:rPr>
          <w:rFonts w:hint="eastAsia"/>
        </w:rPr>
        <w:t>295646(6位数Easting)</w:t>
      </w:r>
    </w:p>
    <w:p w:rsidR="00606232" w:rsidRDefault="00551C3D" w:rsidP="00D23511">
      <w:pPr>
        <w:adjustRightInd w:val="0"/>
        <w:snapToGrid w:val="0"/>
        <w:spacing w:beforeLines="50" w:line="360" w:lineRule="auto"/>
        <w:ind w:firstLineChars="200" w:firstLine="560"/>
      </w:pPr>
      <w:r>
        <w:rPr>
          <w:rFonts w:hint="eastAsia"/>
        </w:rPr>
        <w:t>4220370(7位数Northing)</w:t>
      </w:r>
    </w:p>
    <w:p w:rsidR="00606232" w:rsidRDefault="00551C3D">
      <w:r>
        <w:rPr>
          <w:rFonts w:hint="eastAsia"/>
        </w:rPr>
        <w:t>2.23.2. 为了明确识别地图上的一个点，坐标必须按照以下包含的其中一种格式书写：</w:t>
      </w:r>
    </w:p>
    <w:p w:rsidR="00606232" w:rsidRDefault="00551C3D" w:rsidP="00D23511">
      <w:pPr>
        <w:adjustRightInd w:val="0"/>
        <w:snapToGrid w:val="0"/>
        <w:spacing w:beforeLines="50" w:line="360" w:lineRule="auto"/>
        <w:ind w:firstLineChars="200" w:firstLine="560"/>
      </w:pPr>
      <w:r>
        <w:rPr>
          <w:rFonts w:hint="eastAsia"/>
        </w:rPr>
        <w:lastRenderedPageBreak/>
        <w:t>• 6-7格式：这是遵循标准UTM格栅格式。前6位数字为东向，后7位数字为北向。（例如：295646-4220370或者0295646-4220370）</w:t>
      </w:r>
    </w:p>
    <w:p w:rsidR="00606232" w:rsidRDefault="00551C3D" w:rsidP="00D23511">
      <w:pPr>
        <w:adjustRightInd w:val="0"/>
        <w:snapToGrid w:val="0"/>
        <w:spacing w:beforeLines="50" w:line="360" w:lineRule="auto"/>
        <w:ind w:firstLineChars="200" w:firstLine="560"/>
      </w:pPr>
      <w:r>
        <w:rPr>
          <w:rFonts w:hint="eastAsia"/>
        </w:rPr>
        <w:t>• 4-4格式：这种格式使用2个4位数。第一个4位数为东向，第二个4位数为北向。（例如：9565-2037），省略1位数字。</w:t>
      </w:r>
    </w:p>
    <w:p w:rsidR="00606232" w:rsidRDefault="00551C3D" w:rsidP="00D23511">
      <w:pPr>
        <w:adjustRightInd w:val="0"/>
        <w:snapToGrid w:val="0"/>
        <w:spacing w:beforeLines="50" w:line="360" w:lineRule="auto"/>
        <w:ind w:firstLineChars="200" w:firstLine="560"/>
      </w:pPr>
      <w:r>
        <w:rPr>
          <w:rFonts w:hint="eastAsia"/>
        </w:rPr>
        <w:t>• 赛会提供的靶标列表中的序号。</w:t>
      </w:r>
    </w:p>
    <w:p w:rsidR="00606232" w:rsidRDefault="00551C3D">
      <w:r>
        <w:rPr>
          <w:rFonts w:hint="eastAsia"/>
        </w:rPr>
        <w:t>2.23.3. 坐标可以用以下其中一种方式书写：</w:t>
      </w:r>
    </w:p>
    <w:p w:rsidR="00606232" w:rsidRDefault="00551C3D" w:rsidP="00D23511">
      <w:pPr>
        <w:adjustRightInd w:val="0"/>
        <w:snapToGrid w:val="0"/>
        <w:spacing w:beforeLines="50" w:line="360" w:lineRule="auto"/>
        <w:ind w:firstLineChars="200" w:firstLine="560"/>
      </w:pPr>
      <w:r>
        <w:rPr>
          <w:rFonts w:hint="eastAsia"/>
        </w:rPr>
        <w:t>• 如果竞赛区域完全在一个投影带内，可以省略投影带信息。</w:t>
      </w:r>
    </w:p>
    <w:p w:rsidR="00606232" w:rsidRDefault="00551C3D" w:rsidP="00D23511">
      <w:pPr>
        <w:adjustRightInd w:val="0"/>
        <w:snapToGrid w:val="0"/>
        <w:spacing w:beforeLines="50" w:line="360" w:lineRule="auto"/>
        <w:ind w:firstLineChars="200" w:firstLine="560"/>
      </w:pPr>
      <w:r>
        <w:rPr>
          <w:rFonts w:hint="eastAsia"/>
        </w:rPr>
        <w:t>• 东向的数值可以在前面加一个0，成为7位数。</w:t>
      </w:r>
    </w:p>
    <w:p w:rsidR="00606232" w:rsidRDefault="00551C3D" w:rsidP="00D23511">
      <w:pPr>
        <w:adjustRightInd w:val="0"/>
        <w:snapToGrid w:val="0"/>
        <w:spacing w:beforeLines="50" w:line="360" w:lineRule="auto"/>
        <w:ind w:firstLineChars="200" w:firstLine="560"/>
      </w:pPr>
      <w:r>
        <w:rPr>
          <w:rFonts w:hint="eastAsia"/>
        </w:rPr>
        <w:t>• 东向的数值可以通过回车（新起一行）、一个空格、一个减号字符或斜杠字符等形式与北向的数值分开。所有上述形式必须清楚区分坐标内容，并且东向数据在前。</w:t>
      </w:r>
    </w:p>
    <w:p w:rsidR="00606232" w:rsidRDefault="00551C3D">
      <w:pPr>
        <w:pStyle w:val="2"/>
        <w:numPr>
          <w:ilvl w:val="1"/>
          <w:numId w:val="3"/>
        </w:numPr>
      </w:pPr>
      <w:bookmarkStart w:id="55" w:name="bookmark40"/>
      <w:bookmarkStart w:id="56" w:name="_Toc23267"/>
      <w:bookmarkEnd w:id="55"/>
      <w:r>
        <w:rPr>
          <w:rFonts w:hint="eastAsia"/>
        </w:rPr>
        <w:t>规则版本</w:t>
      </w:r>
      <w:bookmarkEnd w:id="56"/>
    </w:p>
    <w:p w:rsidR="00606232" w:rsidRDefault="00551C3D" w:rsidP="00D23511">
      <w:pPr>
        <w:adjustRightInd w:val="0"/>
        <w:snapToGrid w:val="0"/>
        <w:spacing w:beforeLines="50" w:line="360" w:lineRule="auto"/>
        <w:ind w:firstLineChars="200" w:firstLine="560"/>
      </w:pPr>
      <w:r>
        <w:rPr>
          <w:rFonts w:hint="eastAsia"/>
        </w:rPr>
        <w:t>本规则基于国际航联气球委员会（CIA）颁布的AX级自由气球竞赛规则（AX MODEL EVENT RULES Version 2026）AXMER 2026。</w:t>
      </w:r>
    </w:p>
    <w:p w:rsidR="00606232" w:rsidRDefault="00551C3D">
      <w:r>
        <w:rPr>
          <w:rFonts w:hint="eastAsia"/>
        </w:rPr>
        <w:br w:type="page"/>
      </w:r>
    </w:p>
    <w:p w:rsidR="00606232" w:rsidRDefault="00551C3D">
      <w:pPr>
        <w:pStyle w:val="1"/>
        <w:numPr>
          <w:ilvl w:val="0"/>
          <w:numId w:val="1"/>
        </w:numPr>
        <w:jc w:val="center"/>
      </w:pPr>
      <w:bookmarkStart w:id="57" w:name="_Toc19957"/>
      <w:r>
        <w:rPr>
          <w:rFonts w:hint="eastAsia"/>
        </w:rPr>
        <w:lastRenderedPageBreak/>
        <w:t>规则</w:t>
      </w:r>
      <w:bookmarkEnd w:id="57"/>
    </w:p>
    <w:p w:rsidR="00606232" w:rsidRDefault="00606232"/>
    <w:p w:rsidR="00606232" w:rsidRDefault="00551C3D">
      <w:pPr>
        <w:pStyle w:val="2"/>
        <w:numPr>
          <w:ilvl w:val="1"/>
          <w:numId w:val="4"/>
        </w:numPr>
      </w:pPr>
      <w:bookmarkStart w:id="58" w:name="_Toc10996"/>
      <w:r>
        <w:rPr>
          <w:rFonts w:hint="eastAsia"/>
        </w:rPr>
        <w:t>赛事目标</w:t>
      </w:r>
      <w:bookmarkEnd w:id="58"/>
    </w:p>
    <w:p w:rsidR="00606232" w:rsidRDefault="00551C3D">
      <w:pPr>
        <w:pStyle w:val="3"/>
        <w:numPr>
          <w:ilvl w:val="2"/>
          <w:numId w:val="5"/>
        </w:numPr>
      </w:pPr>
      <w:bookmarkStart w:id="59" w:name="bookmark43"/>
      <w:bookmarkStart w:id="60" w:name="_Toc5382"/>
      <w:bookmarkEnd w:id="59"/>
      <w:r>
        <w:rPr>
          <w:rFonts w:hint="eastAsia"/>
        </w:rPr>
        <w:t>目标</w:t>
      </w:r>
      <w:bookmarkEnd w:id="60"/>
    </w:p>
    <w:p w:rsidR="00606232" w:rsidRDefault="00551C3D" w:rsidP="00D23511">
      <w:pPr>
        <w:adjustRightInd w:val="0"/>
        <w:snapToGrid w:val="0"/>
        <w:spacing w:beforeLines="50" w:line="360" w:lineRule="auto"/>
        <w:ind w:firstLineChars="200" w:firstLine="560"/>
      </w:pPr>
      <w:r>
        <w:rPr>
          <w:rFonts w:hint="eastAsia"/>
        </w:rPr>
        <w:t>赛事活动的目标包括：</w:t>
      </w:r>
    </w:p>
    <w:p w:rsidR="00606232" w:rsidRDefault="00551C3D" w:rsidP="00D23511">
      <w:pPr>
        <w:adjustRightInd w:val="0"/>
        <w:snapToGrid w:val="0"/>
        <w:spacing w:beforeLines="50" w:line="360" w:lineRule="auto"/>
        <w:ind w:firstLineChars="200" w:firstLine="560"/>
      </w:pPr>
      <w:r>
        <w:rPr>
          <w:rFonts w:hint="eastAsia"/>
        </w:rPr>
        <w:t>- 确定冠军飞行员；</w:t>
      </w:r>
    </w:p>
    <w:p w:rsidR="00606232" w:rsidRDefault="00551C3D" w:rsidP="00D23511">
      <w:pPr>
        <w:adjustRightInd w:val="0"/>
        <w:snapToGrid w:val="0"/>
        <w:spacing w:beforeLines="50" w:line="360" w:lineRule="auto"/>
        <w:ind w:firstLineChars="200" w:firstLine="560"/>
      </w:pPr>
      <w:r>
        <w:rPr>
          <w:rFonts w:hint="eastAsia"/>
        </w:rPr>
        <w:t>- 通过飞行员飞行技术和热气球性能的相互对标交流，推动中国气球运动的发展；</w:t>
      </w:r>
    </w:p>
    <w:p w:rsidR="00606232" w:rsidRDefault="00551C3D" w:rsidP="00D23511">
      <w:pPr>
        <w:adjustRightInd w:val="0"/>
        <w:snapToGrid w:val="0"/>
        <w:spacing w:beforeLines="50" w:line="360" w:lineRule="auto"/>
        <w:ind w:firstLineChars="200" w:firstLine="560"/>
      </w:pPr>
      <w:r>
        <w:rPr>
          <w:rFonts w:hint="eastAsia"/>
        </w:rPr>
        <w:t>- 增进热气球飞行员之间的友谊。</w:t>
      </w:r>
    </w:p>
    <w:p w:rsidR="00606232" w:rsidRDefault="00551C3D">
      <w:pPr>
        <w:pStyle w:val="3"/>
        <w:numPr>
          <w:ilvl w:val="2"/>
          <w:numId w:val="5"/>
        </w:numPr>
      </w:pPr>
      <w:bookmarkStart w:id="61" w:name="bookmark44"/>
      <w:bookmarkStart w:id="62" w:name="_Toc10384"/>
      <w:bookmarkEnd w:id="61"/>
      <w:r>
        <w:rPr>
          <w:rFonts w:hint="eastAsia"/>
        </w:rPr>
        <w:t>冠军的定义</w:t>
      </w:r>
      <w:bookmarkEnd w:id="62"/>
    </w:p>
    <w:p w:rsidR="00606232" w:rsidRDefault="00551C3D" w:rsidP="00D23511">
      <w:pPr>
        <w:adjustRightInd w:val="0"/>
        <w:snapToGrid w:val="0"/>
        <w:spacing w:beforeLines="50" w:line="360" w:lineRule="auto"/>
      </w:pPr>
      <w:r>
        <w:rPr>
          <w:rFonts w:hint="eastAsia"/>
        </w:rPr>
        <w:t>3.1.2.1 获胜的参赛者应当是在活动结束时获得总分最高的人。</w:t>
      </w:r>
    </w:p>
    <w:p w:rsidR="00606232" w:rsidRDefault="00551C3D" w:rsidP="00D23511">
      <w:pPr>
        <w:adjustRightInd w:val="0"/>
        <w:snapToGrid w:val="0"/>
        <w:spacing w:beforeLines="50" w:line="360" w:lineRule="auto"/>
      </w:pPr>
      <w:r>
        <w:rPr>
          <w:rFonts w:hint="eastAsia"/>
        </w:rPr>
        <w:t>3.1.2.2 A类赛事实际至少完成2次飞行（起飞和着陆），实际完成任务不少于4个；B类赛事至少完成2次飞行、3次任务；C类赛事至少完成2次飞行、2次任务，才能被中国航协承认并能够产生冠军。</w:t>
      </w:r>
    </w:p>
    <w:p w:rsidR="00606232" w:rsidRDefault="00551C3D">
      <w:pPr>
        <w:pStyle w:val="3"/>
        <w:numPr>
          <w:ilvl w:val="2"/>
          <w:numId w:val="5"/>
        </w:numPr>
      </w:pPr>
      <w:bookmarkStart w:id="63" w:name="bookmark45"/>
      <w:bookmarkStart w:id="64" w:name="_Toc14821"/>
      <w:bookmarkEnd w:id="63"/>
      <w:r>
        <w:rPr>
          <w:rFonts w:hint="eastAsia"/>
        </w:rPr>
        <w:t>英文词汇的翻译</w:t>
      </w:r>
      <w:bookmarkEnd w:id="64"/>
    </w:p>
    <w:p w:rsidR="00606232" w:rsidRDefault="00551C3D" w:rsidP="00D23511">
      <w:pPr>
        <w:adjustRightInd w:val="0"/>
        <w:snapToGrid w:val="0"/>
        <w:spacing w:beforeLines="50" w:line="360" w:lineRule="auto"/>
      </w:pPr>
      <w:r>
        <w:rPr>
          <w:rFonts w:hint="eastAsia"/>
        </w:rPr>
        <w:t>3.1.3.1 “将（Shall）”和“必须（Must）”表示执行是强制性的。不能完成通常会导致罚分、不利的解释或其他不利情况。</w:t>
      </w:r>
    </w:p>
    <w:p w:rsidR="00606232" w:rsidRDefault="00551C3D" w:rsidP="00D23511">
      <w:pPr>
        <w:adjustRightInd w:val="0"/>
        <w:snapToGrid w:val="0"/>
        <w:spacing w:beforeLines="50" w:line="360" w:lineRule="auto"/>
      </w:pPr>
      <w:r>
        <w:rPr>
          <w:rFonts w:hint="eastAsia"/>
        </w:rPr>
        <w:t>3.1.3.2 “应当（Should）”表示执行是推荐性的，不能完成可能会导致罚分、不利的解释或其他不利情况。</w:t>
      </w:r>
    </w:p>
    <w:p w:rsidR="00606232" w:rsidRDefault="00551C3D" w:rsidP="00D23511">
      <w:pPr>
        <w:adjustRightInd w:val="0"/>
        <w:snapToGrid w:val="0"/>
        <w:spacing w:beforeLines="50" w:line="360" w:lineRule="auto"/>
      </w:pPr>
      <w:r>
        <w:rPr>
          <w:rFonts w:hint="eastAsia"/>
        </w:rPr>
        <w:t>3.1.3.3 “可以（May）”表示执行是有选择性的。</w:t>
      </w:r>
    </w:p>
    <w:p w:rsidR="00606232" w:rsidRDefault="00551C3D">
      <w:pPr>
        <w:pStyle w:val="3"/>
        <w:numPr>
          <w:ilvl w:val="2"/>
          <w:numId w:val="5"/>
        </w:numPr>
      </w:pPr>
      <w:bookmarkStart w:id="65" w:name="bookmark46"/>
      <w:bookmarkStart w:id="66" w:name="_Toc7800"/>
      <w:bookmarkEnd w:id="65"/>
      <w:r>
        <w:rPr>
          <w:rFonts w:hint="eastAsia"/>
        </w:rPr>
        <w:lastRenderedPageBreak/>
        <w:t>文件</w:t>
      </w:r>
      <w:bookmarkEnd w:id="66"/>
    </w:p>
    <w:p w:rsidR="00606232" w:rsidRDefault="00551C3D" w:rsidP="00D23511">
      <w:pPr>
        <w:adjustRightInd w:val="0"/>
        <w:snapToGrid w:val="0"/>
        <w:spacing w:beforeLines="50" w:line="360" w:lineRule="auto"/>
        <w:ind w:firstLineChars="200" w:firstLine="560"/>
      </w:pPr>
      <w:r>
        <w:rPr>
          <w:rFonts w:hint="eastAsia"/>
        </w:rPr>
        <w:t>每名参赛者抵达赛会进行报到时，组委会将检查如下文件：</w:t>
      </w:r>
    </w:p>
    <w:p w:rsidR="00606232" w:rsidRDefault="00551C3D" w:rsidP="00D23511">
      <w:pPr>
        <w:adjustRightInd w:val="0"/>
        <w:snapToGrid w:val="0"/>
        <w:spacing w:beforeLines="50" w:line="360" w:lineRule="auto"/>
        <w:ind w:firstLineChars="200" w:firstLine="560"/>
      </w:pPr>
      <w:r>
        <w:rPr>
          <w:rFonts w:hint="eastAsia"/>
        </w:rPr>
        <w:t>a) 飞行执照 Pilot License</w:t>
      </w:r>
    </w:p>
    <w:p w:rsidR="00606232" w:rsidRDefault="00551C3D" w:rsidP="00D23511">
      <w:pPr>
        <w:adjustRightInd w:val="0"/>
        <w:snapToGrid w:val="0"/>
        <w:spacing w:beforeLines="50" w:line="360" w:lineRule="auto"/>
        <w:ind w:firstLineChars="200" w:firstLine="560"/>
      </w:pPr>
      <w:r>
        <w:rPr>
          <w:rFonts w:hint="eastAsia"/>
        </w:rPr>
        <w:t>b） 飞行员飞行记录本 Pilot Log Book</w:t>
      </w:r>
    </w:p>
    <w:p w:rsidR="00606232" w:rsidRDefault="00551C3D" w:rsidP="00D23511">
      <w:pPr>
        <w:adjustRightInd w:val="0"/>
        <w:snapToGrid w:val="0"/>
        <w:spacing w:beforeLines="50" w:line="360" w:lineRule="auto"/>
        <w:ind w:firstLineChars="200" w:firstLine="560"/>
      </w:pPr>
      <w:r>
        <w:rPr>
          <w:rFonts w:hint="eastAsia"/>
        </w:rPr>
        <w:t>c） 飞行员体检合格证 Pilot Medical Certificate</w:t>
      </w:r>
    </w:p>
    <w:p w:rsidR="00606232" w:rsidRDefault="00551C3D" w:rsidP="00D23511">
      <w:pPr>
        <w:adjustRightInd w:val="0"/>
        <w:snapToGrid w:val="0"/>
        <w:spacing w:beforeLines="50" w:line="360" w:lineRule="auto"/>
        <w:ind w:firstLineChars="200" w:firstLine="560"/>
      </w:pPr>
      <w:r>
        <w:rPr>
          <w:rFonts w:hint="eastAsia"/>
        </w:rPr>
        <w:t>d) 保险证明 Certificate of Insurance</w:t>
      </w:r>
    </w:p>
    <w:p w:rsidR="00606232" w:rsidRDefault="00551C3D" w:rsidP="00D23511">
      <w:pPr>
        <w:adjustRightInd w:val="0"/>
        <w:snapToGrid w:val="0"/>
        <w:spacing w:beforeLines="50" w:line="360" w:lineRule="auto"/>
        <w:ind w:firstLineChars="200" w:firstLine="560"/>
      </w:pPr>
      <w:r>
        <w:rPr>
          <w:rFonts w:hint="eastAsia"/>
        </w:rPr>
        <w:t>e） 中国航协会员 ASFC Membership</w:t>
      </w:r>
    </w:p>
    <w:p w:rsidR="00606232" w:rsidRDefault="00551C3D" w:rsidP="00D23511">
      <w:pPr>
        <w:adjustRightInd w:val="0"/>
        <w:snapToGrid w:val="0"/>
        <w:spacing w:beforeLines="50" w:line="360" w:lineRule="auto"/>
        <w:ind w:firstLineChars="200" w:firstLine="560"/>
      </w:pPr>
      <w:r>
        <w:rPr>
          <w:rFonts w:hint="eastAsia"/>
        </w:rPr>
        <w:t>f) 护照或身份证明 Passport or Identity Document</w:t>
      </w:r>
    </w:p>
    <w:p w:rsidR="00606232" w:rsidRDefault="00551C3D" w:rsidP="00D23511">
      <w:pPr>
        <w:adjustRightInd w:val="0"/>
        <w:snapToGrid w:val="0"/>
        <w:spacing w:beforeLines="50" w:line="360" w:lineRule="auto"/>
        <w:ind w:firstLineChars="200" w:firstLine="560"/>
      </w:pPr>
      <w:r>
        <w:rPr>
          <w:rFonts w:hint="eastAsia"/>
        </w:rPr>
        <w:t>竞赛器材（气球）须具备如下文件：</w:t>
      </w:r>
    </w:p>
    <w:p w:rsidR="00606232" w:rsidRDefault="00551C3D" w:rsidP="00D23511">
      <w:pPr>
        <w:adjustRightInd w:val="0"/>
        <w:snapToGrid w:val="0"/>
        <w:spacing w:beforeLines="50" w:line="360" w:lineRule="auto"/>
        <w:ind w:firstLineChars="200" w:firstLine="560"/>
      </w:pPr>
      <w:r>
        <w:rPr>
          <w:rFonts w:hint="eastAsia"/>
        </w:rPr>
        <w:t>a） 气球的飞行记录本Balloon Log Book</w:t>
      </w:r>
    </w:p>
    <w:p w:rsidR="00606232" w:rsidRDefault="00551C3D" w:rsidP="00D23511">
      <w:pPr>
        <w:adjustRightInd w:val="0"/>
        <w:snapToGrid w:val="0"/>
        <w:spacing w:beforeLines="50" w:line="360" w:lineRule="auto"/>
        <w:ind w:firstLineChars="200" w:firstLine="560"/>
      </w:pPr>
      <w:r>
        <w:rPr>
          <w:rFonts w:hint="eastAsia"/>
        </w:rPr>
        <w:t>b) 适航证 Certificate of Airworthiness</w:t>
      </w:r>
    </w:p>
    <w:p w:rsidR="00606232" w:rsidRDefault="00551C3D" w:rsidP="00D23511">
      <w:pPr>
        <w:adjustRightInd w:val="0"/>
        <w:snapToGrid w:val="0"/>
        <w:spacing w:beforeLines="50" w:line="360" w:lineRule="auto"/>
        <w:ind w:firstLineChars="200" w:firstLine="560"/>
      </w:pPr>
      <w:r>
        <w:rPr>
          <w:rFonts w:hint="eastAsia"/>
        </w:rPr>
        <w:t>c) 国籍登记证 Certificate of Registration</w:t>
      </w:r>
    </w:p>
    <w:p w:rsidR="00606232" w:rsidRDefault="00551C3D">
      <w:pPr>
        <w:pStyle w:val="2"/>
        <w:numPr>
          <w:ilvl w:val="1"/>
          <w:numId w:val="5"/>
        </w:numPr>
      </w:pPr>
      <w:bookmarkStart w:id="67" w:name="bookmark226"/>
      <w:bookmarkStart w:id="68" w:name="bookmark47"/>
      <w:bookmarkStart w:id="69" w:name="_Toc29111"/>
      <w:bookmarkEnd w:id="67"/>
      <w:bookmarkEnd w:id="68"/>
      <w:r>
        <w:rPr>
          <w:rFonts w:hint="eastAsia"/>
        </w:rPr>
        <w:t>报名条件</w:t>
      </w:r>
      <w:bookmarkEnd w:id="69"/>
    </w:p>
    <w:p w:rsidR="00606232" w:rsidRDefault="00551C3D">
      <w:pPr>
        <w:pStyle w:val="3"/>
        <w:numPr>
          <w:ilvl w:val="2"/>
          <w:numId w:val="5"/>
        </w:numPr>
      </w:pPr>
      <w:bookmarkStart w:id="70" w:name="bookmark48"/>
      <w:bookmarkStart w:id="71" w:name="_Toc21766"/>
      <w:bookmarkEnd w:id="70"/>
      <w:r>
        <w:rPr>
          <w:rFonts w:hint="eastAsia"/>
        </w:rPr>
        <w:t>参赛者</w:t>
      </w:r>
      <w:bookmarkEnd w:id="71"/>
    </w:p>
    <w:p w:rsidR="00606232" w:rsidRDefault="00551C3D" w:rsidP="00D23511">
      <w:pPr>
        <w:adjustRightInd w:val="0"/>
        <w:snapToGrid w:val="0"/>
        <w:spacing w:beforeLines="50" w:line="360" w:lineRule="auto"/>
      </w:pPr>
      <w:r>
        <w:rPr>
          <w:rFonts w:hint="eastAsia"/>
        </w:rPr>
        <w:t>3.2.1.1. 在运动赛事中报名并参加比赛的人员。</w:t>
      </w:r>
    </w:p>
    <w:p w:rsidR="00606232" w:rsidRDefault="00551C3D" w:rsidP="00D23511">
      <w:pPr>
        <w:adjustRightInd w:val="0"/>
        <w:snapToGrid w:val="0"/>
        <w:spacing w:beforeLines="50" w:line="360" w:lineRule="auto"/>
      </w:pPr>
      <w:r>
        <w:rPr>
          <w:rFonts w:hint="eastAsia"/>
        </w:rPr>
        <w:t>3.2.1.2. 总任务发布会开始后不允许更换参赛者。</w:t>
      </w:r>
    </w:p>
    <w:p w:rsidR="00606232" w:rsidRDefault="00551C3D">
      <w:pPr>
        <w:pStyle w:val="3"/>
        <w:numPr>
          <w:ilvl w:val="2"/>
          <w:numId w:val="5"/>
        </w:numPr>
      </w:pPr>
      <w:bookmarkStart w:id="72" w:name="bookmark49"/>
      <w:bookmarkStart w:id="73" w:name="_Toc13353"/>
      <w:bookmarkEnd w:id="72"/>
      <w:r>
        <w:rPr>
          <w:rFonts w:hint="eastAsia"/>
        </w:rPr>
        <w:t>代表队的权利（仅国际赛事适用）</w:t>
      </w:r>
      <w:bookmarkEnd w:id="73"/>
    </w:p>
    <w:p w:rsidR="00606232" w:rsidRDefault="00551C3D" w:rsidP="00D23511">
      <w:pPr>
        <w:adjustRightInd w:val="0"/>
        <w:snapToGrid w:val="0"/>
        <w:spacing w:beforeLines="50" w:line="360" w:lineRule="auto"/>
      </w:pPr>
      <w:r>
        <w:rPr>
          <w:rFonts w:hint="eastAsia"/>
        </w:rPr>
        <w:t>3.2.2.1 由某国国家航空运动协会（NAC）颁发FAI体育执照的该国公民或居民，可代表该NAC所在国家参加FAI体育赛事。</w:t>
      </w:r>
    </w:p>
    <w:p w:rsidR="00606232" w:rsidRDefault="00551C3D" w:rsidP="00D23511">
      <w:pPr>
        <w:adjustRightInd w:val="0"/>
        <w:snapToGrid w:val="0"/>
        <w:spacing w:beforeLines="50" w:line="360" w:lineRule="auto"/>
      </w:pPr>
      <w:r>
        <w:rPr>
          <w:rFonts w:hint="eastAsia"/>
        </w:rPr>
        <w:t>3.2.2.2 吊篮内的机组人员和/或乘客必须与参赛者代表同一个国家航空运动协会（NAC），若未持有运动执照，则在过去五年内不得代</w:t>
      </w:r>
      <w:r>
        <w:rPr>
          <w:rFonts w:hint="eastAsia"/>
        </w:rPr>
        <w:lastRenderedPageBreak/>
        <w:t>表其他国家航空运动协会参加过任何国家级、洲级或世界级锦标赛，亦或是世界航空运动会（WAG）。</w:t>
      </w:r>
    </w:p>
    <w:p w:rsidR="00606232" w:rsidRDefault="00551C3D">
      <w:pPr>
        <w:pStyle w:val="3"/>
        <w:numPr>
          <w:ilvl w:val="2"/>
          <w:numId w:val="5"/>
        </w:numPr>
      </w:pPr>
      <w:bookmarkStart w:id="74" w:name="bookmark50"/>
      <w:bookmarkStart w:id="75" w:name="_Toc23293"/>
      <w:bookmarkEnd w:id="74"/>
      <w:r>
        <w:rPr>
          <w:rFonts w:hint="eastAsia"/>
        </w:rPr>
        <w:t>参赛资格</w:t>
      </w:r>
      <w:bookmarkEnd w:id="75"/>
    </w:p>
    <w:p w:rsidR="00606232" w:rsidRDefault="00551C3D" w:rsidP="00D23511">
      <w:pPr>
        <w:adjustRightInd w:val="0"/>
        <w:snapToGrid w:val="0"/>
        <w:spacing w:beforeLines="50" w:line="360" w:lineRule="auto"/>
        <w:ind w:firstLineChars="200" w:firstLine="560"/>
      </w:pPr>
      <w:r>
        <w:rPr>
          <w:rFonts w:hint="eastAsia"/>
        </w:rPr>
        <w:t>参赛主飞和助手必须持有可执飞相关类别航空器的飞行执照（自由气球/PIC）。</w:t>
      </w:r>
    </w:p>
    <w:p w:rsidR="00606232" w:rsidRDefault="00551C3D" w:rsidP="00D23511">
      <w:pPr>
        <w:adjustRightInd w:val="0"/>
        <w:snapToGrid w:val="0"/>
        <w:spacing w:beforeLines="50" w:line="360" w:lineRule="auto"/>
        <w:ind w:firstLineChars="200" w:firstLine="560"/>
      </w:pPr>
      <w:r>
        <w:rPr>
          <w:rFonts w:hint="eastAsia"/>
        </w:rPr>
        <w:t>参赛主飞的飞行经历必须达到热气球飞行总时间：A类赛事150小时以上（或通过选拔赛入选），B类赛事100小时以上，且一年内至少有3次（自由飞）机长飞行经历。</w:t>
      </w:r>
    </w:p>
    <w:p w:rsidR="00606232" w:rsidRPr="00CD1CFE" w:rsidRDefault="00551C3D" w:rsidP="00D23511">
      <w:pPr>
        <w:adjustRightInd w:val="0"/>
        <w:snapToGrid w:val="0"/>
        <w:spacing w:beforeLines="50" w:line="360" w:lineRule="auto"/>
        <w:ind w:firstLineChars="200" w:firstLine="560"/>
      </w:pPr>
      <w:r w:rsidRPr="00CD1CFE">
        <w:rPr>
          <w:rFonts w:hint="eastAsia"/>
        </w:rPr>
        <w:t>参赛主飞的敬畏飞行分在参赛期间必须＞150。</w:t>
      </w:r>
    </w:p>
    <w:p w:rsidR="00606232" w:rsidRDefault="00551C3D">
      <w:pPr>
        <w:pStyle w:val="3"/>
        <w:numPr>
          <w:ilvl w:val="2"/>
          <w:numId w:val="5"/>
        </w:numPr>
      </w:pPr>
      <w:bookmarkStart w:id="76" w:name="bookmark51"/>
      <w:bookmarkStart w:id="77" w:name="bookmark52"/>
      <w:bookmarkStart w:id="78" w:name="_Toc15225"/>
      <w:bookmarkEnd w:id="76"/>
      <w:bookmarkEnd w:id="77"/>
      <w:r>
        <w:rPr>
          <w:rFonts w:hint="eastAsia"/>
        </w:rPr>
        <w:t>飞行执照</w:t>
      </w:r>
      <w:bookmarkEnd w:id="78"/>
    </w:p>
    <w:p w:rsidR="00606232" w:rsidRDefault="00551C3D" w:rsidP="00D23511">
      <w:pPr>
        <w:adjustRightInd w:val="0"/>
        <w:snapToGrid w:val="0"/>
        <w:spacing w:beforeLines="50" w:line="360" w:lineRule="auto"/>
      </w:pPr>
      <w:r>
        <w:rPr>
          <w:rFonts w:hint="eastAsia"/>
        </w:rPr>
        <w:t>3.2.4.1国内参赛者必须有：</w:t>
      </w:r>
    </w:p>
    <w:p w:rsidR="00606232" w:rsidRDefault="00551C3D" w:rsidP="00D23511">
      <w:pPr>
        <w:adjustRightInd w:val="0"/>
        <w:snapToGrid w:val="0"/>
        <w:spacing w:beforeLines="50" w:line="360" w:lineRule="auto"/>
        <w:ind w:firstLineChars="200" w:firstLine="560"/>
      </w:pPr>
      <w:r>
        <w:rPr>
          <w:rFonts w:hint="eastAsia"/>
        </w:rPr>
        <w:t>有效的中国民航运动类执照（自由气球）；</w:t>
      </w:r>
    </w:p>
    <w:p w:rsidR="00606232" w:rsidRDefault="00551C3D" w:rsidP="00D23511">
      <w:pPr>
        <w:adjustRightInd w:val="0"/>
        <w:snapToGrid w:val="0"/>
        <w:spacing w:beforeLines="50" w:line="360" w:lineRule="auto"/>
        <w:ind w:firstLineChars="200" w:firstLine="560"/>
      </w:pPr>
      <w:r>
        <w:rPr>
          <w:rFonts w:hint="eastAsia"/>
        </w:rPr>
        <w:t>中国航空运动协会颁发的《热气球飞行运动员竞赛执照》（首次入选参赛的需由持B级以上竞赛执照的飞行员推荐）</w:t>
      </w:r>
    </w:p>
    <w:p w:rsidR="00606232" w:rsidRDefault="00551C3D" w:rsidP="00D23511">
      <w:pPr>
        <w:adjustRightInd w:val="0"/>
        <w:snapToGrid w:val="0"/>
        <w:spacing w:beforeLines="50" w:line="360" w:lineRule="auto"/>
      </w:pPr>
      <w:r>
        <w:rPr>
          <w:rFonts w:hint="eastAsia"/>
        </w:rPr>
        <w:t>3.2.4.2 国际参赛者必须有：</w:t>
      </w:r>
    </w:p>
    <w:p w:rsidR="00606232" w:rsidRDefault="00551C3D" w:rsidP="00D23511">
      <w:pPr>
        <w:adjustRightInd w:val="0"/>
        <w:snapToGrid w:val="0"/>
        <w:spacing w:beforeLines="50" w:line="360" w:lineRule="auto"/>
        <w:ind w:firstLineChars="200" w:firstLine="560"/>
      </w:pPr>
      <w:r>
        <w:rPr>
          <w:rFonts w:hint="eastAsia"/>
        </w:rPr>
        <w:t>参赛飞行员必须持有有效的FAI运动执照。代表国家队参赛的飞行员必须具有与所代表的国家队相同的国籍。</w:t>
      </w:r>
    </w:p>
    <w:p w:rsidR="00606232" w:rsidRDefault="00551C3D">
      <w:pPr>
        <w:pStyle w:val="3"/>
        <w:numPr>
          <w:ilvl w:val="2"/>
          <w:numId w:val="5"/>
        </w:numPr>
      </w:pPr>
      <w:bookmarkStart w:id="79" w:name="_Toc30215"/>
      <w:r>
        <w:rPr>
          <w:rFonts w:hint="eastAsia"/>
        </w:rPr>
        <w:t>参赛者责任——反兴奋剂</w:t>
      </w:r>
      <w:bookmarkEnd w:id="79"/>
    </w:p>
    <w:p w:rsidR="00606232" w:rsidRDefault="00551C3D" w:rsidP="00D23511">
      <w:pPr>
        <w:adjustRightInd w:val="0"/>
        <w:snapToGrid w:val="0"/>
        <w:spacing w:beforeLines="50" w:line="360" w:lineRule="auto"/>
        <w:ind w:firstLineChars="200" w:firstLine="560"/>
      </w:pPr>
      <w:r>
        <w:rPr>
          <w:rFonts w:hint="eastAsia"/>
        </w:rPr>
        <w:t>参赛主飞必须遵守WADA</w:t>
      </w:r>
      <w:r w:rsidR="00741434">
        <w:rPr>
          <w:rFonts w:hint="eastAsia"/>
        </w:rPr>
        <w:t>（世界反兴奋剂组织）</w:t>
      </w:r>
      <w:r>
        <w:rPr>
          <w:rFonts w:hint="eastAsia"/>
        </w:rPr>
        <w:t>的指导方针，并可在竞赛期间对违禁物质进行测试，也可能被要求配合兴奋剂控制措施。</w:t>
      </w:r>
    </w:p>
    <w:p w:rsidR="00606232" w:rsidRDefault="00551C3D">
      <w:pPr>
        <w:pStyle w:val="3"/>
        <w:numPr>
          <w:ilvl w:val="2"/>
          <w:numId w:val="5"/>
        </w:numPr>
      </w:pPr>
      <w:bookmarkStart w:id="80" w:name="_Toc24968"/>
      <w:r>
        <w:rPr>
          <w:rFonts w:hint="eastAsia"/>
        </w:rPr>
        <w:lastRenderedPageBreak/>
        <w:t>告知确认</w:t>
      </w:r>
      <w:bookmarkEnd w:id="80"/>
    </w:p>
    <w:p w:rsidR="00606232" w:rsidRDefault="00551C3D" w:rsidP="00D23511">
      <w:pPr>
        <w:adjustRightInd w:val="0"/>
        <w:snapToGrid w:val="0"/>
        <w:spacing w:beforeLines="50" w:line="360" w:lineRule="auto"/>
        <w:ind w:firstLineChars="200" w:firstLine="560"/>
      </w:pPr>
      <w:r>
        <w:rPr>
          <w:rFonts w:hint="eastAsia"/>
        </w:rPr>
        <w:t>每名参赛者的报名表必须在报名截止日期前交到组委会，组委会提供额外名额的情况除外。</w:t>
      </w:r>
    </w:p>
    <w:p w:rsidR="00606232" w:rsidRDefault="00551C3D" w:rsidP="00D23511">
      <w:pPr>
        <w:adjustRightInd w:val="0"/>
        <w:snapToGrid w:val="0"/>
        <w:spacing w:beforeLines="50" w:line="360" w:lineRule="auto"/>
        <w:ind w:firstLineChars="200" w:firstLine="560"/>
      </w:pPr>
      <w:r>
        <w:rPr>
          <w:rFonts w:hint="eastAsia"/>
        </w:rPr>
        <w:t>参赛者在报名过程中存在提供虚假信息、伪造文件等欺骗行为的，组委会有权取消其参赛资格。</w:t>
      </w:r>
    </w:p>
    <w:p w:rsidR="00606232" w:rsidRDefault="00551C3D" w:rsidP="00D23511">
      <w:pPr>
        <w:adjustRightInd w:val="0"/>
        <w:snapToGrid w:val="0"/>
        <w:spacing w:beforeLines="50" w:line="360" w:lineRule="auto"/>
        <w:ind w:firstLineChars="200" w:firstLine="560"/>
      </w:pPr>
      <w:r>
        <w:rPr>
          <w:rFonts w:hint="eastAsia"/>
        </w:rPr>
        <w:t>报名的参赛者在报名截止日期后7日内没有收到确认通知的，应该向组委会查询。</w:t>
      </w:r>
    </w:p>
    <w:p w:rsidR="00606232" w:rsidRDefault="00551C3D">
      <w:pPr>
        <w:pStyle w:val="3"/>
        <w:numPr>
          <w:ilvl w:val="2"/>
          <w:numId w:val="5"/>
        </w:numPr>
      </w:pPr>
      <w:bookmarkStart w:id="81" w:name="_Toc32760"/>
      <w:r>
        <w:rPr>
          <w:rFonts w:hint="eastAsia"/>
        </w:rPr>
        <w:t>运动规则、比赛规则和其他规章的接受</w:t>
      </w:r>
      <w:bookmarkEnd w:id="81"/>
    </w:p>
    <w:p w:rsidR="00606232" w:rsidRDefault="00551C3D" w:rsidP="00D23511">
      <w:pPr>
        <w:adjustRightInd w:val="0"/>
        <w:snapToGrid w:val="0"/>
        <w:spacing w:beforeLines="50" w:line="360" w:lineRule="auto"/>
        <w:ind w:firstLineChars="200" w:firstLine="560"/>
      </w:pPr>
      <w:r>
        <w:rPr>
          <w:rFonts w:hint="eastAsia"/>
        </w:rPr>
        <w:t>要求入选者和参赛者知道、理解、接受并遵守运动规则和活动的有关规定和规章，在报到进入比赛后就被认为无条件地接受。他们应当按照体育精神进行竞赛，他们的行为必须符合体育精神。</w:t>
      </w:r>
    </w:p>
    <w:p w:rsidR="00606232" w:rsidRDefault="00551C3D">
      <w:pPr>
        <w:pStyle w:val="3"/>
        <w:numPr>
          <w:ilvl w:val="2"/>
          <w:numId w:val="5"/>
        </w:numPr>
      </w:pPr>
      <w:bookmarkStart w:id="82" w:name="_Toc10881"/>
      <w:r>
        <w:rPr>
          <w:rFonts w:hint="eastAsia"/>
        </w:rPr>
        <w:t>放弃权利声明</w:t>
      </w:r>
      <w:bookmarkEnd w:id="82"/>
    </w:p>
    <w:p w:rsidR="00606232" w:rsidRDefault="00551C3D" w:rsidP="00D23511">
      <w:pPr>
        <w:adjustRightInd w:val="0"/>
        <w:snapToGrid w:val="0"/>
        <w:spacing w:beforeLines="50" w:line="360" w:lineRule="auto"/>
        <w:ind w:firstLineChars="200" w:firstLine="560"/>
      </w:pPr>
      <w:r>
        <w:rPr>
          <w:rFonts w:hint="eastAsia"/>
        </w:rPr>
        <w:t>一旦报名参赛，参赛者便应放弃对组委会、比赛场地所有者及有关成员、雇员、职员的对立行为，即使是由于以上人员的举动或疏忽或其他飞行员的缘故给该参赛者造成了损失。</w:t>
      </w:r>
    </w:p>
    <w:p w:rsidR="00606232" w:rsidRDefault="00551C3D">
      <w:pPr>
        <w:pStyle w:val="3"/>
        <w:numPr>
          <w:ilvl w:val="2"/>
          <w:numId w:val="5"/>
        </w:numPr>
      </w:pPr>
      <w:bookmarkStart w:id="83" w:name="_Toc24395"/>
      <w:r>
        <w:rPr>
          <w:rFonts w:hint="eastAsia"/>
        </w:rPr>
        <w:t>对第三者的责任</w:t>
      </w:r>
      <w:bookmarkEnd w:id="83"/>
    </w:p>
    <w:p w:rsidR="00606232" w:rsidRDefault="00551C3D" w:rsidP="00D23511">
      <w:pPr>
        <w:adjustRightInd w:val="0"/>
        <w:snapToGrid w:val="0"/>
        <w:spacing w:beforeLines="50" w:line="360" w:lineRule="auto"/>
        <w:ind w:firstLineChars="200" w:firstLine="560"/>
      </w:pPr>
      <w:r>
        <w:rPr>
          <w:rFonts w:hint="eastAsia"/>
        </w:rPr>
        <w:t>飞行员进入比赛，应承担所有由他本人或助手对第三者或其财产造成的伤害、损失或损坏。</w:t>
      </w:r>
    </w:p>
    <w:p w:rsidR="00606232" w:rsidRDefault="00551C3D">
      <w:pPr>
        <w:pStyle w:val="3"/>
        <w:numPr>
          <w:ilvl w:val="2"/>
          <w:numId w:val="5"/>
        </w:numPr>
      </w:pPr>
      <w:bookmarkStart w:id="84" w:name="bookmark57"/>
      <w:bookmarkStart w:id="85" w:name="_Toc4589"/>
      <w:bookmarkEnd w:id="84"/>
      <w:r>
        <w:rPr>
          <w:rFonts w:hint="eastAsia"/>
        </w:rPr>
        <w:t>安全</w:t>
      </w:r>
      <w:bookmarkEnd w:id="85"/>
    </w:p>
    <w:p w:rsidR="00606232" w:rsidRDefault="00551C3D" w:rsidP="00D23511">
      <w:pPr>
        <w:adjustRightInd w:val="0"/>
        <w:snapToGrid w:val="0"/>
        <w:spacing w:beforeLines="50" w:line="360" w:lineRule="auto"/>
        <w:ind w:firstLineChars="200" w:firstLine="560"/>
      </w:pPr>
      <w:r>
        <w:rPr>
          <w:rFonts w:hint="eastAsia"/>
        </w:rPr>
        <w:t>任何气象报告和预报，或其他安全或飞行信息，都将真实地提供给参赛者作为参考。气球的充气和起飞将由指定的官员进行管理。然而，任何情况都不会减少本章规定的参赛者的责任。</w:t>
      </w:r>
      <w:bookmarkStart w:id="86" w:name="bookmark227"/>
      <w:bookmarkStart w:id="87" w:name="bookmark58"/>
      <w:bookmarkEnd w:id="86"/>
      <w:bookmarkEnd w:id="87"/>
    </w:p>
    <w:p w:rsidR="00606232" w:rsidRDefault="00551C3D">
      <w:pPr>
        <w:pStyle w:val="3"/>
        <w:numPr>
          <w:ilvl w:val="2"/>
          <w:numId w:val="5"/>
        </w:numPr>
      </w:pPr>
      <w:bookmarkStart w:id="88" w:name="_Toc31867"/>
      <w:r>
        <w:rPr>
          <w:rFonts w:hint="eastAsia"/>
        </w:rPr>
        <w:lastRenderedPageBreak/>
        <w:t>责任</w:t>
      </w:r>
      <w:bookmarkEnd w:id="88"/>
    </w:p>
    <w:p w:rsidR="00606232" w:rsidRDefault="00551C3D" w:rsidP="00D23511">
      <w:pPr>
        <w:adjustRightInd w:val="0"/>
        <w:snapToGrid w:val="0"/>
        <w:spacing w:beforeLines="50" w:line="360" w:lineRule="auto"/>
        <w:ind w:firstLineChars="200" w:firstLine="560"/>
      </w:pPr>
      <w:r>
        <w:rPr>
          <w:rFonts w:hint="eastAsia"/>
        </w:rPr>
        <w:t>在热气球充气、起飞、飞行及着陆整个过程的实施中，参赛者和参会者对他们在气球上的安全操作负有全部的责任。他们必须确保他的器材、助手以及自己的技术水平、经验符合他们判断的条件。参赛者对他的助手在比赛期间的一切行为负责。</w:t>
      </w:r>
    </w:p>
    <w:p w:rsidR="00606232" w:rsidRDefault="00551C3D">
      <w:pPr>
        <w:pStyle w:val="3"/>
        <w:numPr>
          <w:ilvl w:val="2"/>
          <w:numId w:val="5"/>
        </w:numPr>
      </w:pPr>
      <w:bookmarkStart w:id="89" w:name="_Toc5411"/>
      <w:r>
        <w:rPr>
          <w:rFonts w:hint="eastAsia"/>
        </w:rPr>
        <w:t>行为要求</w:t>
      </w:r>
      <w:bookmarkEnd w:id="89"/>
    </w:p>
    <w:p w:rsidR="00606232" w:rsidRDefault="00551C3D" w:rsidP="00D23511">
      <w:pPr>
        <w:adjustRightInd w:val="0"/>
        <w:snapToGrid w:val="0"/>
        <w:spacing w:beforeLines="50" w:line="360" w:lineRule="auto"/>
        <w:ind w:firstLineChars="200" w:firstLine="560"/>
      </w:pPr>
      <w:r>
        <w:rPr>
          <w:rFonts w:hint="eastAsia"/>
        </w:rPr>
        <w:t>参赛者和助手的行为要具有运动员精神，听从竞赛官员的指挥。不当的行为或者侵犯空域的行为将被竞赛主任给予处罚。</w:t>
      </w:r>
    </w:p>
    <w:p w:rsidR="00606232" w:rsidRDefault="00551C3D">
      <w:pPr>
        <w:pStyle w:val="3"/>
        <w:numPr>
          <w:ilvl w:val="2"/>
          <w:numId w:val="5"/>
        </w:numPr>
      </w:pPr>
      <w:bookmarkStart w:id="90" w:name="bookmark60"/>
      <w:bookmarkStart w:id="91" w:name="bookmark59"/>
      <w:bookmarkStart w:id="92" w:name="bookmark56"/>
      <w:bookmarkStart w:id="93" w:name="bookmark55"/>
      <w:bookmarkStart w:id="94" w:name="_Toc25378"/>
      <w:bookmarkEnd w:id="90"/>
      <w:bookmarkEnd w:id="91"/>
      <w:bookmarkEnd w:id="92"/>
      <w:bookmarkEnd w:id="93"/>
      <w:r>
        <w:rPr>
          <w:rFonts w:hint="eastAsia"/>
        </w:rPr>
        <w:t>公平竞赛补充条款</w:t>
      </w:r>
      <w:bookmarkEnd w:id="94"/>
    </w:p>
    <w:p w:rsidR="00606232" w:rsidRDefault="00551C3D" w:rsidP="00D23511">
      <w:pPr>
        <w:adjustRightInd w:val="0"/>
        <w:snapToGrid w:val="0"/>
        <w:spacing w:beforeLines="50" w:line="360" w:lineRule="auto"/>
        <w:ind w:firstLineChars="200" w:firstLine="560"/>
      </w:pPr>
      <w:r>
        <w:rPr>
          <w:rFonts w:hint="eastAsia"/>
        </w:rPr>
        <w:t>根据赛事需要，竞赛主任可在总任务发布会上宣布是否启用本条款。</w:t>
      </w:r>
    </w:p>
    <w:p w:rsidR="00030CA5" w:rsidRDefault="00551C3D" w:rsidP="00D23511">
      <w:pPr>
        <w:adjustRightInd w:val="0"/>
        <w:snapToGrid w:val="0"/>
        <w:spacing w:beforeLines="50" w:line="360" w:lineRule="auto"/>
        <w:ind w:firstLineChars="200" w:firstLine="560"/>
      </w:pPr>
      <w:r>
        <w:rPr>
          <w:rFonts w:hint="eastAsia"/>
        </w:rPr>
        <w:t>为公平竞争、提高水平，本条款要求所有参赛球队在单次飞行的任务发布会结束后到飞行任务完成前，每支球队的私频对讲机只允许与本队助手和地勤车辆沟通。球队之间不允许使用私频通话，除非遇到威胁安全情况，可以告知危险。不允许球队之间指挥其他球的飞行任务和飞行状态，播报气象信息等有关竞赛内容。</w:t>
      </w:r>
    </w:p>
    <w:p w:rsidR="00606232" w:rsidRDefault="00551C3D" w:rsidP="00D23511">
      <w:pPr>
        <w:adjustRightInd w:val="0"/>
        <w:snapToGrid w:val="0"/>
        <w:spacing w:beforeLines="50" w:line="360" w:lineRule="auto"/>
        <w:ind w:firstLineChars="200" w:firstLine="560"/>
      </w:pPr>
      <w:r>
        <w:rPr>
          <w:rFonts w:hint="eastAsia"/>
        </w:rPr>
        <w:t>使用私频不论是发布人员还是接收人员，经举报或者监控设备记录到，裁判员只要查证属实都要扣200任务分。扣分将在特定任务或当次飞行最后一个任务中执行。</w:t>
      </w:r>
    </w:p>
    <w:p w:rsidR="00606232" w:rsidRDefault="00551C3D">
      <w:pPr>
        <w:pStyle w:val="2"/>
        <w:numPr>
          <w:ilvl w:val="1"/>
          <w:numId w:val="5"/>
        </w:numPr>
      </w:pPr>
      <w:bookmarkStart w:id="95" w:name="_Toc3700"/>
      <w:r>
        <w:rPr>
          <w:rFonts w:hint="eastAsia"/>
        </w:rPr>
        <w:t>气球的资质</w:t>
      </w:r>
      <w:bookmarkEnd w:id="95"/>
    </w:p>
    <w:p w:rsidR="00606232" w:rsidRDefault="00551C3D">
      <w:pPr>
        <w:pStyle w:val="3"/>
        <w:numPr>
          <w:ilvl w:val="2"/>
          <w:numId w:val="5"/>
        </w:numPr>
      </w:pPr>
      <w:bookmarkStart w:id="96" w:name="bookmark62"/>
      <w:bookmarkStart w:id="97" w:name="_Toc29951"/>
      <w:bookmarkEnd w:id="96"/>
      <w:r>
        <w:rPr>
          <w:rFonts w:hint="eastAsia"/>
        </w:rPr>
        <w:t>气球的定义</w:t>
      </w:r>
      <w:bookmarkEnd w:id="97"/>
    </w:p>
    <w:p w:rsidR="00606232" w:rsidRDefault="00551C3D" w:rsidP="00D23511">
      <w:pPr>
        <w:adjustRightInd w:val="0"/>
        <w:snapToGrid w:val="0"/>
        <w:spacing w:beforeLines="50" w:line="360" w:lineRule="auto"/>
      </w:pPr>
      <w:r>
        <w:rPr>
          <w:rFonts w:hint="eastAsia"/>
        </w:rPr>
        <w:t>3.3.1.1 浮空器 - 一种轻于空气的航空器</w:t>
      </w:r>
    </w:p>
    <w:p w:rsidR="00606232" w:rsidRDefault="00551C3D" w:rsidP="00D23511">
      <w:pPr>
        <w:adjustRightInd w:val="0"/>
        <w:snapToGrid w:val="0"/>
        <w:spacing w:beforeLines="50" w:line="360" w:lineRule="auto"/>
        <w:ind w:firstLineChars="200" w:firstLine="560"/>
      </w:pPr>
      <w:r>
        <w:rPr>
          <w:rFonts w:hint="eastAsia"/>
        </w:rPr>
        <w:t>自由气球 - 一种能够静止悬浮于空气中，不使用任何动力推动</w:t>
      </w:r>
      <w:r>
        <w:rPr>
          <w:rFonts w:hint="eastAsia"/>
        </w:rPr>
        <w:lastRenderedPageBreak/>
        <w:t>的浮空器。</w:t>
      </w:r>
    </w:p>
    <w:p w:rsidR="00606232" w:rsidRDefault="00551C3D" w:rsidP="00D23511">
      <w:pPr>
        <w:adjustRightInd w:val="0"/>
        <w:snapToGrid w:val="0"/>
        <w:spacing w:beforeLines="50" w:line="360" w:lineRule="auto"/>
      </w:pPr>
      <w:r>
        <w:rPr>
          <w:rFonts w:hint="eastAsia"/>
        </w:rPr>
        <w:t>3.3.1.2 AX级</w:t>
      </w:r>
      <w:r w:rsidR="004D738D">
        <w:rPr>
          <w:rFonts w:hint="eastAsia"/>
        </w:rPr>
        <w:t>-</w:t>
      </w:r>
      <w:r w:rsidR="00DE4077">
        <w:rPr>
          <w:rFonts w:hint="eastAsia"/>
        </w:rPr>
        <w:t>热气球</w:t>
      </w:r>
      <w:r>
        <w:rPr>
          <w:rFonts w:hint="eastAsia"/>
        </w:rPr>
        <w:t xml:space="preserve">（SUB-CLASS AX） </w:t>
      </w:r>
    </w:p>
    <w:p w:rsidR="00606232" w:rsidRDefault="00DE4077" w:rsidP="00D23511">
      <w:pPr>
        <w:adjustRightInd w:val="0"/>
        <w:snapToGrid w:val="0"/>
        <w:spacing w:beforeLines="50" w:line="360" w:lineRule="auto"/>
        <w:ind w:firstLineChars="200" w:firstLine="560"/>
      </w:pPr>
      <w:r>
        <w:rPr>
          <w:rFonts w:hint="eastAsia"/>
        </w:rPr>
        <w:t>热</w:t>
      </w:r>
      <w:r w:rsidR="00551C3D">
        <w:rPr>
          <w:rFonts w:hint="eastAsia"/>
        </w:rPr>
        <w:t>气球只通过加热空气产生浮力。球囊内除空气和燃烧后的正常产物外无其他气体。</w:t>
      </w:r>
    </w:p>
    <w:p w:rsidR="00606232" w:rsidRDefault="00551C3D" w:rsidP="00D23511">
      <w:pPr>
        <w:adjustRightInd w:val="0"/>
        <w:snapToGrid w:val="0"/>
        <w:spacing w:beforeLines="50" w:line="360" w:lineRule="auto"/>
      </w:pPr>
      <w:r>
        <w:rPr>
          <w:rFonts w:hint="eastAsia"/>
        </w:rPr>
        <w:t>3.3.1.3 禁止使用旨在改变气球推进状态的裂幅。</w:t>
      </w:r>
    </w:p>
    <w:p w:rsidR="00606232" w:rsidRDefault="00551C3D" w:rsidP="00D23511">
      <w:pPr>
        <w:adjustRightInd w:val="0"/>
        <w:snapToGrid w:val="0"/>
        <w:spacing w:beforeLines="50" w:line="360" w:lineRule="auto"/>
        <w:ind w:firstLineChars="200" w:firstLine="560"/>
      </w:pPr>
      <w:r>
        <w:rPr>
          <w:rFonts w:hint="eastAsia"/>
        </w:rPr>
        <w:t>自转裂幅只可以在飞行中需要改变吊篮方向的时候操作。禁止长时间或过度使用自转裂幅。违反本规定将被扣除250-500的任务分。</w:t>
      </w:r>
    </w:p>
    <w:p w:rsidR="00606232" w:rsidRDefault="00551C3D">
      <w:pPr>
        <w:pStyle w:val="3"/>
        <w:numPr>
          <w:ilvl w:val="2"/>
          <w:numId w:val="5"/>
        </w:numPr>
      </w:pPr>
      <w:bookmarkStart w:id="98" w:name="bookmark63"/>
      <w:bookmarkStart w:id="99" w:name="_Toc20106"/>
      <w:bookmarkEnd w:id="98"/>
      <w:r>
        <w:rPr>
          <w:rFonts w:hint="eastAsia"/>
        </w:rPr>
        <w:t>燃料</w:t>
      </w:r>
      <w:bookmarkEnd w:id="99"/>
    </w:p>
    <w:p w:rsidR="00606232" w:rsidRDefault="00551C3D" w:rsidP="00D23511">
      <w:pPr>
        <w:adjustRightInd w:val="0"/>
        <w:snapToGrid w:val="0"/>
        <w:spacing w:beforeLines="50" w:line="360" w:lineRule="auto"/>
        <w:ind w:firstLineChars="200" w:firstLine="560"/>
      </w:pPr>
      <w:r>
        <w:rPr>
          <w:rFonts w:hint="eastAsia"/>
        </w:rPr>
        <w:t>每个气球都应当携带足够的燃料以完成飞行，并有适当备份。缺少燃料而不能完成飞行，不能作为抗议的理由。</w:t>
      </w:r>
    </w:p>
    <w:p w:rsidR="00606232" w:rsidRDefault="00551C3D">
      <w:pPr>
        <w:pStyle w:val="3"/>
        <w:numPr>
          <w:ilvl w:val="2"/>
          <w:numId w:val="5"/>
        </w:numPr>
      </w:pPr>
      <w:bookmarkStart w:id="100" w:name="bookmark64"/>
      <w:bookmarkStart w:id="101" w:name="_Toc1626"/>
      <w:bookmarkEnd w:id="100"/>
      <w:r>
        <w:rPr>
          <w:rFonts w:hint="eastAsia"/>
        </w:rPr>
        <w:t>气球的指定</w:t>
      </w:r>
      <w:bookmarkEnd w:id="101"/>
    </w:p>
    <w:p w:rsidR="00606232" w:rsidRDefault="00551C3D" w:rsidP="00D23511">
      <w:pPr>
        <w:adjustRightInd w:val="0"/>
        <w:snapToGrid w:val="0"/>
        <w:spacing w:beforeLines="50" w:line="360" w:lineRule="auto"/>
        <w:ind w:firstLineChars="200" w:firstLine="560"/>
      </w:pPr>
      <w:r>
        <w:rPr>
          <w:rFonts w:hint="eastAsia"/>
        </w:rPr>
        <w:t>每位参赛者应在竞赛飞行过程中指定比赛用球。除非规则中另有规定，否则在第一次任务发布会开始后不再允许更换气球。气球的最大尺寸等级为AX8（3000立方米/105000立方英尺）。对于特殊赛事，例如：高山的气球赛事，可以在竞赛规则第二章中补充指定其他型别。</w:t>
      </w:r>
    </w:p>
    <w:p w:rsidR="00606232" w:rsidRDefault="00551C3D">
      <w:pPr>
        <w:pStyle w:val="3"/>
        <w:numPr>
          <w:ilvl w:val="2"/>
          <w:numId w:val="5"/>
        </w:numPr>
      </w:pPr>
      <w:bookmarkStart w:id="102" w:name="bookmark65"/>
      <w:bookmarkStart w:id="103" w:name="_Toc3525"/>
      <w:bookmarkEnd w:id="102"/>
      <w:r>
        <w:rPr>
          <w:rFonts w:hint="eastAsia"/>
        </w:rPr>
        <w:t>适航</w:t>
      </w:r>
      <w:bookmarkEnd w:id="103"/>
    </w:p>
    <w:p w:rsidR="00606232" w:rsidRDefault="00551C3D" w:rsidP="00D23511">
      <w:pPr>
        <w:adjustRightInd w:val="0"/>
        <w:snapToGrid w:val="0"/>
        <w:spacing w:beforeLines="50" w:line="360" w:lineRule="auto"/>
        <w:ind w:firstLineChars="200" w:firstLine="560"/>
      </w:pPr>
      <w:r>
        <w:rPr>
          <w:rFonts w:hint="eastAsia"/>
        </w:rPr>
        <w:t>在比赛中飞行的气球必须具备有效的国籍登记证和适航证，或以国家有关权威认证部门出具的等效文件替代。组织者有权拒绝他们认为未达到合理的适航标准的器材参加活动。</w:t>
      </w:r>
    </w:p>
    <w:p w:rsidR="00606232" w:rsidRDefault="00551C3D">
      <w:pPr>
        <w:pStyle w:val="3"/>
        <w:numPr>
          <w:ilvl w:val="2"/>
          <w:numId w:val="5"/>
        </w:numPr>
      </w:pPr>
      <w:bookmarkStart w:id="104" w:name="bookmark66"/>
      <w:bookmarkStart w:id="105" w:name="_Toc13920"/>
      <w:bookmarkEnd w:id="104"/>
      <w:r>
        <w:rPr>
          <w:rFonts w:hint="eastAsia"/>
        </w:rPr>
        <w:t>损坏</w:t>
      </w:r>
      <w:bookmarkEnd w:id="105"/>
    </w:p>
    <w:p w:rsidR="00606232" w:rsidRDefault="00551C3D" w:rsidP="00D23511">
      <w:pPr>
        <w:adjustRightInd w:val="0"/>
        <w:snapToGrid w:val="0"/>
        <w:spacing w:beforeLines="50" w:line="360" w:lineRule="auto"/>
      </w:pPr>
      <w:r>
        <w:rPr>
          <w:rFonts w:hint="eastAsia"/>
        </w:rPr>
        <w:t>3.3.5.1 如果气球在比赛中损坏，可以进行维修。损坏的部分可以被更换或修补，但如果要更换整个球囊，需经竞赛主任的同意。</w:t>
      </w:r>
    </w:p>
    <w:p w:rsidR="00606232" w:rsidRDefault="00551C3D" w:rsidP="00D23511">
      <w:pPr>
        <w:adjustRightInd w:val="0"/>
        <w:snapToGrid w:val="0"/>
        <w:spacing w:beforeLines="50" w:line="360" w:lineRule="auto"/>
      </w:pPr>
      <w:r>
        <w:rPr>
          <w:rFonts w:hint="eastAsia"/>
        </w:rPr>
        <w:lastRenderedPageBreak/>
        <w:t>3.3.5.2 任何影响到气球适航性的损坏，必须在气球执行下个飞行前报告竞赛主任，并且只有在批准的修理完成后才能飞行。罚分：最多1000竞赛分。</w:t>
      </w:r>
    </w:p>
    <w:p w:rsidR="00606232" w:rsidRDefault="00551C3D">
      <w:pPr>
        <w:pStyle w:val="3"/>
        <w:numPr>
          <w:ilvl w:val="2"/>
          <w:numId w:val="5"/>
        </w:numPr>
      </w:pPr>
      <w:bookmarkStart w:id="106" w:name="bookmark67"/>
      <w:bookmarkStart w:id="107" w:name="_Toc23979"/>
      <w:bookmarkEnd w:id="106"/>
      <w:r>
        <w:rPr>
          <w:rFonts w:hint="eastAsia"/>
        </w:rPr>
        <w:t>自动飞行</w:t>
      </w:r>
      <w:bookmarkEnd w:id="107"/>
    </w:p>
    <w:p w:rsidR="00606232" w:rsidRDefault="00551C3D" w:rsidP="00D23511">
      <w:pPr>
        <w:adjustRightInd w:val="0"/>
        <w:snapToGrid w:val="0"/>
        <w:spacing w:beforeLines="50" w:line="360" w:lineRule="auto"/>
        <w:ind w:firstLineChars="200" w:firstLine="560"/>
      </w:pPr>
      <w:r>
        <w:rPr>
          <w:rFonts w:hint="eastAsia"/>
        </w:rPr>
        <w:t>禁止使用任何被设计用来自动控制飞行的设备，无论该设备的具体性能如何。</w:t>
      </w:r>
    </w:p>
    <w:p w:rsidR="00606232" w:rsidRDefault="00551C3D">
      <w:pPr>
        <w:pStyle w:val="3"/>
        <w:numPr>
          <w:ilvl w:val="2"/>
          <w:numId w:val="5"/>
        </w:numPr>
      </w:pPr>
      <w:bookmarkStart w:id="108" w:name="bookmark68"/>
      <w:bookmarkStart w:id="109" w:name="_Toc11107"/>
      <w:bookmarkEnd w:id="108"/>
      <w:r>
        <w:rPr>
          <w:rFonts w:hint="eastAsia"/>
        </w:rPr>
        <w:t>高度表</w:t>
      </w:r>
      <w:bookmarkEnd w:id="109"/>
    </w:p>
    <w:p w:rsidR="00606232" w:rsidRDefault="00551C3D" w:rsidP="00D23511">
      <w:pPr>
        <w:adjustRightInd w:val="0"/>
        <w:snapToGrid w:val="0"/>
        <w:spacing w:beforeLines="50" w:line="360" w:lineRule="auto"/>
        <w:ind w:firstLineChars="200" w:firstLine="560"/>
      </w:pPr>
      <w:r>
        <w:rPr>
          <w:rFonts w:hint="eastAsia"/>
        </w:rPr>
        <w:t>每个气球应当带一个灵敏可用的高度表。</w:t>
      </w:r>
    </w:p>
    <w:p w:rsidR="00606232" w:rsidRDefault="00551C3D">
      <w:pPr>
        <w:pStyle w:val="3"/>
        <w:numPr>
          <w:ilvl w:val="2"/>
          <w:numId w:val="5"/>
        </w:numPr>
      </w:pPr>
      <w:bookmarkStart w:id="110" w:name="bookmark69"/>
      <w:bookmarkStart w:id="111" w:name="_Toc17057"/>
      <w:bookmarkEnd w:id="110"/>
      <w:r>
        <w:rPr>
          <w:rFonts w:hint="eastAsia"/>
        </w:rPr>
        <w:t>竞赛号码</w:t>
      </w:r>
      <w:bookmarkEnd w:id="111"/>
    </w:p>
    <w:p w:rsidR="00606232" w:rsidRDefault="00551C3D" w:rsidP="00D23511">
      <w:pPr>
        <w:adjustRightInd w:val="0"/>
        <w:snapToGrid w:val="0"/>
        <w:spacing w:beforeLines="50" w:line="360" w:lineRule="auto"/>
        <w:ind w:firstLineChars="200" w:firstLine="560"/>
      </w:pPr>
      <w:r>
        <w:rPr>
          <w:rFonts w:hint="eastAsia"/>
        </w:rPr>
        <w:t>组委会将提供两块号码布，在任务飞行中应挂在吊篮相对的两侧。所有回收车辆应当清楚地在车辆两侧标明竞赛号码。</w:t>
      </w:r>
    </w:p>
    <w:p w:rsidR="00606232" w:rsidRDefault="00551C3D">
      <w:pPr>
        <w:pStyle w:val="3"/>
        <w:numPr>
          <w:ilvl w:val="2"/>
          <w:numId w:val="5"/>
        </w:numPr>
      </w:pPr>
      <w:bookmarkStart w:id="112" w:name="bookmark70"/>
      <w:bookmarkStart w:id="113" w:name="_Toc23081"/>
      <w:bookmarkEnd w:id="112"/>
      <w:r>
        <w:rPr>
          <w:rFonts w:hint="eastAsia"/>
        </w:rPr>
        <w:t>吊篮</w:t>
      </w:r>
      <w:bookmarkEnd w:id="113"/>
    </w:p>
    <w:p w:rsidR="00606232" w:rsidRDefault="00551C3D" w:rsidP="00D23511">
      <w:pPr>
        <w:adjustRightInd w:val="0"/>
        <w:snapToGrid w:val="0"/>
        <w:spacing w:beforeLines="50" w:line="360" w:lineRule="auto"/>
        <w:ind w:firstLineChars="200" w:firstLine="560"/>
      </w:pPr>
      <w:r>
        <w:rPr>
          <w:rFonts w:hint="eastAsia"/>
        </w:rPr>
        <w:t>“吊篮”包括所有机组或乘客的隔舱，无论它的结构如何。</w:t>
      </w:r>
    </w:p>
    <w:p w:rsidR="00606232" w:rsidRDefault="00551C3D">
      <w:pPr>
        <w:pStyle w:val="3"/>
        <w:numPr>
          <w:ilvl w:val="2"/>
          <w:numId w:val="5"/>
        </w:numPr>
      </w:pPr>
      <w:bookmarkStart w:id="114" w:name="bookmark71"/>
      <w:bookmarkStart w:id="115" w:name="_Toc8315"/>
      <w:bookmarkEnd w:id="114"/>
      <w:r>
        <w:rPr>
          <w:rFonts w:hint="eastAsia"/>
        </w:rPr>
        <w:t>回收</w:t>
      </w:r>
      <w:bookmarkEnd w:id="115"/>
    </w:p>
    <w:p w:rsidR="00606232" w:rsidRDefault="00551C3D" w:rsidP="00D23511">
      <w:pPr>
        <w:adjustRightInd w:val="0"/>
        <w:snapToGrid w:val="0"/>
        <w:spacing w:beforeLines="50" w:line="360" w:lineRule="auto"/>
      </w:pPr>
      <w:r>
        <w:rPr>
          <w:rFonts w:hint="eastAsia"/>
        </w:rPr>
        <w:t>3.3.10.1 地勤不能进入标志袋测量区域内，或靶标100米半径范围内，除非得到官员的许可并且官员在场。地勤不允许在十字路口做永久性的记号（临时标识是允许的，如纸张）。</w:t>
      </w:r>
    </w:p>
    <w:p w:rsidR="00606232" w:rsidRDefault="00551C3D" w:rsidP="00D23511">
      <w:pPr>
        <w:adjustRightInd w:val="0"/>
        <w:snapToGrid w:val="0"/>
        <w:spacing w:beforeLines="50" w:line="360" w:lineRule="auto"/>
      </w:pPr>
      <w:r>
        <w:rPr>
          <w:rFonts w:hint="eastAsia"/>
        </w:rPr>
        <w:t>3.3.10.2 所有用于回收气球的车辆应当有竞赛号码标记。</w:t>
      </w:r>
    </w:p>
    <w:p w:rsidR="00606232" w:rsidRDefault="00551C3D" w:rsidP="00D23511">
      <w:pPr>
        <w:adjustRightInd w:val="0"/>
        <w:snapToGrid w:val="0"/>
        <w:spacing w:beforeLines="50" w:line="360" w:lineRule="auto"/>
      </w:pPr>
      <w:r>
        <w:rPr>
          <w:rFonts w:hint="eastAsia"/>
        </w:rPr>
        <w:t>3.3.10.3 回收车辆不能停在标志袋测量区域内或竞赛主任设置或参赛者选择的目标/靶100米范围内。</w:t>
      </w:r>
    </w:p>
    <w:p w:rsidR="00606232" w:rsidRDefault="00551C3D">
      <w:pPr>
        <w:pStyle w:val="2"/>
        <w:numPr>
          <w:ilvl w:val="1"/>
          <w:numId w:val="5"/>
        </w:numPr>
      </w:pPr>
      <w:bookmarkStart w:id="116" w:name="bookmark230"/>
      <w:bookmarkStart w:id="117" w:name="bookmark72"/>
      <w:bookmarkStart w:id="118" w:name="_Toc30897"/>
      <w:bookmarkEnd w:id="116"/>
      <w:bookmarkEnd w:id="117"/>
      <w:r>
        <w:rPr>
          <w:rFonts w:hint="eastAsia"/>
        </w:rPr>
        <w:lastRenderedPageBreak/>
        <w:t>组委会官员</w:t>
      </w:r>
      <w:bookmarkEnd w:id="118"/>
    </w:p>
    <w:p w:rsidR="00606232" w:rsidRDefault="00551C3D">
      <w:pPr>
        <w:pStyle w:val="3"/>
        <w:numPr>
          <w:ilvl w:val="2"/>
          <w:numId w:val="5"/>
        </w:numPr>
      </w:pPr>
      <w:bookmarkStart w:id="119" w:name="bookmark73"/>
      <w:bookmarkStart w:id="120" w:name="_Toc14522"/>
      <w:bookmarkEnd w:id="119"/>
      <w:r>
        <w:rPr>
          <w:rFonts w:hint="eastAsia"/>
        </w:rPr>
        <w:t>竞赛主任</w:t>
      </w:r>
      <w:bookmarkEnd w:id="120"/>
    </w:p>
    <w:p w:rsidR="00606232" w:rsidRDefault="00551C3D" w:rsidP="00D23511">
      <w:pPr>
        <w:adjustRightInd w:val="0"/>
        <w:snapToGrid w:val="0"/>
        <w:spacing w:beforeLines="50" w:line="360" w:lineRule="auto"/>
      </w:pPr>
      <w:r>
        <w:rPr>
          <w:rFonts w:hint="eastAsia"/>
        </w:rPr>
        <w:t>3.4.1.1 竞赛主任是赛事活动全面运行的总负责人，确保整个赛事的良好管理并顺畅安全地进行。竞赛主任应当有一名赛事副主任和一些技术官员来协助他的工作。</w:t>
      </w:r>
    </w:p>
    <w:p w:rsidR="00606232" w:rsidRDefault="00551C3D" w:rsidP="00D23511">
      <w:pPr>
        <w:adjustRightInd w:val="0"/>
        <w:snapToGrid w:val="0"/>
        <w:spacing w:beforeLines="50" w:line="360" w:lineRule="auto"/>
      </w:pPr>
      <w:r>
        <w:rPr>
          <w:rFonts w:hint="eastAsia"/>
        </w:rPr>
        <w:t>3.4.1.2 竞赛主任参照体育法规和竞赛规则作出操作决策。他有权对参赛者的不正当行为或违反规则的行为进行处罚，或取消其参赛资格。他应参加仲裁会议，在需要的时候提供证据。</w:t>
      </w:r>
    </w:p>
    <w:p w:rsidR="00606232" w:rsidRDefault="00551C3D" w:rsidP="00D23511">
      <w:pPr>
        <w:adjustRightInd w:val="0"/>
        <w:snapToGrid w:val="0"/>
        <w:spacing w:beforeLines="50" w:line="360" w:lineRule="auto"/>
      </w:pPr>
      <w:r>
        <w:rPr>
          <w:rFonts w:hint="eastAsia"/>
        </w:rPr>
        <w:t>3.4.1.3 在本规则中可使用“主任”一词代替“竞赛主任”。</w:t>
      </w:r>
    </w:p>
    <w:p w:rsidR="00606232" w:rsidRDefault="00551C3D">
      <w:pPr>
        <w:pStyle w:val="3"/>
        <w:numPr>
          <w:ilvl w:val="2"/>
          <w:numId w:val="5"/>
        </w:numPr>
      </w:pPr>
      <w:bookmarkStart w:id="121" w:name="bookmark74"/>
      <w:bookmarkStart w:id="122" w:name="_Toc18"/>
      <w:bookmarkEnd w:id="121"/>
      <w:r>
        <w:rPr>
          <w:rFonts w:hint="eastAsia"/>
        </w:rPr>
        <w:t>干事</w:t>
      </w:r>
      <w:bookmarkEnd w:id="122"/>
    </w:p>
    <w:p w:rsidR="00606232" w:rsidRDefault="00551C3D" w:rsidP="00D23511">
      <w:pPr>
        <w:adjustRightInd w:val="0"/>
        <w:snapToGrid w:val="0"/>
        <w:spacing w:beforeLines="50" w:line="360" w:lineRule="auto"/>
      </w:pPr>
      <w:r>
        <w:rPr>
          <w:rFonts w:hint="eastAsia"/>
        </w:rPr>
        <w:t>3.4.2.1 干事包括裁判长、成统组长、保障组长、气象组长、安全组长等工作官员，他们负责监督比赛的实施，报告不公正的事件、违反规程行为以及不利于其他参赛者或公众安全的行为或其他任何损害体育运动的事件。</w:t>
      </w:r>
    </w:p>
    <w:p w:rsidR="00606232" w:rsidRDefault="00551C3D" w:rsidP="00D23511">
      <w:pPr>
        <w:adjustRightInd w:val="0"/>
        <w:snapToGrid w:val="0"/>
        <w:spacing w:beforeLines="50" w:line="360" w:lineRule="auto"/>
        <w:ind w:firstLineChars="200" w:firstLine="560"/>
      </w:pPr>
      <w:r>
        <w:rPr>
          <w:rFonts w:hint="eastAsia"/>
        </w:rPr>
        <w:t>他们负责汇集需由仲裁组考虑的有关问题的信息和事实。他们可以作为参加观察员或见证人的身份参加仲裁会议。</w:t>
      </w:r>
    </w:p>
    <w:p w:rsidR="00606232" w:rsidRDefault="00551C3D" w:rsidP="00D23511">
      <w:pPr>
        <w:adjustRightInd w:val="0"/>
        <w:snapToGrid w:val="0"/>
        <w:spacing w:beforeLines="50" w:line="360" w:lineRule="auto"/>
        <w:ind w:firstLineChars="200" w:firstLine="560"/>
      </w:pPr>
      <w:r>
        <w:rPr>
          <w:rFonts w:hint="eastAsia"/>
        </w:rPr>
        <w:t>他们向竞赛主任提出对规则和规程的解释以及处罚的意见。</w:t>
      </w:r>
    </w:p>
    <w:p w:rsidR="00606232" w:rsidRDefault="00551C3D" w:rsidP="00D23511">
      <w:pPr>
        <w:adjustRightInd w:val="0"/>
        <w:snapToGrid w:val="0"/>
        <w:spacing w:beforeLines="50" w:line="360" w:lineRule="auto"/>
        <w:rPr>
          <w:color w:val="FF0000"/>
        </w:rPr>
      </w:pPr>
      <w:r>
        <w:rPr>
          <w:rFonts w:hint="eastAsia"/>
        </w:rPr>
        <w:t>3.4.2.2 干事不得是组委会的成员。根据FAI运动规则特定章节的规定，他们可以具有相关的执行权利。</w:t>
      </w:r>
    </w:p>
    <w:p w:rsidR="00606232" w:rsidRDefault="00551C3D">
      <w:pPr>
        <w:pStyle w:val="3"/>
        <w:numPr>
          <w:ilvl w:val="2"/>
          <w:numId w:val="5"/>
        </w:numPr>
      </w:pPr>
      <w:bookmarkStart w:id="123" w:name="bookmark75"/>
      <w:bookmarkStart w:id="124" w:name="_Toc12128"/>
      <w:bookmarkEnd w:id="123"/>
      <w:r>
        <w:rPr>
          <w:rFonts w:hint="eastAsia"/>
        </w:rPr>
        <w:t>仲裁组的职责</w:t>
      </w:r>
      <w:bookmarkEnd w:id="124"/>
    </w:p>
    <w:p w:rsidR="00606232" w:rsidRDefault="00551C3D" w:rsidP="00D23511">
      <w:pPr>
        <w:adjustRightInd w:val="0"/>
        <w:snapToGrid w:val="0"/>
        <w:spacing w:beforeLines="50" w:line="360" w:lineRule="auto"/>
      </w:pPr>
      <w:r>
        <w:rPr>
          <w:rFonts w:hint="eastAsia"/>
        </w:rPr>
        <w:t>3.4.3.1 负责仲裁或规则解释的事项，应由中国航协成员或指定专人负责，在赛事中代表中国航协行事。</w:t>
      </w:r>
    </w:p>
    <w:p w:rsidR="00606232" w:rsidRDefault="00551C3D" w:rsidP="00D23511">
      <w:pPr>
        <w:adjustRightInd w:val="0"/>
        <w:snapToGrid w:val="0"/>
        <w:spacing w:beforeLines="50" w:line="360" w:lineRule="auto"/>
      </w:pPr>
      <w:r>
        <w:rPr>
          <w:rFonts w:hint="eastAsia"/>
        </w:rPr>
        <w:lastRenderedPageBreak/>
        <w:t>3.4.3.2 除担任仲裁会议的主席外，仲裁组组长有权要求组织者遵守中国航协的体育规则和已公布的赛事规则。如果组织者没有按要求执行，仲裁组长有权中断活动，直到仲裁组对情况完成审查。如果情况仍然不令人满意，仲裁组有权要求取消活动，并就退还参赛费用提出建议。</w:t>
      </w:r>
    </w:p>
    <w:p w:rsidR="00606232" w:rsidRDefault="00551C3D" w:rsidP="00D23511">
      <w:pPr>
        <w:adjustRightInd w:val="0"/>
        <w:snapToGrid w:val="0"/>
        <w:spacing w:beforeLines="50" w:line="360" w:lineRule="auto"/>
      </w:pPr>
      <w:r>
        <w:rPr>
          <w:rFonts w:hint="eastAsia"/>
        </w:rPr>
        <w:t>3.4.3.3 仲裁组成员必须掌握所有有关的运动规则和活动的规章、规则。竞赛期间至少要有一名仲裁组成员在赛场。</w:t>
      </w:r>
    </w:p>
    <w:p w:rsidR="00606232" w:rsidRDefault="00551C3D">
      <w:pPr>
        <w:pStyle w:val="3"/>
        <w:numPr>
          <w:ilvl w:val="2"/>
          <w:numId w:val="5"/>
        </w:numPr>
      </w:pPr>
      <w:bookmarkStart w:id="125" w:name="bookmark76"/>
      <w:bookmarkStart w:id="126" w:name="_Toc32354"/>
      <w:bookmarkEnd w:id="125"/>
      <w:r>
        <w:rPr>
          <w:rFonts w:hint="eastAsia"/>
        </w:rPr>
        <w:t>安全员</w:t>
      </w:r>
      <w:bookmarkEnd w:id="126"/>
    </w:p>
    <w:p w:rsidR="00606232" w:rsidRDefault="00551C3D" w:rsidP="00D23511">
      <w:pPr>
        <w:adjustRightInd w:val="0"/>
        <w:snapToGrid w:val="0"/>
        <w:spacing w:beforeLines="50" w:line="360" w:lineRule="auto"/>
      </w:pPr>
      <w:r>
        <w:rPr>
          <w:rFonts w:hint="eastAsia"/>
        </w:rPr>
        <w:t>3.4.4.1 安全员应当由中国航协批准。</w:t>
      </w:r>
    </w:p>
    <w:p w:rsidR="00606232" w:rsidRDefault="00551C3D" w:rsidP="00D23511">
      <w:pPr>
        <w:adjustRightInd w:val="0"/>
        <w:snapToGrid w:val="0"/>
        <w:spacing w:beforeLines="50" w:line="360" w:lineRule="auto"/>
      </w:pPr>
      <w:r>
        <w:rPr>
          <w:rFonts w:hint="eastAsia"/>
        </w:rPr>
        <w:t>3.4.4.2 安全员应就任何有关安全的事项向竞赛主任提供建议。安全员的操作程序包含在“安全员手册”中。</w:t>
      </w:r>
    </w:p>
    <w:p w:rsidR="00606232" w:rsidRDefault="00551C3D">
      <w:pPr>
        <w:pStyle w:val="2"/>
        <w:numPr>
          <w:ilvl w:val="1"/>
          <w:numId w:val="5"/>
        </w:numPr>
      </w:pPr>
      <w:bookmarkStart w:id="127" w:name="bookmark77"/>
      <w:bookmarkStart w:id="128" w:name="bookmark231"/>
      <w:bookmarkStart w:id="129" w:name="_Toc29640"/>
      <w:bookmarkEnd w:id="127"/>
      <w:bookmarkEnd w:id="128"/>
      <w:r>
        <w:rPr>
          <w:rFonts w:hint="eastAsia"/>
        </w:rPr>
        <w:t>申诉和抗议</w:t>
      </w:r>
      <w:bookmarkEnd w:id="129"/>
    </w:p>
    <w:p w:rsidR="00606232" w:rsidRDefault="00551C3D">
      <w:pPr>
        <w:pStyle w:val="3"/>
        <w:numPr>
          <w:ilvl w:val="2"/>
          <w:numId w:val="5"/>
        </w:numPr>
      </w:pPr>
      <w:bookmarkStart w:id="130" w:name="bookmark79"/>
      <w:bookmarkStart w:id="131" w:name="_Toc16583"/>
      <w:bookmarkEnd w:id="130"/>
      <w:r>
        <w:rPr>
          <w:rFonts w:hint="eastAsia"/>
        </w:rPr>
        <w:t>申诉</w:t>
      </w:r>
      <w:bookmarkEnd w:id="131"/>
    </w:p>
    <w:p w:rsidR="00606232" w:rsidRDefault="00551C3D" w:rsidP="00D23511">
      <w:pPr>
        <w:adjustRightInd w:val="0"/>
        <w:snapToGrid w:val="0"/>
        <w:spacing w:beforeLines="50" w:line="360" w:lineRule="auto"/>
      </w:pPr>
      <w:r>
        <w:rPr>
          <w:rFonts w:hint="eastAsia"/>
        </w:rPr>
        <w:t>3.5.1.1 协助</w:t>
      </w:r>
    </w:p>
    <w:p w:rsidR="00606232" w:rsidRDefault="00551C3D" w:rsidP="00D23511">
      <w:pPr>
        <w:adjustRightInd w:val="0"/>
        <w:snapToGrid w:val="0"/>
        <w:spacing w:beforeLines="50" w:line="360" w:lineRule="auto"/>
        <w:ind w:firstLineChars="200" w:firstLine="560"/>
      </w:pPr>
      <w:r>
        <w:rPr>
          <w:rFonts w:hint="eastAsia"/>
        </w:rPr>
        <w:t>比赛期间，参赛者对任何事有不满，应首先请有关官员予以协助。他可以要求对其成绩或得分进行核准，或者要求对计算作出解释。</w:t>
      </w:r>
    </w:p>
    <w:p w:rsidR="00606232" w:rsidRDefault="00551C3D" w:rsidP="00D23511">
      <w:pPr>
        <w:adjustRightInd w:val="0"/>
        <w:snapToGrid w:val="0"/>
        <w:spacing w:beforeLines="50" w:line="360" w:lineRule="auto"/>
      </w:pPr>
      <w:r>
        <w:rPr>
          <w:rFonts w:hint="eastAsia"/>
        </w:rPr>
        <w:t>3.5.1.2 申诉</w:t>
      </w:r>
    </w:p>
    <w:p w:rsidR="00606232" w:rsidRDefault="00551C3D" w:rsidP="00D23511">
      <w:pPr>
        <w:adjustRightInd w:val="0"/>
        <w:snapToGrid w:val="0"/>
        <w:spacing w:beforeLines="50" w:line="360" w:lineRule="auto"/>
        <w:ind w:firstLineChars="200" w:firstLine="560"/>
      </w:pPr>
      <w:r>
        <w:rPr>
          <w:rFonts w:hint="eastAsia"/>
        </w:rPr>
        <w:t>申诉的目的是在不需要正式抗议的情况下获得纠正。申诉是指参赛者由于不满而向竞赛主任提出对情况进行调查。申诉应只涉及一件事。如果涉及不同的事件，必须分别提出申诉。</w:t>
      </w:r>
    </w:p>
    <w:p w:rsidR="00606232" w:rsidRDefault="00551C3D" w:rsidP="00D23511">
      <w:pPr>
        <w:adjustRightInd w:val="0"/>
        <w:snapToGrid w:val="0"/>
        <w:spacing w:beforeLines="50" w:line="360" w:lineRule="auto"/>
      </w:pPr>
      <w:r>
        <w:rPr>
          <w:rFonts w:hint="eastAsia"/>
        </w:rPr>
        <w:t>3.5.1.3 申诉形式</w:t>
      </w:r>
    </w:p>
    <w:p w:rsidR="00606232" w:rsidRDefault="00551C3D" w:rsidP="00D23511">
      <w:pPr>
        <w:adjustRightInd w:val="0"/>
        <w:snapToGrid w:val="0"/>
        <w:spacing w:beforeLines="50" w:line="360" w:lineRule="auto"/>
        <w:ind w:firstLineChars="200" w:firstLine="560"/>
      </w:pPr>
      <w:r>
        <w:rPr>
          <w:rFonts w:hint="eastAsia"/>
        </w:rPr>
        <w:t>申诉应以赛会官方语言书面提出。</w:t>
      </w:r>
    </w:p>
    <w:p w:rsidR="00606232" w:rsidRDefault="00551C3D" w:rsidP="00D23511">
      <w:pPr>
        <w:adjustRightInd w:val="0"/>
        <w:snapToGrid w:val="0"/>
        <w:spacing w:beforeLines="50" w:line="360" w:lineRule="auto"/>
        <w:ind w:firstLineChars="200" w:firstLine="560"/>
      </w:pPr>
      <w:r>
        <w:rPr>
          <w:rFonts w:hint="eastAsia"/>
        </w:rPr>
        <w:lastRenderedPageBreak/>
        <w:t>联合申诉必须由所有申诉人签字。</w:t>
      </w:r>
    </w:p>
    <w:p w:rsidR="00606232" w:rsidRDefault="00551C3D" w:rsidP="00D23511">
      <w:pPr>
        <w:adjustRightInd w:val="0"/>
        <w:snapToGrid w:val="0"/>
        <w:spacing w:beforeLines="50" w:line="360" w:lineRule="auto"/>
      </w:pPr>
      <w:r>
        <w:rPr>
          <w:rFonts w:hint="eastAsia"/>
        </w:rPr>
        <w:t>3.5.1.4 申诉流程</w:t>
      </w:r>
    </w:p>
    <w:p w:rsidR="00606232" w:rsidRDefault="00551C3D" w:rsidP="00D23511">
      <w:pPr>
        <w:adjustRightInd w:val="0"/>
        <w:snapToGrid w:val="0"/>
        <w:spacing w:beforeLines="50" w:line="360" w:lineRule="auto"/>
        <w:ind w:firstLineChars="200" w:firstLine="560"/>
      </w:pPr>
      <w:r>
        <w:rPr>
          <w:rFonts w:hint="eastAsia"/>
        </w:rPr>
        <w:t>参赛者应向竞赛主任或其指定官员递交或发送申诉，竞赛主任或其指定官员将确认收到并记录收到时间。</w:t>
      </w:r>
    </w:p>
    <w:p w:rsidR="00606232" w:rsidRDefault="00551C3D" w:rsidP="00D23511">
      <w:pPr>
        <w:adjustRightInd w:val="0"/>
        <w:snapToGrid w:val="0"/>
        <w:spacing w:beforeLines="50" w:line="360" w:lineRule="auto"/>
      </w:pPr>
      <w:r>
        <w:rPr>
          <w:rFonts w:hint="eastAsia"/>
        </w:rPr>
        <w:t>3.5.1.5 申诉时限</w:t>
      </w:r>
    </w:p>
    <w:p w:rsidR="00606232" w:rsidRDefault="00551C3D" w:rsidP="00D23511">
      <w:pPr>
        <w:adjustRightInd w:val="0"/>
        <w:snapToGrid w:val="0"/>
        <w:spacing w:beforeLines="50" w:line="360" w:lineRule="auto"/>
        <w:ind w:firstLineChars="200" w:firstLine="560"/>
      </w:pPr>
      <w:r>
        <w:rPr>
          <w:rFonts w:hint="eastAsia"/>
        </w:rPr>
        <w:t>申诉必须在引发申诉的事件发生后尽快提交，并且必须迅速处理。</w:t>
      </w:r>
    </w:p>
    <w:p w:rsidR="00606232" w:rsidRDefault="00551C3D" w:rsidP="00D23511">
      <w:pPr>
        <w:adjustRightInd w:val="0"/>
        <w:snapToGrid w:val="0"/>
        <w:spacing w:beforeLines="50" w:line="360" w:lineRule="auto"/>
        <w:ind w:firstLineChars="200" w:firstLine="560"/>
      </w:pPr>
      <w:r>
        <w:rPr>
          <w:rFonts w:hint="eastAsia"/>
        </w:rPr>
        <w:t>关于成绩的申诉必须在该任务官方成绩单公布后8小时以内向竞赛主任提出。出于时间限制的目的，竞赛细则中规定的休息时间将被忽略。</w:t>
      </w:r>
    </w:p>
    <w:p w:rsidR="00606232" w:rsidRDefault="00551C3D" w:rsidP="00D23511">
      <w:pPr>
        <w:adjustRightInd w:val="0"/>
        <w:snapToGrid w:val="0"/>
        <w:spacing w:beforeLines="50" w:line="360" w:lineRule="auto"/>
        <w:ind w:firstLineChars="200" w:firstLine="560"/>
      </w:pPr>
      <w:r>
        <w:rPr>
          <w:rFonts w:hint="eastAsia"/>
        </w:rPr>
        <w:t>新一版官方成绩单的更新只延长相应事件的申诉时间。</w:t>
      </w:r>
    </w:p>
    <w:p w:rsidR="00606232" w:rsidRDefault="00551C3D" w:rsidP="00D23511">
      <w:pPr>
        <w:adjustRightInd w:val="0"/>
        <w:snapToGrid w:val="0"/>
        <w:spacing w:beforeLines="50" w:line="360" w:lineRule="auto"/>
      </w:pPr>
      <w:r>
        <w:rPr>
          <w:rFonts w:hint="eastAsia"/>
        </w:rPr>
        <w:t>3.5.1.6 缩短申诉时限</w:t>
      </w:r>
    </w:p>
    <w:p w:rsidR="00606232" w:rsidRDefault="00551C3D" w:rsidP="00D23511">
      <w:pPr>
        <w:adjustRightInd w:val="0"/>
        <w:snapToGrid w:val="0"/>
        <w:spacing w:beforeLines="50" w:line="360" w:lineRule="auto"/>
        <w:ind w:firstLineChars="200" w:firstLine="560"/>
      </w:pPr>
      <w:r>
        <w:rPr>
          <w:rFonts w:hint="eastAsia"/>
        </w:rPr>
        <w:t>赛事最后一个飞行日当天或之后的申诉必须在官方成绩单公布后1小时之内提交给竞赛主任。</w:t>
      </w:r>
    </w:p>
    <w:p w:rsidR="00606232" w:rsidRDefault="00551C3D" w:rsidP="00D23511">
      <w:pPr>
        <w:adjustRightInd w:val="0"/>
        <w:snapToGrid w:val="0"/>
        <w:spacing w:beforeLines="50" w:line="360" w:lineRule="auto"/>
        <w:ind w:firstLineChars="200" w:firstLine="560"/>
      </w:pPr>
      <w:r>
        <w:rPr>
          <w:rFonts w:hint="eastAsia"/>
        </w:rPr>
        <w:t>竞赛主任应该通知在最后一个飞行日所有任务得分的公布时间。</w:t>
      </w:r>
    </w:p>
    <w:p w:rsidR="00606232" w:rsidRDefault="00551C3D" w:rsidP="00D23511">
      <w:pPr>
        <w:adjustRightInd w:val="0"/>
        <w:snapToGrid w:val="0"/>
        <w:spacing w:beforeLines="50" w:line="360" w:lineRule="auto"/>
        <w:ind w:firstLineChars="200" w:firstLine="560"/>
      </w:pPr>
      <w:r>
        <w:rPr>
          <w:rFonts w:hint="eastAsia"/>
        </w:rPr>
        <w:t>最后一个飞行日前一天13:00之后公布的成绩，其时间限制也将减少至赛事最后一个飞行日当天或之后的一个小时。</w:t>
      </w:r>
    </w:p>
    <w:p w:rsidR="00606232" w:rsidRDefault="00551C3D" w:rsidP="00D23511">
      <w:pPr>
        <w:adjustRightInd w:val="0"/>
        <w:snapToGrid w:val="0"/>
        <w:spacing w:beforeLines="50" w:line="360" w:lineRule="auto"/>
      </w:pPr>
      <w:r>
        <w:rPr>
          <w:rFonts w:hint="eastAsia"/>
        </w:rPr>
        <w:t>3.5.1.7 沟通和发布</w:t>
      </w:r>
    </w:p>
    <w:p w:rsidR="00606232" w:rsidRDefault="00551C3D" w:rsidP="00D23511">
      <w:pPr>
        <w:adjustRightInd w:val="0"/>
        <w:snapToGrid w:val="0"/>
        <w:spacing w:beforeLines="50" w:line="360" w:lineRule="auto"/>
        <w:ind w:firstLineChars="200" w:firstLine="560"/>
      </w:pPr>
      <w:r>
        <w:rPr>
          <w:rFonts w:hint="eastAsia"/>
        </w:rPr>
        <w:t>对于申诉的回复应在固定时间张贴在官方公告栏，并由竞赛主任提前宣布。竞赛主任应公布申诉内容及其裁决。</w:t>
      </w:r>
    </w:p>
    <w:p w:rsidR="00606232" w:rsidRDefault="00551C3D" w:rsidP="00D23511">
      <w:pPr>
        <w:adjustRightInd w:val="0"/>
        <w:snapToGrid w:val="0"/>
        <w:spacing w:beforeLines="50" w:line="360" w:lineRule="auto"/>
        <w:ind w:firstLineChars="200" w:firstLine="560"/>
      </w:pPr>
      <w:r>
        <w:rPr>
          <w:rFonts w:hint="eastAsia"/>
        </w:rPr>
        <w:t>当申诉的裁决可能影响到赛事结果时，在申诉已被裁定前，所公布的成绩单不应作为最终版本。</w:t>
      </w:r>
    </w:p>
    <w:p w:rsidR="00606232" w:rsidRDefault="00551C3D">
      <w:pPr>
        <w:pStyle w:val="3"/>
        <w:numPr>
          <w:ilvl w:val="2"/>
          <w:numId w:val="5"/>
        </w:numPr>
      </w:pPr>
      <w:bookmarkStart w:id="132" w:name="bookmark80"/>
      <w:bookmarkStart w:id="133" w:name="_Toc5350"/>
      <w:bookmarkEnd w:id="132"/>
      <w:r>
        <w:rPr>
          <w:rFonts w:hint="eastAsia"/>
        </w:rPr>
        <w:lastRenderedPageBreak/>
        <w:t>抗议</w:t>
      </w:r>
      <w:bookmarkEnd w:id="133"/>
    </w:p>
    <w:p w:rsidR="00606232" w:rsidRDefault="00551C3D" w:rsidP="00D23511">
      <w:pPr>
        <w:adjustRightInd w:val="0"/>
        <w:snapToGrid w:val="0"/>
        <w:spacing w:beforeLines="50" w:line="360" w:lineRule="auto"/>
      </w:pPr>
      <w:r>
        <w:rPr>
          <w:rFonts w:hint="eastAsia"/>
        </w:rPr>
        <w:t>3.5.2.1 抗议</w:t>
      </w:r>
    </w:p>
    <w:p w:rsidR="00606232" w:rsidRDefault="00551C3D" w:rsidP="00D23511">
      <w:pPr>
        <w:adjustRightInd w:val="0"/>
        <w:snapToGrid w:val="0"/>
        <w:spacing w:beforeLines="50" w:line="360" w:lineRule="auto"/>
        <w:ind w:firstLineChars="200" w:firstLine="560"/>
      </w:pPr>
      <w:r>
        <w:rPr>
          <w:rFonts w:hint="eastAsia"/>
        </w:rPr>
        <w:t>在赛事期间，如果对申诉的结果不满意，参赛者有权进行抗议。每次抗议仅适用一个事件。如果涉及不同事件，应分别提出抗议。</w:t>
      </w:r>
    </w:p>
    <w:p w:rsidR="00606232" w:rsidRDefault="00551C3D" w:rsidP="00D23511">
      <w:pPr>
        <w:adjustRightInd w:val="0"/>
        <w:snapToGrid w:val="0"/>
        <w:spacing w:beforeLines="50" w:line="360" w:lineRule="auto"/>
      </w:pPr>
      <w:r>
        <w:rPr>
          <w:rFonts w:hint="eastAsia"/>
        </w:rPr>
        <w:t>3.5.2.2 抗议形式</w:t>
      </w:r>
    </w:p>
    <w:p w:rsidR="00606232" w:rsidRDefault="00551C3D" w:rsidP="00D23511">
      <w:pPr>
        <w:adjustRightInd w:val="0"/>
        <w:snapToGrid w:val="0"/>
        <w:spacing w:beforeLines="50" w:line="360" w:lineRule="auto"/>
        <w:ind w:firstLineChars="200" w:firstLine="560"/>
      </w:pPr>
      <w:r>
        <w:rPr>
          <w:rFonts w:hint="eastAsia"/>
        </w:rPr>
        <w:t>参赛者在收到其申诉的回复后，应在1小时内向竞赛主任声明他抗议的意愿。一次抗议应仅处理单一事件。</w:t>
      </w:r>
    </w:p>
    <w:p w:rsidR="00606232" w:rsidRDefault="00551C3D" w:rsidP="00D23511">
      <w:pPr>
        <w:adjustRightInd w:val="0"/>
        <w:snapToGrid w:val="0"/>
        <w:spacing w:beforeLines="50" w:line="360" w:lineRule="auto"/>
        <w:ind w:firstLineChars="200" w:firstLine="560"/>
      </w:pPr>
      <w:r>
        <w:rPr>
          <w:rFonts w:hint="eastAsia"/>
        </w:rPr>
        <w:t>参赛者应在收到其申诉回复后8小时内，使用赛会官方语言以书面形式提交抗议内容并缴纳抗议费。</w:t>
      </w:r>
    </w:p>
    <w:p w:rsidR="00606232" w:rsidRDefault="00551C3D" w:rsidP="00D23511">
      <w:pPr>
        <w:adjustRightInd w:val="0"/>
        <w:snapToGrid w:val="0"/>
        <w:spacing w:beforeLines="50" w:line="360" w:lineRule="auto"/>
      </w:pPr>
      <w:r>
        <w:rPr>
          <w:rFonts w:hint="eastAsia"/>
        </w:rPr>
        <w:t>3.5.2.3 抗议费</w:t>
      </w:r>
    </w:p>
    <w:p w:rsidR="00606232" w:rsidRDefault="00551C3D" w:rsidP="00D23511">
      <w:pPr>
        <w:adjustRightInd w:val="0"/>
        <w:snapToGrid w:val="0"/>
        <w:spacing w:beforeLines="50" w:line="360" w:lineRule="auto"/>
        <w:ind w:firstLineChars="200" w:firstLine="560"/>
      </w:pPr>
      <w:r>
        <w:rPr>
          <w:rFonts w:hint="eastAsia"/>
        </w:rPr>
        <w:t>一次抗议的抗议费应为</w:t>
      </w:r>
      <w:r w:rsidRPr="00ED2C55">
        <w:rPr>
          <w:rFonts w:hint="eastAsia"/>
          <w:color w:val="FF0000"/>
        </w:rPr>
        <w:t>700元人民币</w:t>
      </w:r>
      <w:r>
        <w:rPr>
          <w:rFonts w:hint="eastAsia"/>
        </w:rPr>
        <w:t>。在联合抗议的情况下，每个抗议者都必须支付抗议费。</w:t>
      </w:r>
    </w:p>
    <w:p w:rsidR="00606232" w:rsidRDefault="00551C3D" w:rsidP="00D23511">
      <w:pPr>
        <w:adjustRightInd w:val="0"/>
        <w:snapToGrid w:val="0"/>
        <w:spacing w:beforeLines="50" w:line="360" w:lineRule="auto"/>
      </w:pPr>
      <w:r>
        <w:rPr>
          <w:rFonts w:hint="eastAsia"/>
        </w:rPr>
        <w:t>3.5.2.4 抗议流程</w:t>
      </w:r>
    </w:p>
    <w:p w:rsidR="00606232" w:rsidRDefault="00551C3D" w:rsidP="00D23511">
      <w:pPr>
        <w:adjustRightInd w:val="0"/>
        <w:snapToGrid w:val="0"/>
        <w:spacing w:beforeLines="50" w:line="360" w:lineRule="auto"/>
        <w:ind w:firstLineChars="200" w:firstLine="560"/>
      </w:pPr>
      <w:r>
        <w:rPr>
          <w:rFonts w:hint="eastAsia"/>
        </w:rPr>
        <w:t>参赛者应先声明抗议意愿，然后将抗议书和抗议费提交或传达给竞赛主任，竞赛主任将确认收到抗议并记录收到时间。</w:t>
      </w:r>
    </w:p>
    <w:p w:rsidR="00606232" w:rsidRDefault="00551C3D" w:rsidP="00D23511">
      <w:pPr>
        <w:adjustRightInd w:val="0"/>
        <w:snapToGrid w:val="0"/>
        <w:spacing w:beforeLines="50" w:line="360" w:lineRule="auto"/>
        <w:ind w:firstLineChars="200" w:firstLine="560"/>
      </w:pPr>
      <w:r>
        <w:rPr>
          <w:rFonts w:hint="eastAsia"/>
        </w:rPr>
        <w:t>竞赛主任收到任意抗议后，必须立即提交给仲裁组组长。</w:t>
      </w:r>
    </w:p>
    <w:p w:rsidR="00606232" w:rsidRDefault="00551C3D" w:rsidP="00D23511">
      <w:pPr>
        <w:adjustRightInd w:val="0"/>
        <w:snapToGrid w:val="0"/>
        <w:spacing w:beforeLines="50" w:line="360" w:lineRule="auto"/>
        <w:ind w:firstLineChars="200" w:firstLine="560"/>
      </w:pPr>
      <w:r>
        <w:rPr>
          <w:rFonts w:hint="eastAsia"/>
        </w:rPr>
        <w:t>仲裁组组长应该在收到抗议后24小时之内安排仲裁组开会审议。</w:t>
      </w:r>
    </w:p>
    <w:p w:rsidR="00606232" w:rsidRDefault="00551C3D" w:rsidP="00D23511">
      <w:pPr>
        <w:adjustRightInd w:val="0"/>
        <w:snapToGrid w:val="0"/>
        <w:spacing w:beforeLines="50" w:line="360" w:lineRule="auto"/>
        <w:ind w:firstLineChars="200" w:firstLine="560"/>
      </w:pPr>
      <w:r>
        <w:rPr>
          <w:rFonts w:hint="eastAsia"/>
        </w:rPr>
        <w:t>仲裁组应该就该抗议的事件听取所有相关方的意见，并使用相关规章和赛事规则进行裁决。</w:t>
      </w:r>
    </w:p>
    <w:p w:rsidR="00606232" w:rsidRDefault="00551C3D" w:rsidP="00D23511">
      <w:pPr>
        <w:adjustRightInd w:val="0"/>
        <w:snapToGrid w:val="0"/>
        <w:spacing w:beforeLines="50" w:line="360" w:lineRule="auto"/>
        <w:ind w:firstLineChars="200" w:firstLine="560"/>
      </w:pPr>
      <w:r>
        <w:rPr>
          <w:rFonts w:hint="eastAsia"/>
        </w:rPr>
        <w:t>仲裁组组长应立即将裁决结果和所有相关考虑的总结以书面形式报告给竞赛主任，竞赛主任应公开仲裁组组长的报告。</w:t>
      </w:r>
    </w:p>
    <w:p w:rsidR="00606232" w:rsidRDefault="00551C3D" w:rsidP="00D23511">
      <w:pPr>
        <w:adjustRightInd w:val="0"/>
        <w:snapToGrid w:val="0"/>
        <w:spacing w:beforeLines="50" w:line="360" w:lineRule="auto"/>
      </w:pPr>
      <w:r>
        <w:rPr>
          <w:rFonts w:hint="eastAsia"/>
        </w:rPr>
        <w:lastRenderedPageBreak/>
        <w:t>3.5.2.5 抗议时限</w:t>
      </w:r>
    </w:p>
    <w:p w:rsidR="00606232" w:rsidRDefault="00551C3D" w:rsidP="00D23511">
      <w:pPr>
        <w:adjustRightInd w:val="0"/>
        <w:snapToGrid w:val="0"/>
        <w:spacing w:beforeLines="50" w:line="360" w:lineRule="auto"/>
        <w:ind w:firstLineChars="200" w:firstLine="560"/>
      </w:pPr>
      <w:r>
        <w:rPr>
          <w:rFonts w:hint="eastAsia"/>
        </w:rPr>
        <w:t>抗议意愿声明和抗议书必须在规定的时限内提交。出于时间限制的目的，竞赛细则中规定的休息时间将被忽略。</w:t>
      </w:r>
    </w:p>
    <w:p w:rsidR="00606232" w:rsidRDefault="00551C3D" w:rsidP="00D23511">
      <w:pPr>
        <w:adjustRightInd w:val="0"/>
        <w:snapToGrid w:val="0"/>
        <w:spacing w:beforeLines="50" w:line="360" w:lineRule="auto"/>
      </w:pPr>
      <w:r>
        <w:rPr>
          <w:rFonts w:hint="eastAsia"/>
        </w:rPr>
        <w:t>3.5.2.6 缩短抗议时限</w:t>
      </w:r>
    </w:p>
    <w:p w:rsidR="00606232" w:rsidRDefault="00551C3D" w:rsidP="00D23511">
      <w:pPr>
        <w:adjustRightInd w:val="0"/>
        <w:snapToGrid w:val="0"/>
        <w:spacing w:beforeLines="50" w:line="360" w:lineRule="auto"/>
        <w:ind w:firstLineChars="200" w:firstLine="560"/>
      </w:pPr>
      <w:r>
        <w:rPr>
          <w:rFonts w:hint="eastAsia"/>
        </w:rPr>
        <w:t>赛事最后一个飞行日当天或之后的抗议必须在申诉回复后1小时之内提交给竞赛主任。竞赛主任应该通知最后一个飞行日所有任务得分的公布时间。</w:t>
      </w:r>
    </w:p>
    <w:p w:rsidR="00606232" w:rsidRDefault="00551C3D" w:rsidP="00D23511">
      <w:pPr>
        <w:adjustRightInd w:val="0"/>
        <w:snapToGrid w:val="0"/>
        <w:spacing w:beforeLines="50" w:line="360" w:lineRule="auto"/>
        <w:ind w:firstLineChars="200" w:firstLine="560"/>
      </w:pPr>
      <w:r>
        <w:rPr>
          <w:rFonts w:hint="eastAsia"/>
        </w:rPr>
        <w:t>最后一个飞行日前一天13:00之后公布的成绩，其时间限制也将减少至赛事最后一个飞行日当天或之后的一个小时。</w:t>
      </w:r>
    </w:p>
    <w:p w:rsidR="00606232" w:rsidRDefault="00551C3D" w:rsidP="00D23511">
      <w:pPr>
        <w:adjustRightInd w:val="0"/>
        <w:snapToGrid w:val="0"/>
        <w:spacing w:beforeLines="50" w:line="360" w:lineRule="auto"/>
      </w:pPr>
      <w:r>
        <w:rPr>
          <w:rFonts w:hint="eastAsia"/>
        </w:rPr>
        <w:t>3.5.2.7 发布</w:t>
      </w:r>
    </w:p>
    <w:p w:rsidR="00606232" w:rsidRDefault="00551C3D" w:rsidP="00D23511">
      <w:pPr>
        <w:adjustRightInd w:val="0"/>
        <w:snapToGrid w:val="0"/>
        <w:spacing w:beforeLines="50" w:line="360" w:lineRule="auto"/>
        <w:ind w:firstLineChars="200" w:firstLine="560"/>
      </w:pPr>
      <w:r>
        <w:rPr>
          <w:rFonts w:hint="eastAsia"/>
        </w:rPr>
        <w:t>所有抗议书文本和仲裁组的裁决都应该被张贴在官方公告栏。</w:t>
      </w:r>
    </w:p>
    <w:p w:rsidR="00606232" w:rsidRDefault="00551C3D" w:rsidP="00D23511">
      <w:pPr>
        <w:adjustRightInd w:val="0"/>
        <w:snapToGrid w:val="0"/>
        <w:spacing w:beforeLines="50" w:line="360" w:lineRule="auto"/>
      </w:pPr>
      <w:r>
        <w:rPr>
          <w:rFonts w:hint="eastAsia"/>
        </w:rPr>
        <w:t>3.5.2.8 听证权</w:t>
      </w:r>
    </w:p>
    <w:p w:rsidR="00606232" w:rsidRDefault="00551C3D" w:rsidP="00D23511">
      <w:pPr>
        <w:adjustRightInd w:val="0"/>
        <w:snapToGrid w:val="0"/>
        <w:spacing w:beforeLines="50" w:line="360" w:lineRule="auto"/>
        <w:ind w:firstLineChars="200" w:firstLine="560"/>
      </w:pPr>
      <w:r>
        <w:rPr>
          <w:rFonts w:hint="eastAsia"/>
        </w:rPr>
        <w:t>发起抗议的参赛者拥有在他的抗议仲裁会上做口头陈述的权利。他可以在仲裁会议上请求翻译和顾问的协助。</w:t>
      </w:r>
    </w:p>
    <w:p w:rsidR="00606232" w:rsidRDefault="00551C3D" w:rsidP="00D23511">
      <w:pPr>
        <w:adjustRightInd w:val="0"/>
        <w:snapToGrid w:val="0"/>
        <w:spacing w:beforeLines="50" w:line="360" w:lineRule="auto"/>
      </w:pPr>
      <w:r>
        <w:rPr>
          <w:rFonts w:hint="eastAsia"/>
        </w:rPr>
        <w:t>3.5.2.9 违规证明</w:t>
      </w:r>
    </w:p>
    <w:p w:rsidR="00606232" w:rsidRDefault="00551C3D" w:rsidP="00D23511">
      <w:pPr>
        <w:adjustRightInd w:val="0"/>
        <w:snapToGrid w:val="0"/>
        <w:spacing w:beforeLines="50" w:line="360" w:lineRule="auto"/>
        <w:ind w:firstLineChars="200" w:firstLine="560"/>
      </w:pPr>
      <w:r>
        <w:rPr>
          <w:rFonts w:hint="eastAsia"/>
        </w:rPr>
        <w:t>参赛者涉嫌违规的证据的出示和证明始终完全由赛事官员负责。在涉嫌违规的情况下，规则不应为了帮助参赛者证明其遵守规则或清白而被编写。</w:t>
      </w:r>
    </w:p>
    <w:p w:rsidR="00606232" w:rsidRDefault="00551C3D">
      <w:pPr>
        <w:pStyle w:val="3"/>
        <w:numPr>
          <w:ilvl w:val="2"/>
          <w:numId w:val="5"/>
        </w:numPr>
      </w:pPr>
      <w:bookmarkStart w:id="134" w:name="bookmark81"/>
      <w:bookmarkStart w:id="135" w:name="_Toc24353"/>
      <w:bookmarkEnd w:id="134"/>
      <w:r>
        <w:rPr>
          <w:rFonts w:hint="eastAsia"/>
        </w:rPr>
        <w:t>关于申诉和抗议的进一步规则</w:t>
      </w:r>
      <w:bookmarkEnd w:id="135"/>
    </w:p>
    <w:p w:rsidR="00606232" w:rsidRDefault="00551C3D" w:rsidP="00D23511">
      <w:pPr>
        <w:adjustRightInd w:val="0"/>
        <w:snapToGrid w:val="0"/>
        <w:spacing w:beforeLines="50" w:line="360" w:lineRule="auto"/>
      </w:pPr>
      <w:r>
        <w:rPr>
          <w:rFonts w:hint="eastAsia"/>
        </w:rPr>
        <w:t>3.5.3.1 抗议费的退还</w:t>
      </w:r>
    </w:p>
    <w:p w:rsidR="00606232" w:rsidRDefault="00551C3D" w:rsidP="00D23511">
      <w:pPr>
        <w:adjustRightInd w:val="0"/>
        <w:snapToGrid w:val="0"/>
        <w:spacing w:beforeLines="50" w:line="360" w:lineRule="auto"/>
        <w:ind w:firstLineChars="200" w:firstLine="560"/>
      </w:pPr>
      <w:r>
        <w:rPr>
          <w:rFonts w:hint="eastAsia"/>
        </w:rPr>
        <w:t>抗议费只有在抗议获胜或在抗议流程开始前撤回的情况下方可退还。</w:t>
      </w:r>
    </w:p>
    <w:p w:rsidR="00606232" w:rsidRDefault="00551C3D" w:rsidP="00D23511">
      <w:pPr>
        <w:adjustRightInd w:val="0"/>
        <w:snapToGrid w:val="0"/>
        <w:spacing w:beforeLines="50" w:line="360" w:lineRule="auto"/>
      </w:pPr>
      <w:r>
        <w:rPr>
          <w:rFonts w:hint="eastAsia"/>
        </w:rPr>
        <w:lastRenderedPageBreak/>
        <w:t>3.5.3.2 仲裁组批准的成绩和颁奖</w:t>
      </w:r>
    </w:p>
    <w:p w:rsidR="00606232" w:rsidRDefault="00551C3D" w:rsidP="00D23511">
      <w:pPr>
        <w:adjustRightInd w:val="0"/>
        <w:snapToGrid w:val="0"/>
        <w:spacing w:beforeLines="50" w:line="360" w:lineRule="auto"/>
        <w:ind w:firstLineChars="200" w:firstLine="560"/>
      </w:pPr>
      <w:r>
        <w:rPr>
          <w:rFonts w:hint="eastAsia"/>
        </w:rPr>
        <w:t>仲裁组的最后一项工作是核实和批准赛事的比赛结果，并宣布赛事有效，前提是赛事是按照规则和仲裁组的裁决执行的。</w:t>
      </w:r>
    </w:p>
    <w:p w:rsidR="00606232" w:rsidRDefault="00551C3D" w:rsidP="00D23511">
      <w:pPr>
        <w:adjustRightInd w:val="0"/>
        <w:snapToGrid w:val="0"/>
        <w:spacing w:beforeLines="50" w:line="360" w:lineRule="auto"/>
        <w:ind w:firstLineChars="200" w:firstLine="560"/>
      </w:pPr>
      <w:r>
        <w:rPr>
          <w:rFonts w:hint="eastAsia"/>
        </w:rPr>
        <w:t>只有在仲裁组处理完所有抗议并完成其职能后，该赛事的成绩才是最终的。最终成绩必须在颁奖前公布。</w:t>
      </w:r>
    </w:p>
    <w:p w:rsidR="00606232" w:rsidRDefault="00551C3D" w:rsidP="00D23511">
      <w:pPr>
        <w:adjustRightInd w:val="0"/>
        <w:snapToGrid w:val="0"/>
        <w:spacing w:beforeLines="50" w:line="360" w:lineRule="auto"/>
        <w:ind w:firstLineChars="200" w:firstLine="560"/>
      </w:pPr>
      <w:r>
        <w:rPr>
          <w:rFonts w:hint="eastAsia"/>
        </w:rPr>
        <w:t>仲裁组应在最终总成绩单公布前对其进行核实并签字。</w:t>
      </w:r>
    </w:p>
    <w:p w:rsidR="00606232" w:rsidRDefault="00551C3D" w:rsidP="00D23511">
      <w:pPr>
        <w:adjustRightInd w:val="0"/>
        <w:snapToGrid w:val="0"/>
        <w:spacing w:beforeLines="50" w:line="360" w:lineRule="auto"/>
      </w:pPr>
      <w:r>
        <w:rPr>
          <w:rFonts w:hint="eastAsia"/>
        </w:rPr>
        <w:t>3.5.3.3 官方公告栏</w:t>
      </w:r>
    </w:p>
    <w:p w:rsidR="00606232" w:rsidRDefault="00551C3D" w:rsidP="00D23511">
      <w:pPr>
        <w:adjustRightInd w:val="0"/>
        <w:snapToGrid w:val="0"/>
        <w:spacing w:beforeLines="50" w:line="360" w:lineRule="auto"/>
        <w:ind w:firstLineChars="200" w:firstLine="560"/>
      </w:pPr>
      <w:r>
        <w:rPr>
          <w:rFonts w:hint="eastAsia"/>
        </w:rPr>
        <w:t>官方公告栏（ONB）是公布所有结果、成绩、对申诉和抗议的回复以及与活动直接相关的其他官方通信的地方。它应该标明为“官方公告栏”。</w:t>
      </w:r>
    </w:p>
    <w:p w:rsidR="00606232" w:rsidRDefault="00551C3D" w:rsidP="00D23511">
      <w:pPr>
        <w:adjustRightInd w:val="0"/>
        <w:snapToGrid w:val="0"/>
        <w:spacing w:beforeLines="50" w:line="360" w:lineRule="auto"/>
        <w:ind w:firstLineChars="200" w:firstLine="560"/>
      </w:pPr>
      <w:r>
        <w:rPr>
          <w:rFonts w:hint="eastAsia"/>
        </w:rPr>
        <w:t>所有张贴的信息应该标记日期和时间。</w:t>
      </w:r>
    </w:p>
    <w:p w:rsidR="00606232" w:rsidRDefault="00551C3D" w:rsidP="00D23511">
      <w:pPr>
        <w:adjustRightInd w:val="0"/>
        <w:snapToGrid w:val="0"/>
        <w:spacing w:beforeLines="50" w:line="360" w:lineRule="auto"/>
        <w:ind w:firstLineChars="200" w:firstLine="560"/>
      </w:pPr>
      <w:r>
        <w:rPr>
          <w:rFonts w:hint="eastAsia"/>
        </w:rPr>
        <w:t>官方公告栏可以是线上的，也可以是纸质版本。</w:t>
      </w:r>
    </w:p>
    <w:p w:rsidR="00606232" w:rsidRDefault="00551C3D" w:rsidP="00D23511">
      <w:pPr>
        <w:adjustRightInd w:val="0"/>
        <w:snapToGrid w:val="0"/>
        <w:spacing w:beforeLines="50" w:line="360" w:lineRule="auto"/>
        <w:ind w:firstLineChars="200" w:firstLine="560"/>
      </w:pPr>
      <w:r>
        <w:rPr>
          <w:rFonts w:hint="eastAsia"/>
        </w:rPr>
        <w:t>所有张贴在纸质官方公告栏上的信息将被额外签署。</w:t>
      </w:r>
    </w:p>
    <w:p w:rsidR="00606232" w:rsidRDefault="00551C3D" w:rsidP="00D23511">
      <w:pPr>
        <w:adjustRightInd w:val="0"/>
        <w:snapToGrid w:val="0"/>
        <w:spacing w:beforeLines="50" w:line="360" w:lineRule="auto"/>
        <w:ind w:firstLineChars="200" w:firstLine="560"/>
      </w:pPr>
      <w:r>
        <w:rPr>
          <w:rFonts w:hint="eastAsia"/>
        </w:rPr>
        <w:t>为防止线上官方公告栏不可用，将由后备的纸质公告栏代替，并告知参赛者。如果线上官方公告栏与纸质官方公告栏出现不一致时，以纸质公告栏为准。</w:t>
      </w:r>
    </w:p>
    <w:p w:rsidR="00606232" w:rsidRDefault="00551C3D">
      <w:pPr>
        <w:pStyle w:val="2"/>
        <w:numPr>
          <w:ilvl w:val="1"/>
          <w:numId w:val="5"/>
        </w:numPr>
      </w:pPr>
      <w:bookmarkStart w:id="136" w:name="bookmark234"/>
      <w:bookmarkStart w:id="137" w:name="bookmark82"/>
      <w:bookmarkStart w:id="138" w:name="_Toc1241"/>
      <w:bookmarkEnd w:id="136"/>
      <w:bookmarkEnd w:id="137"/>
      <w:r>
        <w:rPr>
          <w:rFonts w:hint="eastAsia"/>
        </w:rPr>
        <w:t>记录仪（LOGGERS）</w:t>
      </w:r>
      <w:bookmarkEnd w:id="138"/>
    </w:p>
    <w:p w:rsidR="00606232" w:rsidRDefault="00551C3D">
      <w:pPr>
        <w:pStyle w:val="3"/>
        <w:numPr>
          <w:ilvl w:val="2"/>
          <w:numId w:val="5"/>
        </w:numPr>
      </w:pPr>
      <w:bookmarkStart w:id="139" w:name="bookmark83"/>
      <w:bookmarkStart w:id="140" w:name="_Toc15851"/>
      <w:bookmarkEnd w:id="139"/>
      <w:r>
        <w:rPr>
          <w:rFonts w:hint="eastAsia"/>
        </w:rPr>
        <w:t>GPS记录仪</w:t>
      </w:r>
      <w:bookmarkEnd w:id="140"/>
    </w:p>
    <w:p w:rsidR="00606232" w:rsidRDefault="00551C3D" w:rsidP="00D23511">
      <w:pPr>
        <w:adjustRightInd w:val="0"/>
        <w:snapToGrid w:val="0"/>
        <w:spacing w:beforeLines="50" w:line="360" w:lineRule="auto"/>
        <w:ind w:firstLineChars="200" w:firstLine="560"/>
      </w:pPr>
      <w:r>
        <w:rPr>
          <w:rFonts w:hint="eastAsia"/>
        </w:rPr>
        <w:t>GPS记录仪是用来记录气球航迹和高度的设备。记录仪所记录的航点能够指明位置（经度/纬度）、高度（气压高度或GPS高度）和时间。参赛者是否能够进行输入，取决于记录仪的型号。GPS记录仪可作为竞赛的裁判工具，监督对规则的遵守情况、设置任务、获得得</w:t>
      </w:r>
      <w:r>
        <w:rPr>
          <w:rFonts w:hint="eastAsia"/>
        </w:rPr>
        <w:lastRenderedPageBreak/>
        <w:t>分或成绩。参赛者应遵守操作说明。</w:t>
      </w:r>
    </w:p>
    <w:p w:rsidR="00606232" w:rsidRDefault="00551C3D">
      <w:pPr>
        <w:pStyle w:val="3"/>
        <w:numPr>
          <w:ilvl w:val="2"/>
          <w:numId w:val="5"/>
        </w:numPr>
      </w:pPr>
      <w:bookmarkStart w:id="141" w:name="bookmark84"/>
      <w:bookmarkStart w:id="142" w:name="_Toc11700"/>
      <w:bookmarkEnd w:id="141"/>
      <w:r>
        <w:rPr>
          <w:rFonts w:hint="eastAsia"/>
        </w:rPr>
        <w:t>操作</w:t>
      </w:r>
      <w:bookmarkEnd w:id="142"/>
    </w:p>
    <w:p w:rsidR="00606232" w:rsidRDefault="00551C3D" w:rsidP="00D23511">
      <w:pPr>
        <w:adjustRightInd w:val="0"/>
        <w:snapToGrid w:val="0"/>
        <w:spacing w:beforeLines="50" w:line="360" w:lineRule="auto"/>
        <w:ind w:firstLineChars="200" w:firstLine="560"/>
      </w:pPr>
      <w:r>
        <w:rPr>
          <w:rFonts w:hint="eastAsia"/>
        </w:rPr>
        <w:t>关于记录仪操作的规则已在第二章2.18中说明。</w:t>
      </w:r>
    </w:p>
    <w:p w:rsidR="00606232" w:rsidRDefault="00551C3D">
      <w:pPr>
        <w:pStyle w:val="3"/>
        <w:numPr>
          <w:ilvl w:val="2"/>
          <w:numId w:val="5"/>
        </w:numPr>
      </w:pPr>
      <w:bookmarkStart w:id="143" w:name="bookmark85"/>
      <w:bookmarkStart w:id="144" w:name="_Toc74"/>
      <w:bookmarkEnd w:id="143"/>
      <w:r>
        <w:rPr>
          <w:rFonts w:hint="eastAsia"/>
        </w:rPr>
        <w:t>飞行报告单（FRF）</w:t>
      </w:r>
      <w:bookmarkEnd w:id="144"/>
    </w:p>
    <w:p w:rsidR="00606232" w:rsidRDefault="00551C3D" w:rsidP="00D23511">
      <w:pPr>
        <w:adjustRightInd w:val="0"/>
        <w:snapToGrid w:val="0"/>
        <w:spacing w:beforeLines="50" w:line="360" w:lineRule="auto"/>
      </w:pPr>
      <w:r>
        <w:rPr>
          <w:rFonts w:hint="eastAsia"/>
        </w:rPr>
        <w:t>3.6.3.1 飞行报告单（FRF）的内容有：起飞及着陆的时间和地点、任务时间和估算的任务成绩、与地主有关的事件和其它有关数据。飞行报告单应由参赛者完成填写。</w:t>
      </w:r>
    </w:p>
    <w:p w:rsidR="00606232" w:rsidRDefault="00551C3D" w:rsidP="00D23511">
      <w:pPr>
        <w:adjustRightInd w:val="0"/>
        <w:snapToGrid w:val="0"/>
        <w:spacing w:beforeLines="50" w:line="360" w:lineRule="auto"/>
      </w:pPr>
      <w:r>
        <w:rPr>
          <w:rFonts w:hint="eastAsia"/>
        </w:rPr>
        <w:t>3.6.3.2 参赛者应在飞行结束2小时内提交合格的飞行报告单，因任何不当原因延迟提交飞行报告单，以及飞行报告单不合格，可能会被处罚最高100任务分。</w:t>
      </w:r>
    </w:p>
    <w:p w:rsidR="00606232" w:rsidRDefault="00551C3D">
      <w:pPr>
        <w:pStyle w:val="3"/>
        <w:numPr>
          <w:ilvl w:val="2"/>
          <w:numId w:val="5"/>
        </w:numPr>
      </w:pPr>
      <w:bookmarkStart w:id="145" w:name="bookmark86"/>
      <w:bookmarkStart w:id="146" w:name="_Toc2536"/>
      <w:bookmarkEnd w:id="145"/>
      <w:r>
        <w:rPr>
          <w:rFonts w:hint="eastAsia"/>
        </w:rPr>
        <w:t>GPS记录仪失效</w:t>
      </w:r>
      <w:bookmarkEnd w:id="146"/>
    </w:p>
    <w:p w:rsidR="00606232" w:rsidRDefault="00551C3D" w:rsidP="00D23511">
      <w:pPr>
        <w:adjustRightInd w:val="0"/>
        <w:snapToGrid w:val="0"/>
        <w:spacing w:beforeLines="50" w:line="360" w:lineRule="auto"/>
      </w:pPr>
      <w:r>
        <w:rPr>
          <w:rFonts w:hint="eastAsia"/>
        </w:rPr>
        <w:t>3.6.4.1 报告的故障只有在飞行后能够重现时才被视为故障。当发生故障时，官员可能会要求参赛者提供他自己的GPS设备来替换丢失的轨迹信息。</w:t>
      </w:r>
    </w:p>
    <w:p w:rsidR="00606232" w:rsidRDefault="00551C3D" w:rsidP="00D23511">
      <w:pPr>
        <w:adjustRightInd w:val="0"/>
        <w:snapToGrid w:val="0"/>
        <w:spacing w:beforeLines="50" w:line="360" w:lineRule="auto"/>
      </w:pPr>
      <w:r>
        <w:rPr>
          <w:rFonts w:hint="eastAsia"/>
        </w:rPr>
        <w:t>3.6.4.2 如果官方记录仪和参赛者的GPS设备都没有提供必要的信息来确定成绩，参赛者将不会收到基于轨迹点的计算的成绩。所以参赛者应配备自己的GPS设备，并将其按照官方记录仪的标准设置（如时间间隔等），以便能提供可用于计算成绩的轨迹信息（位置、高度和时间）。</w:t>
      </w:r>
    </w:p>
    <w:p w:rsidR="00606232" w:rsidRDefault="00551C3D" w:rsidP="00D23511">
      <w:pPr>
        <w:adjustRightInd w:val="0"/>
        <w:snapToGrid w:val="0"/>
        <w:spacing w:beforeLines="50" w:line="360" w:lineRule="auto"/>
      </w:pPr>
      <w:r>
        <w:rPr>
          <w:rFonts w:hint="eastAsia"/>
        </w:rPr>
        <w:t>3.6.4.3 由参赛者自备的GPS记录的数据，只有在飞行前该设备经竞赛主任同意的情况下或符合第二章的特定规则方被认可，否则该参赛者只能按照官方追踪器记录的最近的电子标志点、最近的标志袋标志点或着陆位置，选取最好的记录成绩。不能按照航点计算成绩。</w:t>
      </w:r>
    </w:p>
    <w:p w:rsidR="00606232" w:rsidRDefault="00551C3D">
      <w:pPr>
        <w:pStyle w:val="2"/>
        <w:numPr>
          <w:ilvl w:val="1"/>
          <w:numId w:val="5"/>
        </w:numPr>
      </w:pPr>
      <w:bookmarkStart w:id="147" w:name="bookmark235"/>
      <w:bookmarkStart w:id="148" w:name="bookmark87"/>
      <w:bookmarkStart w:id="149" w:name="_Toc29533"/>
      <w:bookmarkEnd w:id="147"/>
      <w:bookmarkEnd w:id="148"/>
      <w:r>
        <w:rPr>
          <w:rFonts w:hint="eastAsia"/>
        </w:rPr>
        <w:lastRenderedPageBreak/>
        <w:t>地图</w:t>
      </w:r>
      <w:bookmarkEnd w:id="149"/>
    </w:p>
    <w:p w:rsidR="00606232" w:rsidRDefault="00551C3D">
      <w:pPr>
        <w:pStyle w:val="3"/>
        <w:numPr>
          <w:ilvl w:val="2"/>
          <w:numId w:val="5"/>
        </w:numPr>
      </w:pPr>
      <w:bookmarkStart w:id="150" w:name="bookmark88"/>
      <w:bookmarkStart w:id="151" w:name="_Toc17598"/>
      <w:bookmarkEnd w:id="150"/>
      <w:r>
        <w:rPr>
          <w:rFonts w:hint="eastAsia"/>
        </w:rPr>
        <w:t>竞赛区域</w:t>
      </w:r>
      <w:bookmarkEnd w:id="151"/>
    </w:p>
    <w:p w:rsidR="00606232" w:rsidRDefault="00551C3D" w:rsidP="00D23511">
      <w:pPr>
        <w:adjustRightInd w:val="0"/>
        <w:snapToGrid w:val="0"/>
        <w:spacing w:beforeLines="50" w:line="360" w:lineRule="auto"/>
        <w:ind w:firstLineChars="200" w:firstLine="560"/>
      </w:pPr>
      <w:r>
        <w:rPr>
          <w:rFonts w:hint="eastAsia"/>
        </w:rPr>
        <w:t>根据官方竞赛地图确定的一个区域，在比赛开始前公布。此区域外不设置任务，成绩不予测量。</w:t>
      </w:r>
    </w:p>
    <w:p w:rsidR="00606232" w:rsidRDefault="00551C3D">
      <w:pPr>
        <w:pStyle w:val="3"/>
        <w:numPr>
          <w:ilvl w:val="2"/>
          <w:numId w:val="5"/>
        </w:numPr>
      </w:pPr>
      <w:bookmarkStart w:id="152" w:name="bookmark89"/>
      <w:bookmarkStart w:id="153" w:name="_Toc1358"/>
      <w:bookmarkEnd w:id="152"/>
      <w:r>
        <w:rPr>
          <w:rFonts w:hint="eastAsia"/>
        </w:rPr>
        <w:t>边界外区域（OFB）</w:t>
      </w:r>
      <w:bookmarkEnd w:id="153"/>
    </w:p>
    <w:p w:rsidR="00606232" w:rsidRDefault="00551C3D" w:rsidP="00D23511">
      <w:pPr>
        <w:adjustRightInd w:val="0"/>
        <w:snapToGrid w:val="0"/>
        <w:spacing w:beforeLines="50" w:line="360" w:lineRule="auto"/>
        <w:ind w:firstLineChars="200" w:firstLine="560"/>
      </w:pPr>
      <w:r>
        <w:rPr>
          <w:rFonts w:hint="eastAsia"/>
        </w:rPr>
        <w:t>竞赛主任可能会设置一些区域或空域为边界外区域。参赛者不允许在边界外区域起飞或者竞赛着陆，否则相关任务将没有成绩。在边界外区域或空域声明的目标点将被视为无效点。参赛者在边界外区域不能取得有效投标点、有效航点或有效成绩。</w:t>
      </w:r>
    </w:p>
    <w:p w:rsidR="00606232" w:rsidRDefault="00551C3D">
      <w:pPr>
        <w:pStyle w:val="3"/>
        <w:numPr>
          <w:ilvl w:val="2"/>
          <w:numId w:val="5"/>
        </w:numPr>
      </w:pPr>
      <w:bookmarkStart w:id="154" w:name="bookmark90"/>
      <w:bookmarkStart w:id="155" w:name="_Toc19378"/>
      <w:bookmarkEnd w:id="154"/>
      <w:r>
        <w:rPr>
          <w:rFonts w:hint="eastAsia"/>
        </w:rPr>
        <w:t>禁区（PZs）</w:t>
      </w:r>
      <w:bookmarkEnd w:id="155"/>
    </w:p>
    <w:p w:rsidR="00606232" w:rsidRDefault="00551C3D" w:rsidP="00D23511">
      <w:pPr>
        <w:adjustRightInd w:val="0"/>
        <w:snapToGrid w:val="0"/>
        <w:spacing w:beforeLines="50" w:line="360" w:lineRule="auto"/>
      </w:pPr>
      <w:r>
        <w:rPr>
          <w:rFonts w:hint="eastAsia"/>
        </w:rPr>
        <w:t>3.7.3.1 竞赛主任可以规定一些禁止竞赛飞行的空域或区域。除规定的边界外区域以外，在红色、黄色或蓝色禁区内的标志点或航点是有效的。区域的边界（如适用），水平距离限制使用“米”为单位、海拔高度限制使用“英尺”为单位标注到每个禁区。</w:t>
      </w:r>
    </w:p>
    <w:p w:rsidR="00606232" w:rsidRDefault="00551C3D" w:rsidP="00D23511">
      <w:pPr>
        <w:adjustRightInd w:val="0"/>
        <w:snapToGrid w:val="0"/>
        <w:spacing w:beforeLines="50" w:line="360" w:lineRule="auto"/>
      </w:pPr>
      <w:r>
        <w:rPr>
          <w:rFonts w:hint="eastAsia"/>
        </w:rPr>
        <w:t>3.7.3.2 圆形禁区（圆柱或圆屋顶形状）将以地图上中心点的位置和用米为单位的半径表示。带有自然边界的禁区应在竞赛地图上标注，发给每个参赛者。</w:t>
      </w:r>
    </w:p>
    <w:p w:rsidR="00606232" w:rsidRDefault="00551C3D" w:rsidP="00D23511">
      <w:pPr>
        <w:adjustRightInd w:val="0"/>
        <w:snapToGrid w:val="0"/>
        <w:spacing w:beforeLines="50" w:line="360" w:lineRule="auto"/>
      </w:pPr>
      <w:r>
        <w:rPr>
          <w:rFonts w:hint="eastAsia"/>
        </w:rPr>
        <w:t>3.7.3.3 禁区分为三种：红色，黄色和蓝色。</w:t>
      </w:r>
    </w:p>
    <w:p w:rsidR="00606232" w:rsidRDefault="00551C3D" w:rsidP="00D23511">
      <w:pPr>
        <w:adjustRightInd w:val="0"/>
        <w:snapToGrid w:val="0"/>
        <w:spacing w:beforeLines="50" w:line="360" w:lineRule="auto"/>
      </w:pPr>
      <w:r>
        <w:rPr>
          <w:rFonts w:hint="eastAsia"/>
        </w:rPr>
        <w:t>3.7.3.4 红色禁区是有高度上限的空域，不得低于该高度飞行。不允许地面操作。</w:t>
      </w:r>
    </w:p>
    <w:p w:rsidR="00606232" w:rsidRDefault="00551C3D" w:rsidP="00D23511">
      <w:pPr>
        <w:adjustRightInd w:val="0"/>
        <w:snapToGrid w:val="0"/>
        <w:spacing w:beforeLines="50" w:line="360" w:lineRule="auto"/>
      </w:pPr>
      <w:r>
        <w:rPr>
          <w:rFonts w:hint="eastAsia"/>
        </w:rPr>
        <w:t>3.7.3.5 黄色禁区内不允许起飞、降落或地面操作。</w:t>
      </w:r>
    </w:p>
    <w:p w:rsidR="00606232" w:rsidRDefault="00551C3D" w:rsidP="00D23511">
      <w:pPr>
        <w:adjustRightInd w:val="0"/>
        <w:snapToGrid w:val="0"/>
        <w:spacing w:beforeLines="50" w:line="360" w:lineRule="auto"/>
      </w:pPr>
      <w:r>
        <w:rPr>
          <w:rFonts w:hint="eastAsia"/>
        </w:rPr>
        <w:t>3.7.3.6 蓝色禁区是有高度下限的空域，不得高于该高度飞行。</w:t>
      </w:r>
    </w:p>
    <w:p w:rsidR="00606232" w:rsidRDefault="00551C3D">
      <w:pPr>
        <w:pStyle w:val="3"/>
        <w:numPr>
          <w:ilvl w:val="2"/>
          <w:numId w:val="5"/>
        </w:numPr>
      </w:pPr>
      <w:bookmarkStart w:id="156" w:name="bookmark91"/>
      <w:bookmarkStart w:id="157" w:name="_Toc11706"/>
      <w:bookmarkEnd w:id="156"/>
      <w:r>
        <w:rPr>
          <w:rFonts w:hint="eastAsia"/>
        </w:rPr>
        <w:lastRenderedPageBreak/>
        <w:t>有效禁区</w:t>
      </w:r>
      <w:bookmarkEnd w:id="157"/>
    </w:p>
    <w:p w:rsidR="00606232" w:rsidRDefault="00551C3D" w:rsidP="00D23511">
      <w:pPr>
        <w:adjustRightInd w:val="0"/>
        <w:snapToGrid w:val="0"/>
        <w:spacing w:beforeLines="50" w:line="360" w:lineRule="auto"/>
        <w:ind w:firstLineChars="200" w:firstLine="560"/>
      </w:pPr>
      <w:r>
        <w:rPr>
          <w:rFonts w:hint="eastAsia"/>
        </w:rPr>
        <w:t>在每次飞行任务发布会上，竞赛主任将根据比赛任务宣布本次飞行的有效禁区或无效禁区，但没有必要具体说明禁区的其他航空活动情况。</w:t>
      </w:r>
    </w:p>
    <w:p w:rsidR="00606232" w:rsidRDefault="00551C3D">
      <w:pPr>
        <w:pStyle w:val="3"/>
        <w:numPr>
          <w:ilvl w:val="2"/>
          <w:numId w:val="5"/>
        </w:numPr>
      </w:pPr>
      <w:bookmarkStart w:id="158" w:name="bookmark92"/>
      <w:bookmarkStart w:id="159" w:name="_Toc16316"/>
      <w:bookmarkEnd w:id="158"/>
      <w:r>
        <w:rPr>
          <w:rFonts w:hint="eastAsia"/>
        </w:rPr>
        <w:t>违反禁区限制</w:t>
      </w:r>
      <w:bookmarkEnd w:id="159"/>
    </w:p>
    <w:p w:rsidR="00606232" w:rsidRDefault="00551C3D" w:rsidP="00D23511">
      <w:pPr>
        <w:adjustRightInd w:val="0"/>
        <w:snapToGrid w:val="0"/>
        <w:spacing w:beforeLines="50" w:line="360" w:lineRule="auto"/>
        <w:ind w:firstLineChars="200" w:firstLine="560"/>
      </w:pPr>
      <w:r>
        <w:rPr>
          <w:rFonts w:hint="eastAsia"/>
        </w:rPr>
        <w:t>如果参赛者违反有效禁区的规定，将被处罚最高1000竞赛分，同时予以敬畏飞行分的处罚。罚分与违规程度成比例。</w:t>
      </w:r>
    </w:p>
    <w:p w:rsidR="00606232" w:rsidRDefault="00551C3D">
      <w:pPr>
        <w:pStyle w:val="3"/>
        <w:numPr>
          <w:ilvl w:val="2"/>
          <w:numId w:val="5"/>
        </w:numPr>
      </w:pPr>
      <w:bookmarkStart w:id="160" w:name="bookmark93"/>
      <w:bookmarkStart w:id="161" w:name="_Toc6746"/>
      <w:bookmarkEnd w:id="160"/>
      <w:r>
        <w:rPr>
          <w:rFonts w:hint="eastAsia"/>
        </w:rPr>
        <w:t>地图</w:t>
      </w:r>
      <w:bookmarkEnd w:id="161"/>
    </w:p>
    <w:p w:rsidR="00606232" w:rsidRDefault="00551C3D" w:rsidP="00D23511">
      <w:pPr>
        <w:adjustRightInd w:val="0"/>
        <w:snapToGrid w:val="0"/>
        <w:spacing w:beforeLines="50" w:line="360" w:lineRule="auto"/>
        <w:ind w:firstLineChars="200" w:firstLine="560"/>
      </w:pPr>
      <w:r>
        <w:rPr>
          <w:rFonts w:hint="eastAsia"/>
        </w:rPr>
        <w:t>要求参赛者将地图携带进吊篮。所有公布的无论有效或无效的禁区，以及所有边界外区域，都必须准确而清楚地标注在竞赛地图上。有关空管限制的地图必须携带上球，除非这些信息已经标注在竞赛地图上。参赛者违反了本规则，将被处罚最高250竞赛分。</w:t>
      </w:r>
    </w:p>
    <w:p w:rsidR="00606232" w:rsidRDefault="00551C3D">
      <w:pPr>
        <w:pStyle w:val="3"/>
        <w:numPr>
          <w:ilvl w:val="2"/>
          <w:numId w:val="5"/>
        </w:numPr>
      </w:pPr>
      <w:bookmarkStart w:id="162" w:name="bookmark94"/>
      <w:bookmarkStart w:id="163" w:name="_Toc28101"/>
      <w:bookmarkEnd w:id="162"/>
      <w:r>
        <w:rPr>
          <w:rFonts w:hint="eastAsia"/>
        </w:rPr>
        <w:t>地球平面化</w:t>
      </w:r>
      <w:bookmarkEnd w:id="163"/>
    </w:p>
    <w:p w:rsidR="00606232" w:rsidRDefault="00551C3D" w:rsidP="00D23511">
      <w:pPr>
        <w:adjustRightInd w:val="0"/>
        <w:snapToGrid w:val="0"/>
        <w:spacing w:beforeLines="50" w:line="360" w:lineRule="auto"/>
        <w:ind w:firstLineChars="200" w:firstLine="560"/>
      </w:pPr>
      <w:r>
        <w:rPr>
          <w:rFonts w:hint="eastAsia"/>
        </w:rPr>
        <w:t>为了便于计算成绩，视地球为平面。基于规则第二章规定的地图数据和网格体系的计算将被视为准确无四舍五入的。除另外明确规定的成绩外，距离计算将在2D中进行。</w:t>
      </w:r>
    </w:p>
    <w:p w:rsidR="00606232" w:rsidRDefault="00551C3D">
      <w:pPr>
        <w:pStyle w:val="3"/>
        <w:numPr>
          <w:ilvl w:val="2"/>
          <w:numId w:val="5"/>
        </w:numPr>
      </w:pPr>
      <w:bookmarkStart w:id="164" w:name="bookmark95"/>
      <w:bookmarkStart w:id="165" w:name="_Toc18979"/>
      <w:bookmarkEnd w:id="164"/>
      <w:r>
        <w:rPr>
          <w:rFonts w:hint="eastAsia"/>
        </w:rPr>
        <w:t>地图坐标</w:t>
      </w:r>
      <w:bookmarkEnd w:id="165"/>
    </w:p>
    <w:p w:rsidR="00606232" w:rsidRDefault="00551C3D" w:rsidP="00D23511">
      <w:pPr>
        <w:adjustRightInd w:val="0"/>
        <w:snapToGrid w:val="0"/>
        <w:spacing w:beforeLines="50" w:line="360" w:lineRule="auto"/>
        <w:ind w:firstLineChars="200" w:firstLine="560"/>
      </w:pPr>
      <w:r>
        <w:rPr>
          <w:rFonts w:hint="eastAsia"/>
        </w:rPr>
        <w:t>为了在竞赛地图中识别目标点，目标点必须以8位数坐标的形式声明（前4位数为东/西，后4位数为南/北，先向东后向北），或者以第二章规则中定义的其中一种形式声明。声明预先已设定的目标点，可以使用公布的目标点列表里的完整的目标号。不恰当但是清楚的声明将被罚最高100任务分。</w:t>
      </w:r>
    </w:p>
    <w:p w:rsidR="00606232" w:rsidRDefault="00551C3D">
      <w:pPr>
        <w:pStyle w:val="3"/>
        <w:numPr>
          <w:ilvl w:val="2"/>
          <w:numId w:val="5"/>
        </w:numPr>
      </w:pPr>
      <w:bookmarkStart w:id="166" w:name="bookmark96"/>
      <w:bookmarkStart w:id="167" w:name="_Toc28634"/>
      <w:bookmarkEnd w:id="166"/>
      <w:r>
        <w:rPr>
          <w:rFonts w:hint="eastAsia"/>
        </w:rPr>
        <w:lastRenderedPageBreak/>
        <w:t>参照</w:t>
      </w:r>
      <w:bookmarkEnd w:id="167"/>
    </w:p>
    <w:p w:rsidR="00606232" w:rsidRDefault="00551C3D" w:rsidP="00D23511">
      <w:pPr>
        <w:adjustRightInd w:val="0"/>
        <w:snapToGrid w:val="0"/>
        <w:spacing w:beforeLines="50" w:line="360" w:lineRule="auto"/>
        <w:ind w:firstLineChars="200" w:firstLine="560"/>
      </w:pPr>
      <w:r>
        <w:rPr>
          <w:rFonts w:hint="eastAsia"/>
        </w:rPr>
        <w:t>除非另有说明，否则方向以比赛地图上打印的网格系统为参考的度数表示。</w:t>
      </w:r>
    </w:p>
    <w:p w:rsidR="00606232" w:rsidRDefault="00551C3D">
      <w:pPr>
        <w:pStyle w:val="2"/>
        <w:numPr>
          <w:ilvl w:val="1"/>
          <w:numId w:val="5"/>
        </w:numPr>
      </w:pPr>
      <w:bookmarkStart w:id="168" w:name="bookmark237"/>
      <w:bookmarkStart w:id="169" w:name="bookmark97"/>
      <w:bookmarkStart w:id="170" w:name="_Toc21043"/>
      <w:bookmarkEnd w:id="168"/>
      <w:bookmarkEnd w:id="169"/>
      <w:r>
        <w:rPr>
          <w:rFonts w:hint="eastAsia"/>
        </w:rPr>
        <w:t>任务程序、发布会</w:t>
      </w:r>
      <w:bookmarkEnd w:id="170"/>
    </w:p>
    <w:p w:rsidR="00606232" w:rsidRDefault="00551C3D">
      <w:pPr>
        <w:pStyle w:val="3"/>
        <w:numPr>
          <w:ilvl w:val="2"/>
          <w:numId w:val="5"/>
        </w:numPr>
      </w:pPr>
      <w:bookmarkStart w:id="171" w:name="bookmark98"/>
      <w:bookmarkStart w:id="172" w:name="_Toc25818"/>
      <w:bookmarkEnd w:id="171"/>
      <w:r>
        <w:rPr>
          <w:rFonts w:hint="eastAsia"/>
        </w:rPr>
        <w:t>程序</w:t>
      </w:r>
      <w:bookmarkEnd w:id="172"/>
    </w:p>
    <w:p w:rsidR="00606232" w:rsidRDefault="00551C3D" w:rsidP="00D23511">
      <w:pPr>
        <w:adjustRightInd w:val="0"/>
        <w:snapToGrid w:val="0"/>
        <w:spacing w:beforeLines="50" w:line="360" w:lineRule="auto"/>
        <w:ind w:firstLineChars="200" w:firstLine="560"/>
      </w:pPr>
      <w:r>
        <w:rPr>
          <w:rFonts w:hint="eastAsia"/>
        </w:rPr>
        <w:t>比赛由一系列的任务组成。竞赛主任将根据自己的判断决定任务的数量、内容及休息时间。在计划的最后一个飞行日前一天的第一次任务发布会上，竞赛主任将公布余下的飞行安排。</w:t>
      </w:r>
    </w:p>
    <w:p w:rsidR="00606232" w:rsidRDefault="00551C3D">
      <w:pPr>
        <w:pStyle w:val="3"/>
        <w:numPr>
          <w:ilvl w:val="2"/>
          <w:numId w:val="5"/>
        </w:numPr>
      </w:pPr>
      <w:bookmarkStart w:id="173" w:name="bookmark99"/>
      <w:bookmarkStart w:id="174" w:name="_Toc9024"/>
      <w:bookmarkEnd w:id="173"/>
      <w:r>
        <w:rPr>
          <w:rFonts w:hint="eastAsia"/>
        </w:rPr>
        <w:t>有效任务</w:t>
      </w:r>
      <w:bookmarkEnd w:id="174"/>
    </w:p>
    <w:p w:rsidR="00606232" w:rsidRDefault="00551C3D" w:rsidP="00D23511">
      <w:pPr>
        <w:adjustRightInd w:val="0"/>
        <w:snapToGrid w:val="0"/>
        <w:spacing w:beforeLines="50" w:line="360" w:lineRule="auto"/>
      </w:pPr>
      <w:r>
        <w:rPr>
          <w:rFonts w:hint="eastAsia"/>
        </w:rPr>
        <w:t>3.8.2.1 一次有效的任务是指在比赛中，所有的报名参赛者都有一个平等的机会进行有效的起飞，除非他们取消飞行或已经失去资格。</w:t>
      </w:r>
    </w:p>
    <w:p w:rsidR="00606232" w:rsidRDefault="00551C3D" w:rsidP="00D23511">
      <w:pPr>
        <w:adjustRightInd w:val="0"/>
        <w:snapToGrid w:val="0"/>
        <w:spacing w:beforeLines="50" w:line="360" w:lineRule="auto"/>
      </w:pPr>
      <w:r>
        <w:rPr>
          <w:rFonts w:hint="eastAsia"/>
        </w:rPr>
        <w:t>3.8.2.2 出于安全原因或超出竞赛主任控制的原因，竞赛主任有权在官方任务成绩发布前的任何时间取消一个或多个任务。</w:t>
      </w:r>
    </w:p>
    <w:p w:rsidR="00606232" w:rsidRDefault="00551C3D" w:rsidP="00D23511">
      <w:pPr>
        <w:adjustRightInd w:val="0"/>
        <w:snapToGrid w:val="0"/>
        <w:spacing w:beforeLines="50" w:line="360" w:lineRule="auto"/>
      </w:pPr>
      <w:r>
        <w:rPr>
          <w:rFonts w:hint="eastAsia"/>
        </w:rPr>
        <w:t>3.8.2.3 如果起飞的参赛者不足50%，任务无效。</w:t>
      </w:r>
    </w:p>
    <w:p w:rsidR="00606232" w:rsidRDefault="00551C3D">
      <w:pPr>
        <w:pStyle w:val="3"/>
        <w:numPr>
          <w:ilvl w:val="2"/>
          <w:numId w:val="5"/>
        </w:numPr>
      </w:pPr>
      <w:bookmarkStart w:id="175" w:name="bookmark100"/>
      <w:bookmarkStart w:id="176" w:name="_Toc23217"/>
      <w:bookmarkEnd w:id="175"/>
      <w:r>
        <w:rPr>
          <w:rFonts w:hint="eastAsia"/>
        </w:rPr>
        <w:t>任务选择</w:t>
      </w:r>
      <w:bookmarkEnd w:id="176"/>
    </w:p>
    <w:p w:rsidR="00606232" w:rsidRDefault="00551C3D" w:rsidP="00D23511">
      <w:pPr>
        <w:adjustRightInd w:val="0"/>
        <w:snapToGrid w:val="0"/>
        <w:spacing w:beforeLines="50" w:line="360" w:lineRule="auto"/>
        <w:ind w:firstLineChars="200" w:firstLine="560"/>
      </w:pPr>
      <w:r>
        <w:rPr>
          <w:rFonts w:hint="eastAsia"/>
        </w:rPr>
        <w:t>竞赛主任将从规则3.15中选择飞行任务，特定任务可以设置多次，也可以不设置。</w:t>
      </w:r>
    </w:p>
    <w:p w:rsidR="00606232" w:rsidRDefault="00551C3D">
      <w:pPr>
        <w:pStyle w:val="3"/>
        <w:numPr>
          <w:ilvl w:val="2"/>
          <w:numId w:val="5"/>
        </w:numPr>
      </w:pPr>
      <w:bookmarkStart w:id="177" w:name="bookmark101"/>
      <w:bookmarkStart w:id="178" w:name="_Toc7013"/>
      <w:bookmarkEnd w:id="177"/>
      <w:r>
        <w:rPr>
          <w:rFonts w:hint="eastAsia"/>
        </w:rPr>
        <w:t>多重任务</w:t>
      </w:r>
      <w:bookmarkEnd w:id="178"/>
    </w:p>
    <w:p w:rsidR="00606232" w:rsidRDefault="00551C3D" w:rsidP="00D23511">
      <w:pPr>
        <w:adjustRightInd w:val="0"/>
        <w:snapToGrid w:val="0"/>
        <w:spacing w:beforeLines="50" w:line="360" w:lineRule="auto"/>
      </w:pPr>
      <w:r>
        <w:rPr>
          <w:rFonts w:hint="eastAsia"/>
        </w:rPr>
        <w:t>3.8.4.1 竞赛主任可在一次飞行中设置一个以上的任务。每个任务将分别计分，在计算罚分前每个任务的满分为1000分。组合性任务的设置应以每个任务都能够单独完成为目标。</w:t>
      </w:r>
    </w:p>
    <w:p w:rsidR="00606232" w:rsidRDefault="00551C3D" w:rsidP="00D23511">
      <w:pPr>
        <w:adjustRightInd w:val="0"/>
        <w:snapToGrid w:val="0"/>
        <w:spacing w:beforeLines="50" w:line="360" w:lineRule="auto"/>
      </w:pPr>
      <w:r>
        <w:rPr>
          <w:rFonts w:hint="eastAsia"/>
        </w:rPr>
        <w:t>3.8.4.2 除非特殊说明，在多重任务的飞行中，应按照任务书中指明</w:t>
      </w:r>
      <w:r>
        <w:rPr>
          <w:rFonts w:hint="eastAsia"/>
        </w:rPr>
        <w:lastRenderedPageBreak/>
        <w:t>的任务顺序飞行，每个任务罚分最多1000任务分。</w:t>
      </w:r>
    </w:p>
    <w:p w:rsidR="00606232" w:rsidRDefault="00551C3D" w:rsidP="00D23511">
      <w:pPr>
        <w:adjustRightInd w:val="0"/>
        <w:snapToGrid w:val="0"/>
        <w:spacing w:beforeLines="50" w:line="360" w:lineRule="auto"/>
      </w:pPr>
      <w:r>
        <w:rPr>
          <w:rFonts w:hint="eastAsia"/>
        </w:rPr>
        <w:t>3.8.4.3 使用标志袋的任务，将标志袋投到标志袋测量区内，表明该任务的完成及下个任务的开始。</w:t>
      </w:r>
    </w:p>
    <w:p w:rsidR="00606232" w:rsidRDefault="00551C3D" w:rsidP="00D23511">
      <w:pPr>
        <w:adjustRightInd w:val="0"/>
        <w:snapToGrid w:val="0"/>
        <w:spacing w:beforeLines="50" w:line="360" w:lineRule="auto"/>
      </w:pPr>
      <w:r>
        <w:rPr>
          <w:rFonts w:hint="eastAsia"/>
        </w:rPr>
        <w:t>3.8.4.4 参赛者错过了标志袋测量区或选择不投标或当任务规定采用航点计分时，如果越过了边界线（区域、栅格、弧等）或进入了下一个任务的时间，被视为进入下一个任务。</w:t>
      </w:r>
    </w:p>
    <w:p w:rsidR="00606232" w:rsidRDefault="00551C3D" w:rsidP="00D23511">
      <w:pPr>
        <w:adjustRightInd w:val="0"/>
        <w:snapToGrid w:val="0"/>
        <w:spacing w:beforeLines="50" w:line="360" w:lineRule="auto"/>
      </w:pPr>
      <w:r>
        <w:rPr>
          <w:rFonts w:hint="eastAsia"/>
        </w:rPr>
        <w:t>3.8.4.5 如果使用电子标志点来决定从一个任务到下一个任务的转换，那么这种使用要求是强制性的，在第二章中和/或总任务发布会上会有详细说明。</w:t>
      </w:r>
    </w:p>
    <w:p w:rsidR="00606232" w:rsidRDefault="00551C3D" w:rsidP="00D23511">
      <w:pPr>
        <w:adjustRightInd w:val="0"/>
        <w:snapToGrid w:val="0"/>
        <w:spacing w:beforeLines="50" w:line="360" w:lineRule="auto"/>
      </w:pPr>
      <w:r>
        <w:rPr>
          <w:rFonts w:hint="eastAsia"/>
        </w:rPr>
        <w:t>3.8.4.6 有关起飞的罚分通常从第一个任务的得分中扣除。着陆的罚分通常从最后一个任务的得分中扣除。其他的罚分将在发生该行为的任务中扣除，如果这样不可行，将把罚分平均分配到多于一个或全部任务中。</w:t>
      </w:r>
    </w:p>
    <w:p w:rsidR="00606232" w:rsidRDefault="00551C3D" w:rsidP="00D23511">
      <w:pPr>
        <w:adjustRightInd w:val="0"/>
        <w:snapToGrid w:val="0"/>
        <w:spacing w:beforeLines="50" w:line="360" w:lineRule="auto"/>
      </w:pPr>
      <w:r>
        <w:rPr>
          <w:rFonts w:hint="eastAsia"/>
        </w:rPr>
        <w:t>3.8.4.7 任务数据单中应规定每项任务使用的标志袋和/或电子标志袋。如果释放错误标志袋和/或错误的电子标志袋，在没有获得竞争优势的前提下将被处罚为每项任务25任务分。</w:t>
      </w:r>
    </w:p>
    <w:p w:rsidR="00606232" w:rsidRDefault="00551C3D" w:rsidP="00D23511">
      <w:pPr>
        <w:adjustRightInd w:val="0"/>
        <w:snapToGrid w:val="0"/>
        <w:spacing w:beforeLines="50" w:line="360" w:lineRule="auto"/>
      </w:pPr>
      <w:r>
        <w:rPr>
          <w:rFonts w:hint="eastAsia"/>
        </w:rPr>
        <w:t>3.8.4.8 如果参赛者在一个任务中释放了超过规定数量的物理标志袋并都获得有效标记，该参赛者的成绩将按照电子标记点进行计分。如果1个电子标志袋被投放了超过1次，则按照第一次投放的电子标志袋来计分。</w:t>
      </w:r>
      <w:bookmarkStart w:id="179" w:name="bookmark238"/>
      <w:bookmarkEnd w:id="179"/>
    </w:p>
    <w:p w:rsidR="00606232" w:rsidRDefault="00551C3D">
      <w:pPr>
        <w:pStyle w:val="3"/>
        <w:numPr>
          <w:ilvl w:val="2"/>
          <w:numId w:val="5"/>
        </w:numPr>
      </w:pPr>
      <w:bookmarkStart w:id="180" w:name="_Toc10084"/>
      <w:r>
        <w:rPr>
          <w:rFonts w:hint="eastAsia"/>
        </w:rPr>
        <w:t>规则的更改</w:t>
      </w:r>
      <w:bookmarkEnd w:id="180"/>
    </w:p>
    <w:p w:rsidR="00606232" w:rsidRDefault="00551C3D" w:rsidP="00D23511">
      <w:pPr>
        <w:adjustRightInd w:val="0"/>
        <w:snapToGrid w:val="0"/>
        <w:spacing w:beforeLines="50" w:line="360" w:lineRule="auto"/>
      </w:pPr>
      <w:r>
        <w:rPr>
          <w:rFonts w:hint="eastAsia"/>
        </w:rPr>
        <w:t>3.8.5.1 作为A类、B类以及C类等其他赛事的竞赛规则，这些规则不得与CIA的“AXMER”竞赛规则、FAI的“SPORT CODE”法规相冲</w:t>
      </w:r>
      <w:r>
        <w:rPr>
          <w:rFonts w:hint="eastAsia"/>
        </w:rPr>
        <w:lastRenderedPageBreak/>
        <w:t>突。如有改动需在对应赛事的竞赛规则中补充修改。除本《赛事规则》明确允许变更的条款、拟议选项或地方性细节外，其余一律不得修改。</w:t>
      </w:r>
    </w:p>
    <w:p w:rsidR="00606232" w:rsidRDefault="00551C3D" w:rsidP="00D23511">
      <w:pPr>
        <w:adjustRightInd w:val="0"/>
        <w:snapToGrid w:val="0"/>
        <w:spacing w:beforeLines="50" w:line="360" w:lineRule="auto"/>
      </w:pPr>
      <w:r>
        <w:rPr>
          <w:rFonts w:hint="eastAsia"/>
        </w:rPr>
        <w:t>3.8.5.2 规则3.15的任务规则具有可变性，这些更改不需另行批准。</w:t>
      </w:r>
    </w:p>
    <w:p w:rsidR="00606232" w:rsidRDefault="00551C3D" w:rsidP="00D23511">
      <w:pPr>
        <w:adjustRightInd w:val="0"/>
        <w:snapToGrid w:val="0"/>
        <w:spacing w:beforeLines="50" w:line="360" w:lineRule="auto"/>
      </w:pPr>
      <w:r>
        <w:rPr>
          <w:rFonts w:hint="eastAsia"/>
        </w:rPr>
        <w:t>3.8.5.3 任务规则变化应该书面通知每个选手。</w:t>
      </w:r>
    </w:p>
    <w:p w:rsidR="00606232" w:rsidRDefault="00551C3D">
      <w:pPr>
        <w:pStyle w:val="3"/>
        <w:numPr>
          <w:ilvl w:val="2"/>
          <w:numId w:val="5"/>
        </w:numPr>
      </w:pPr>
      <w:bookmarkStart w:id="181" w:name="bookmark102"/>
      <w:bookmarkStart w:id="182" w:name="_Toc20356"/>
      <w:bookmarkEnd w:id="181"/>
      <w:r>
        <w:rPr>
          <w:rFonts w:hint="eastAsia"/>
        </w:rPr>
        <w:t>总任务发布会（GB）</w:t>
      </w:r>
      <w:bookmarkEnd w:id="182"/>
    </w:p>
    <w:p w:rsidR="00606232" w:rsidRDefault="00551C3D" w:rsidP="00D23511">
      <w:pPr>
        <w:adjustRightInd w:val="0"/>
        <w:snapToGrid w:val="0"/>
        <w:spacing w:beforeLines="50" w:line="360" w:lineRule="auto"/>
        <w:ind w:firstLineChars="200" w:firstLine="560"/>
      </w:pPr>
      <w:r>
        <w:rPr>
          <w:rFonts w:hint="eastAsia"/>
        </w:rPr>
        <w:t>活动开始前将召开有关规则、规程和活动主要情况的总任务发布会，所有已经报到的参赛者、裁判和其他官员必须出席。总任务发布会点名后确定的参赛者的正式名单，应在总发布会结束后至第一次发布会召开前公布。当具备合理的理由时，竞赛主任可以在与仲裁组商议后，接受迟到的报到，但必须是在第一次得分公布之前。</w:t>
      </w:r>
    </w:p>
    <w:p w:rsidR="00606232" w:rsidRDefault="00551C3D">
      <w:pPr>
        <w:pStyle w:val="3"/>
        <w:numPr>
          <w:ilvl w:val="2"/>
          <w:numId w:val="5"/>
        </w:numPr>
      </w:pPr>
      <w:bookmarkStart w:id="183" w:name="bookmark103"/>
      <w:bookmarkStart w:id="184" w:name="_Toc3958"/>
      <w:bookmarkEnd w:id="183"/>
      <w:r>
        <w:rPr>
          <w:rFonts w:hint="eastAsia"/>
        </w:rPr>
        <w:t>任务发布会</w:t>
      </w:r>
      <w:bookmarkEnd w:id="184"/>
    </w:p>
    <w:p w:rsidR="00606232" w:rsidRDefault="00551C3D" w:rsidP="00D23511">
      <w:pPr>
        <w:adjustRightInd w:val="0"/>
        <w:snapToGrid w:val="0"/>
        <w:spacing w:beforeLines="50" w:line="360" w:lineRule="auto"/>
      </w:pPr>
      <w:r>
        <w:rPr>
          <w:rFonts w:hint="eastAsia"/>
        </w:rPr>
        <w:t>3.8.7.1 竞赛主任将根据官方公告栏中公布的时间召开任务发布会。总任务发布会上也可以宣布使用其他方式。发布会上，下列信息将以口头形式发布给大家，并发给相应的书面材料或张贴出来。</w:t>
      </w:r>
    </w:p>
    <w:p w:rsidR="00606232" w:rsidRDefault="00551C3D" w:rsidP="00D23511">
      <w:pPr>
        <w:adjustRightInd w:val="0"/>
        <w:snapToGrid w:val="0"/>
        <w:spacing w:beforeLines="50" w:line="360" w:lineRule="auto"/>
        <w:ind w:firstLineChars="200" w:firstLine="560"/>
      </w:pPr>
      <w:r>
        <w:rPr>
          <w:rFonts w:hint="eastAsia"/>
        </w:rPr>
        <w:t>a. 气象信息</w:t>
      </w:r>
    </w:p>
    <w:p w:rsidR="00606232" w:rsidRDefault="00551C3D" w:rsidP="00D23511">
      <w:pPr>
        <w:adjustRightInd w:val="0"/>
        <w:snapToGrid w:val="0"/>
        <w:spacing w:beforeLines="50" w:line="360" w:lineRule="auto"/>
        <w:ind w:firstLineChars="200" w:firstLine="560"/>
      </w:pPr>
      <w:r>
        <w:rPr>
          <w:rFonts w:hint="eastAsia"/>
        </w:rPr>
        <w:t>b. 交通和安全信息（如有）</w:t>
      </w:r>
    </w:p>
    <w:p w:rsidR="00606232" w:rsidRDefault="00551C3D" w:rsidP="00D23511">
      <w:pPr>
        <w:adjustRightInd w:val="0"/>
        <w:snapToGrid w:val="0"/>
        <w:spacing w:beforeLines="50" w:line="360" w:lineRule="auto"/>
        <w:ind w:firstLineChars="200" w:firstLine="560"/>
      </w:pPr>
      <w:r>
        <w:rPr>
          <w:rFonts w:hint="eastAsia"/>
        </w:rPr>
        <w:t>c. 任务数据</w:t>
      </w:r>
    </w:p>
    <w:p w:rsidR="00606232" w:rsidRDefault="00551C3D" w:rsidP="00D23511">
      <w:pPr>
        <w:adjustRightInd w:val="0"/>
        <w:snapToGrid w:val="0"/>
        <w:spacing w:beforeLines="50" w:line="360" w:lineRule="auto"/>
      </w:pPr>
      <w:r>
        <w:rPr>
          <w:rFonts w:hint="eastAsia"/>
        </w:rPr>
        <w:t xml:space="preserve">3.8.7.2如有书面材料，发布会前应当允许有充足的研究时间。 </w:t>
      </w:r>
    </w:p>
    <w:p w:rsidR="00606232" w:rsidRDefault="00551C3D">
      <w:pPr>
        <w:pStyle w:val="3"/>
        <w:numPr>
          <w:ilvl w:val="2"/>
          <w:numId w:val="5"/>
        </w:numPr>
      </w:pPr>
      <w:bookmarkStart w:id="185" w:name="bookmark104"/>
      <w:bookmarkStart w:id="186" w:name="_Toc4252"/>
      <w:bookmarkEnd w:id="185"/>
      <w:r>
        <w:rPr>
          <w:rFonts w:hint="eastAsia"/>
        </w:rPr>
        <w:t>任务数据</w:t>
      </w:r>
      <w:bookmarkEnd w:id="186"/>
    </w:p>
    <w:p w:rsidR="00606232" w:rsidRDefault="00551C3D" w:rsidP="00D23511">
      <w:pPr>
        <w:adjustRightInd w:val="0"/>
        <w:snapToGrid w:val="0"/>
        <w:spacing w:beforeLines="50" w:line="360" w:lineRule="auto"/>
      </w:pPr>
      <w:r>
        <w:rPr>
          <w:rFonts w:hint="eastAsia"/>
        </w:rPr>
        <w:t>3.8.8.1任务发布会上将发给参赛者任务数据，最好是书面的。它们应包含所有任务的总飞行数据和单个任务数据。</w:t>
      </w:r>
    </w:p>
    <w:p w:rsidR="00606232" w:rsidRDefault="00551C3D" w:rsidP="00D23511">
      <w:pPr>
        <w:adjustRightInd w:val="0"/>
        <w:snapToGrid w:val="0"/>
        <w:spacing w:beforeLines="50" w:line="360" w:lineRule="auto"/>
      </w:pPr>
      <w:r>
        <w:rPr>
          <w:rFonts w:hint="eastAsia"/>
        </w:rPr>
        <w:t>3.8.8.2 飞行数据：</w:t>
      </w:r>
    </w:p>
    <w:p w:rsidR="00606232" w:rsidRDefault="00551C3D" w:rsidP="00D23511">
      <w:pPr>
        <w:adjustRightInd w:val="0"/>
        <w:snapToGrid w:val="0"/>
        <w:spacing w:beforeLines="50" w:line="360" w:lineRule="auto"/>
        <w:ind w:firstLineChars="200" w:firstLine="560"/>
      </w:pPr>
      <w:r>
        <w:rPr>
          <w:rFonts w:hint="eastAsia"/>
        </w:rPr>
        <w:lastRenderedPageBreak/>
        <w:t>a.日期</w:t>
      </w:r>
    </w:p>
    <w:p w:rsidR="00606232" w:rsidRDefault="00551C3D" w:rsidP="00D23511">
      <w:pPr>
        <w:adjustRightInd w:val="0"/>
        <w:snapToGrid w:val="0"/>
        <w:spacing w:beforeLines="50" w:line="360" w:lineRule="auto"/>
        <w:ind w:firstLineChars="200" w:firstLine="560"/>
      </w:pPr>
      <w:r>
        <w:rPr>
          <w:rFonts w:hint="eastAsia"/>
        </w:rPr>
        <w:t>b.官方日出/日落时间</w:t>
      </w:r>
    </w:p>
    <w:p w:rsidR="00606232" w:rsidRDefault="00551C3D" w:rsidP="00D23511">
      <w:pPr>
        <w:adjustRightInd w:val="0"/>
        <w:snapToGrid w:val="0"/>
        <w:spacing w:beforeLines="50" w:line="360" w:lineRule="auto"/>
        <w:ind w:firstLineChars="200" w:firstLine="560"/>
      </w:pPr>
      <w:r>
        <w:rPr>
          <w:rFonts w:hint="eastAsia"/>
        </w:rPr>
        <w:t>c.有效禁区</w:t>
      </w:r>
    </w:p>
    <w:p w:rsidR="00606232" w:rsidRDefault="00551C3D" w:rsidP="00D23511">
      <w:pPr>
        <w:adjustRightInd w:val="0"/>
        <w:snapToGrid w:val="0"/>
        <w:spacing w:beforeLines="50" w:line="360" w:lineRule="auto"/>
        <w:ind w:firstLineChars="200" w:firstLine="560"/>
      </w:pPr>
      <w:r>
        <w:rPr>
          <w:rFonts w:hint="eastAsia"/>
        </w:rPr>
        <w:t>d.起飞区域</w:t>
      </w:r>
    </w:p>
    <w:p w:rsidR="00606232" w:rsidRDefault="00551C3D" w:rsidP="00D23511">
      <w:pPr>
        <w:adjustRightInd w:val="0"/>
        <w:snapToGrid w:val="0"/>
        <w:spacing w:beforeLines="50" w:line="360" w:lineRule="auto"/>
        <w:ind w:firstLineChars="200" w:firstLine="560"/>
      </w:pPr>
      <w:r>
        <w:rPr>
          <w:rFonts w:hint="eastAsia"/>
        </w:rPr>
        <w:t>e.从个人起飞点到所有竞赛主任设置的目标点/靶标的最短距离（如果适用）</w:t>
      </w:r>
    </w:p>
    <w:p w:rsidR="00606232" w:rsidRDefault="00551C3D" w:rsidP="00D23511">
      <w:pPr>
        <w:adjustRightInd w:val="0"/>
        <w:snapToGrid w:val="0"/>
        <w:spacing w:beforeLines="50" w:line="360" w:lineRule="auto"/>
        <w:ind w:firstLineChars="200" w:firstLine="560"/>
      </w:pPr>
      <w:r>
        <w:rPr>
          <w:rFonts w:hint="eastAsia"/>
        </w:rPr>
        <w:t>f.起飞时限</w:t>
      </w:r>
    </w:p>
    <w:p w:rsidR="00606232" w:rsidRDefault="00551C3D" w:rsidP="00D23511">
      <w:pPr>
        <w:adjustRightInd w:val="0"/>
        <w:snapToGrid w:val="0"/>
        <w:spacing w:beforeLines="50" w:line="360" w:lineRule="auto"/>
        <w:ind w:firstLineChars="200" w:firstLine="560"/>
      </w:pPr>
      <w:r>
        <w:rPr>
          <w:rFonts w:hint="eastAsia"/>
        </w:rPr>
        <w:t>g.下次任务发布会的暂定时间和地点</w:t>
      </w:r>
    </w:p>
    <w:p w:rsidR="00606232" w:rsidRDefault="00551C3D" w:rsidP="00D23511">
      <w:pPr>
        <w:adjustRightInd w:val="0"/>
        <w:snapToGrid w:val="0"/>
        <w:spacing w:beforeLines="50" w:line="360" w:lineRule="auto"/>
        <w:ind w:firstLineChars="200" w:firstLine="560"/>
      </w:pPr>
      <w:r>
        <w:rPr>
          <w:rFonts w:hint="eastAsia"/>
        </w:rPr>
        <w:t>h.单独飞行（如有要求）</w:t>
      </w:r>
    </w:p>
    <w:p w:rsidR="00606232" w:rsidRDefault="00551C3D" w:rsidP="00D23511">
      <w:pPr>
        <w:adjustRightInd w:val="0"/>
        <w:snapToGrid w:val="0"/>
        <w:spacing w:beforeLines="50" w:line="360" w:lineRule="auto"/>
        <w:ind w:firstLineChars="200" w:firstLine="560"/>
      </w:pPr>
      <w:r>
        <w:rPr>
          <w:rFonts w:hint="eastAsia"/>
        </w:rPr>
        <w:t>i.寻找时限</w:t>
      </w:r>
    </w:p>
    <w:p w:rsidR="00606232" w:rsidRDefault="00551C3D" w:rsidP="00D23511">
      <w:pPr>
        <w:adjustRightInd w:val="0"/>
        <w:snapToGrid w:val="0"/>
        <w:spacing w:beforeLines="50" w:line="360" w:lineRule="auto"/>
        <w:ind w:firstLineChars="200" w:firstLine="560"/>
      </w:pPr>
      <w:r>
        <w:rPr>
          <w:rFonts w:hint="eastAsia"/>
        </w:rPr>
        <w:t>j.修正海平面气压（如果使用GPS记录仪计分有需要）</w:t>
      </w:r>
    </w:p>
    <w:p w:rsidR="00606232" w:rsidRDefault="00551C3D" w:rsidP="00D23511">
      <w:pPr>
        <w:adjustRightInd w:val="0"/>
        <w:snapToGrid w:val="0"/>
        <w:spacing w:beforeLines="50" w:line="360" w:lineRule="auto"/>
      </w:pPr>
      <w:r>
        <w:rPr>
          <w:rFonts w:hint="eastAsia"/>
        </w:rPr>
        <w:t>3.8.8.3单个任务数据</w:t>
      </w:r>
    </w:p>
    <w:p w:rsidR="00606232" w:rsidRDefault="00551C3D" w:rsidP="00D23511">
      <w:pPr>
        <w:adjustRightInd w:val="0"/>
        <w:snapToGrid w:val="0"/>
        <w:spacing w:beforeLines="50" w:line="360" w:lineRule="auto"/>
        <w:ind w:firstLineChars="200" w:firstLine="560"/>
      </w:pPr>
      <w:r>
        <w:rPr>
          <w:rFonts w:hint="eastAsia"/>
        </w:rPr>
        <w:t>a.使用的标志袋颜色（如有）</w:t>
      </w:r>
    </w:p>
    <w:p w:rsidR="00606232" w:rsidRDefault="00551C3D" w:rsidP="00D23511">
      <w:pPr>
        <w:adjustRightInd w:val="0"/>
        <w:snapToGrid w:val="0"/>
        <w:spacing w:beforeLines="50" w:line="360" w:lineRule="auto"/>
        <w:ind w:firstLineChars="200" w:firstLine="560"/>
      </w:pPr>
      <w:r>
        <w:rPr>
          <w:rFonts w:hint="eastAsia"/>
        </w:rPr>
        <w:t>b.任务/投标顺序（如与正常情况不同）</w:t>
      </w:r>
    </w:p>
    <w:p w:rsidR="00606232" w:rsidRDefault="00551C3D" w:rsidP="00D23511">
      <w:pPr>
        <w:adjustRightInd w:val="0"/>
        <w:snapToGrid w:val="0"/>
        <w:spacing w:beforeLines="50" w:line="360" w:lineRule="auto"/>
        <w:ind w:firstLineChars="200" w:firstLine="560"/>
      </w:pPr>
      <w:r>
        <w:rPr>
          <w:rFonts w:hint="eastAsia"/>
        </w:rPr>
        <w:t>c.投掷方式（是否使用自由落体方式投掷）</w:t>
      </w:r>
    </w:p>
    <w:p w:rsidR="00606232" w:rsidRDefault="00551C3D" w:rsidP="00D23511">
      <w:pPr>
        <w:adjustRightInd w:val="0"/>
        <w:snapToGrid w:val="0"/>
        <w:spacing w:beforeLines="50" w:line="360" w:lineRule="auto"/>
        <w:ind w:firstLineChars="200" w:firstLine="560"/>
      </w:pPr>
      <w:r>
        <w:rPr>
          <w:rFonts w:hint="eastAsia"/>
        </w:rPr>
        <w:t>d.标志袋测量区域（MMA）</w:t>
      </w:r>
    </w:p>
    <w:p w:rsidR="00606232" w:rsidRDefault="00551C3D" w:rsidP="00D23511">
      <w:pPr>
        <w:adjustRightInd w:val="0"/>
        <w:snapToGrid w:val="0"/>
        <w:spacing w:beforeLines="50" w:line="360" w:lineRule="auto"/>
        <w:ind w:firstLineChars="200" w:firstLine="560"/>
      </w:pPr>
      <w:r>
        <w:rPr>
          <w:rFonts w:hint="eastAsia"/>
        </w:rPr>
        <w:t>e.得分时限、得分区域和/或得分空域（如设置）</w:t>
      </w:r>
    </w:p>
    <w:p w:rsidR="00606232" w:rsidRDefault="00551C3D" w:rsidP="00D23511">
      <w:pPr>
        <w:adjustRightInd w:val="0"/>
        <w:snapToGrid w:val="0"/>
        <w:spacing w:beforeLines="50" w:line="360" w:lineRule="auto"/>
        <w:ind w:firstLineChars="200" w:firstLine="560"/>
      </w:pPr>
      <w:r>
        <w:rPr>
          <w:rFonts w:hint="eastAsia"/>
        </w:rPr>
        <w:t>f.根据每个任务规则给出的任务数据</w:t>
      </w:r>
    </w:p>
    <w:p w:rsidR="00606232" w:rsidRDefault="00551C3D">
      <w:pPr>
        <w:pStyle w:val="3"/>
        <w:numPr>
          <w:ilvl w:val="2"/>
          <w:numId w:val="5"/>
        </w:numPr>
      </w:pPr>
      <w:bookmarkStart w:id="187" w:name="bookmark105"/>
      <w:bookmarkStart w:id="188" w:name="_Toc19561"/>
      <w:bookmarkEnd w:id="187"/>
      <w:r>
        <w:rPr>
          <w:rFonts w:hint="eastAsia"/>
        </w:rPr>
        <w:t>任务发布会</w:t>
      </w:r>
      <w:bookmarkEnd w:id="188"/>
    </w:p>
    <w:p w:rsidR="00606232" w:rsidRDefault="00551C3D" w:rsidP="00D23511">
      <w:pPr>
        <w:adjustRightInd w:val="0"/>
        <w:snapToGrid w:val="0"/>
        <w:spacing w:beforeLines="50" w:line="360" w:lineRule="auto"/>
        <w:ind w:firstLineChars="200" w:firstLine="560"/>
      </w:pPr>
      <w:r>
        <w:rPr>
          <w:rFonts w:hint="eastAsia"/>
        </w:rPr>
        <w:t>如确有必要在公共起飞场地对参赛者公布附加的或修改的信息</w:t>
      </w:r>
      <w:r>
        <w:rPr>
          <w:rFonts w:hint="eastAsia"/>
        </w:rPr>
        <w:lastRenderedPageBreak/>
        <w:t>时，信号点处将升起一面粉色的旗帜。参赛者应亲自参加或派一名负责的助手去信号点，信息将以口头形式宣布并公布书面副本，所有的参赛者将被认为已了解此信息。此外，官员还可以发书面通知在各球队间传递，然后由各参赛者或助手签字为证。</w:t>
      </w:r>
    </w:p>
    <w:p w:rsidR="00606232" w:rsidRDefault="00551C3D">
      <w:pPr>
        <w:pStyle w:val="3"/>
        <w:numPr>
          <w:ilvl w:val="2"/>
          <w:numId w:val="5"/>
        </w:numPr>
      </w:pPr>
      <w:bookmarkStart w:id="189" w:name="bookmark106"/>
      <w:bookmarkStart w:id="190" w:name="_Toc5299"/>
      <w:bookmarkEnd w:id="189"/>
      <w:r>
        <w:rPr>
          <w:rFonts w:hint="eastAsia"/>
        </w:rPr>
        <w:t>通过电子交流工具发布的补充信息</w:t>
      </w:r>
      <w:bookmarkEnd w:id="190"/>
    </w:p>
    <w:p w:rsidR="00606232" w:rsidRDefault="00551C3D" w:rsidP="00D23511">
      <w:pPr>
        <w:adjustRightInd w:val="0"/>
        <w:snapToGrid w:val="0"/>
        <w:spacing w:beforeLines="50" w:line="360" w:lineRule="auto"/>
        <w:ind w:firstLineChars="200" w:firstLine="560"/>
      </w:pPr>
      <w:r>
        <w:rPr>
          <w:rFonts w:hint="eastAsia"/>
        </w:rPr>
        <w:t>在个人起飞场地和公共起飞场地，电子交流工具可以被用来向参赛者发布额外的或更正的信息。在公共起飞场地，参赛者将按照总任务发布会中定义的方式来确认变化信息。</w:t>
      </w:r>
    </w:p>
    <w:p w:rsidR="00606232" w:rsidRDefault="00551C3D" w:rsidP="00D23511">
      <w:pPr>
        <w:adjustRightInd w:val="0"/>
        <w:snapToGrid w:val="0"/>
        <w:spacing w:beforeLines="50" w:line="360" w:lineRule="auto"/>
        <w:ind w:firstLineChars="200" w:firstLine="560"/>
      </w:pPr>
      <w:r>
        <w:rPr>
          <w:rFonts w:hint="eastAsia"/>
        </w:rPr>
        <w:t>涉及安全的通告（取消、危险警告）可以在任何时间通过电子交流工具发布。</w:t>
      </w:r>
    </w:p>
    <w:p w:rsidR="00606232" w:rsidRDefault="00551C3D" w:rsidP="00D23511">
      <w:pPr>
        <w:adjustRightInd w:val="0"/>
        <w:snapToGrid w:val="0"/>
        <w:spacing w:beforeLines="50" w:line="360" w:lineRule="auto"/>
        <w:ind w:firstLineChars="200" w:firstLine="560"/>
      </w:pPr>
      <w:r>
        <w:rPr>
          <w:rFonts w:hint="eastAsia"/>
        </w:rPr>
        <w:t>起飞时限推迟和对任务数据微小的调整，最多可在使用个人起飞场地起飞前20分钟、使用公共起飞场地起飞前10分钟完成。</w:t>
      </w:r>
    </w:p>
    <w:p w:rsidR="00606232" w:rsidRDefault="00551C3D" w:rsidP="00D23511">
      <w:pPr>
        <w:adjustRightInd w:val="0"/>
        <w:snapToGrid w:val="0"/>
        <w:spacing w:beforeLines="50" w:line="360" w:lineRule="auto"/>
        <w:ind w:firstLineChars="200" w:firstLine="560"/>
      </w:pPr>
      <w:r>
        <w:rPr>
          <w:rFonts w:hint="eastAsia"/>
        </w:rPr>
        <w:t>任何其他任务更正必须在发布会上当面或者以补充发布会的形式完成。</w:t>
      </w:r>
    </w:p>
    <w:p w:rsidR="00606232" w:rsidRDefault="00551C3D">
      <w:pPr>
        <w:pStyle w:val="3"/>
        <w:numPr>
          <w:ilvl w:val="2"/>
          <w:numId w:val="5"/>
        </w:numPr>
      </w:pPr>
      <w:bookmarkStart w:id="191" w:name="bookmark107"/>
      <w:bookmarkStart w:id="192" w:name="_Toc23665"/>
      <w:bookmarkEnd w:id="191"/>
      <w:r>
        <w:rPr>
          <w:rFonts w:hint="eastAsia"/>
        </w:rPr>
        <w:t>进入比赛</w:t>
      </w:r>
      <w:bookmarkEnd w:id="192"/>
    </w:p>
    <w:p w:rsidR="00606232" w:rsidRDefault="00551C3D" w:rsidP="00D23511">
      <w:pPr>
        <w:adjustRightInd w:val="0"/>
        <w:snapToGrid w:val="0"/>
        <w:spacing w:beforeLines="50" w:line="360" w:lineRule="auto"/>
        <w:ind w:firstLineChars="200" w:firstLine="560"/>
      </w:pPr>
      <w:r>
        <w:rPr>
          <w:rFonts w:hint="eastAsia"/>
        </w:rPr>
        <w:t>在任务发布会点名或号码答到后，参赛者便进入比赛。可使用其他方式检查参赛者是否到场。</w:t>
      </w:r>
    </w:p>
    <w:p w:rsidR="00606232" w:rsidRDefault="00551C3D">
      <w:pPr>
        <w:pStyle w:val="3"/>
        <w:numPr>
          <w:ilvl w:val="2"/>
          <w:numId w:val="5"/>
        </w:numPr>
      </w:pPr>
      <w:bookmarkStart w:id="193" w:name="bookmark108"/>
      <w:bookmarkStart w:id="194" w:name="_Toc10322"/>
      <w:bookmarkEnd w:id="193"/>
      <w:r>
        <w:rPr>
          <w:rFonts w:hint="eastAsia"/>
        </w:rPr>
        <w:t>晚进入比赛</w:t>
      </w:r>
      <w:bookmarkEnd w:id="194"/>
    </w:p>
    <w:p w:rsidR="00606232" w:rsidRDefault="00551C3D" w:rsidP="00D23511">
      <w:pPr>
        <w:adjustRightInd w:val="0"/>
        <w:snapToGrid w:val="0"/>
        <w:spacing w:beforeLines="50" w:line="360" w:lineRule="auto"/>
      </w:pPr>
      <w:r>
        <w:rPr>
          <w:rFonts w:hint="eastAsia"/>
        </w:rPr>
        <w:t>3.8.12.1 参赛者若在起飞信号点迟到，将面临处罚：起飞时限开始时间前至少5分钟应进入比赛，否则扣50任务分；在此之后进入比赛扣100任务分。除空中交通、安全事项及禁区外，官员不会对个人进行任务发布，交通、安全和禁区问题除外。</w:t>
      </w:r>
    </w:p>
    <w:p w:rsidR="00606232" w:rsidRDefault="00551C3D" w:rsidP="00D23511">
      <w:pPr>
        <w:adjustRightInd w:val="0"/>
        <w:snapToGrid w:val="0"/>
        <w:spacing w:beforeLines="50" w:line="360" w:lineRule="auto"/>
      </w:pPr>
      <w:r>
        <w:rPr>
          <w:rFonts w:hint="eastAsia"/>
        </w:rPr>
        <w:t>3.8.12.2 在参赛者自己选择起飞区域的任务中，若晚进入比赛，应</w:t>
      </w:r>
      <w:r>
        <w:rPr>
          <w:rFonts w:hint="eastAsia"/>
        </w:rPr>
        <w:lastRenderedPageBreak/>
        <w:t>去竞赛中心。</w:t>
      </w:r>
    </w:p>
    <w:p w:rsidR="00606232" w:rsidRDefault="00551C3D">
      <w:pPr>
        <w:pStyle w:val="3"/>
        <w:numPr>
          <w:ilvl w:val="2"/>
          <w:numId w:val="5"/>
        </w:numPr>
      </w:pPr>
      <w:bookmarkStart w:id="195" w:name="bookmark109"/>
      <w:bookmarkStart w:id="196" w:name="_Toc3217"/>
      <w:bookmarkEnd w:id="195"/>
      <w:r>
        <w:rPr>
          <w:rFonts w:hint="eastAsia"/>
        </w:rPr>
        <w:t>官方时间</w:t>
      </w:r>
      <w:bookmarkEnd w:id="196"/>
    </w:p>
    <w:p w:rsidR="00606232" w:rsidRDefault="00551C3D" w:rsidP="00D23511">
      <w:pPr>
        <w:adjustRightInd w:val="0"/>
        <w:snapToGrid w:val="0"/>
        <w:spacing w:beforeLines="50" w:line="360" w:lineRule="auto"/>
        <w:ind w:firstLineChars="200" w:firstLine="560"/>
      </w:pPr>
      <w:r>
        <w:rPr>
          <w:rFonts w:hint="eastAsia"/>
        </w:rPr>
        <w:t>官方时间是修正到当地时间的GPS时间。</w:t>
      </w:r>
      <w:bookmarkStart w:id="197" w:name="bookmark240"/>
      <w:bookmarkStart w:id="198" w:name="bookmark110"/>
      <w:bookmarkEnd w:id="197"/>
      <w:bookmarkEnd w:id="198"/>
    </w:p>
    <w:p w:rsidR="00606232" w:rsidRDefault="00551C3D">
      <w:pPr>
        <w:pStyle w:val="2"/>
        <w:numPr>
          <w:ilvl w:val="1"/>
          <w:numId w:val="5"/>
        </w:numPr>
      </w:pPr>
      <w:bookmarkStart w:id="199" w:name="_Toc13474"/>
      <w:r>
        <w:rPr>
          <w:rFonts w:hint="eastAsia"/>
        </w:rPr>
        <w:t>起飞程序</w:t>
      </w:r>
      <w:bookmarkEnd w:id="199"/>
    </w:p>
    <w:p w:rsidR="00606232" w:rsidRDefault="00551C3D">
      <w:pPr>
        <w:pStyle w:val="3"/>
        <w:numPr>
          <w:ilvl w:val="2"/>
          <w:numId w:val="5"/>
        </w:numPr>
      </w:pPr>
      <w:bookmarkStart w:id="200" w:name="bookmark111"/>
      <w:bookmarkStart w:id="201" w:name="_Toc1962"/>
      <w:bookmarkEnd w:id="200"/>
      <w:r>
        <w:rPr>
          <w:rFonts w:hint="eastAsia"/>
        </w:rPr>
        <w:t>公共起飞区域（CLA）</w:t>
      </w:r>
      <w:bookmarkEnd w:id="201"/>
    </w:p>
    <w:p w:rsidR="00606232" w:rsidRDefault="00551C3D" w:rsidP="00D23511">
      <w:pPr>
        <w:adjustRightInd w:val="0"/>
        <w:snapToGrid w:val="0"/>
        <w:spacing w:beforeLines="50" w:line="360" w:lineRule="auto"/>
      </w:pPr>
      <w:r>
        <w:rPr>
          <w:rFonts w:hint="eastAsia"/>
        </w:rPr>
        <w:t>3.9.1.1 组委会确定的一块或几块区域，当任务需要所有参赛者从一个公共区域起飞时使用。参赛者从规定的公共起飞区域以外起飞，该次飞行的所有任务都将没有成绩。气球一旦充气，参赛者不允许在公共起飞场移动气球，除非因安全原因并得到负责官员的批准。</w:t>
      </w:r>
    </w:p>
    <w:p w:rsidR="00606232" w:rsidRDefault="00551C3D" w:rsidP="00D23511">
      <w:pPr>
        <w:adjustRightInd w:val="0"/>
        <w:snapToGrid w:val="0"/>
        <w:spacing w:beforeLines="50" w:line="360" w:lineRule="auto"/>
      </w:pPr>
      <w:r>
        <w:rPr>
          <w:rFonts w:hint="eastAsia"/>
        </w:rPr>
        <w:t>3.9.1.2 公共起飞点（CLP）是在起飞区域内或附近的一个点，要在活动开始前在地面上标注出来，无论各球的个人起飞点在何处，所有的角度和距离都将按此点测量。</w:t>
      </w:r>
    </w:p>
    <w:p w:rsidR="00606232" w:rsidRDefault="00551C3D">
      <w:pPr>
        <w:pStyle w:val="3"/>
        <w:numPr>
          <w:ilvl w:val="2"/>
          <w:numId w:val="5"/>
        </w:numPr>
      </w:pPr>
      <w:bookmarkStart w:id="202" w:name="bookmark112"/>
      <w:bookmarkStart w:id="203" w:name="_Toc22909"/>
      <w:bookmarkEnd w:id="202"/>
      <w:r>
        <w:rPr>
          <w:rFonts w:hint="eastAsia"/>
        </w:rPr>
        <w:t>个人起飞区域</w:t>
      </w:r>
      <w:bookmarkEnd w:id="203"/>
    </w:p>
    <w:p w:rsidR="00606232" w:rsidRDefault="00551C3D" w:rsidP="00D23511">
      <w:pPr>
        <w:adjustRightInd w:val="0"/>
        <w:snapToGrid w:val="0"/>
        <w:spacing w:beforeLines="50" w:line="360" w:lineRule="auto"/>
      </w:pPr>
      <w:r>
        <w:rPr>
          <w:rFonts w:hint="eastAsia"/>
        </w:rPr>
        <w:t>3.9.2.1 个人起飞区域由参赛者自选。起飞区域的边界是以开始热充气时吊篮的位置为中心、半径100米的区域。</w:t>
      </w:r>
    </w:p>
    <w:p w:rsidR="00606232" w:rsidRDefault="00551C3D" w:rsidP="00D23511">
      <w:pPr>
        <w:adjustRightInd w:val="0"/>
        <w:snapToGrid w:val="0"/>
        <w:spacing w:beforeLines="50" w:line="360" w:lineRule="auto"/>
      </w:pPr>
      <w:r>
        <w:rPr>
          <w:rFonts w:hint="eastAsia"/>
        </w:rPr>
        <w:t>3.9.2.2 参赛者必须确保在车辆进入围起来的土地、农田或明显为私人或农用目的的土地前，或在这些地方起飞前，已得到地主或土地使用者的许可。违规处罚最多250任务分。</w:t>
      </w:r>
    </w:p>
    <w:p w:rsidR="00606232" w:rsidRDefault="00551C3D" w:rsidP="00D23511">
      <w:pPr>
        <w:adjustRightInd w:val="0"/>
        <w:snapToGrid w:val="0"/>
        <w:spacing w:beforeLines="50" w:line="360" w:lineRule="auto"/>
      </w:pPr>
      <w:r>
        <w:rPr>
          <w:rFonts w:hint="eastAsia"/>
        </w:rPr>
        <w:t>3.9.2.3 在参赛者选择个人起飞区域的任务中，个人起飞点（ILP）就是起飞时吊篮的位置。一次飞行只允许1次起飞，除非任务书中另有说明。</w:t>
      </w:r>
    </w:p>
    <w:p w:rsidR="00606232" w:rsidRDefault="00551C3D" w:rsidP="00D23511">
      <w:pPr>
        <w:adjustRightInd w:val="0"/>
        <w:snapToGrid w:val="0"/>
        <w:spacing w:beforeLines="50" w:line="360" w:lineRule="auto"/>
      </w:pPr>
      <w:r>
        <w:rPr>
          <w:rFonts w:hint="eastAsia"/>
        </w:rPr>
        <w:t>3.9.2.4 在允许多次起飞的任务中，终止飞行的着陆位置为下一次起飞的ILP，除非气球排气了。</w:t>
      </w:r>
    </w:p>
    <w:p w:rsidR="00606232" w:rsidRDefault="00551C3D" w:rsidP="00D23511">
      <w:pPr>
        <w:adjustRightInd w:val="0"/>
        <w:snapToGrid w:val="0"/>
        <w:spacing w:beforeLines="50" w:line="360" w:lineRule="auto"/>
      </w:pPr>
      <w:r>
        <w:rPr>
          <w:rFonts w:hint="eastAsia"/>
        </w:rPr>
        <w:lastRenderedPageBreak/>
        <w:t>3.9.2.5 不允许在竞赛区域以外选择个人起飞区域。处罚：该次飞行的第一个任务没有成绩。</w:t>
      </w:r>
    </w:p>
    <w:p w:rsidR="00606232" w:rsidRDefault="00551C3D" w:rsidP="00D23511">
      <w:pPr>
        <w:adjustRightInd w:val="0"/>
        <w:snapToGrid w:val="0"/>
        <w:spacing w:beforeLines="50" w:line="360" w:lineRule="auto"/>
      </w:pPr>
      <w:r>
        <w:rPr>
          <w:rFonts w:hint="eastAsia"/>
        </w:rPr>
        <w:t>3.9.2.6 在个人起飞区域充气后的气球不能够移动到该区域外起飞，除非排气后，转移到另一个起飞区域再次充气。处罚：该次飞行的第一个任务没有成绩。</w:t>
      </w:r>
    </w:p>
    <w:p w:rsidR="00606232" w:rsidRDefault="00551C3D">
      <w:pPr>
        <w:pStyle w:val="3"/>
        <w:numPr>
          <w:ilvl w:val="2"/>
          <w:numId w:val="5"/>
        </w:numPr>
      </w:pPr>
      <w:bookmarkStart w:id="204" w:name="bookmark113"/>
      <w:bookmarkStart w:id="205" w:name="_Toc30527"/>
      <w:bookmarkEnd w:id="204"/>
      <w:r>
        <w:rPr>
          <w:rFonts w:hint="eastAsia"/>
        </w:rPr>
        <w:t>起飞程序</w:t>
      </w:r>
      <w:bookmarkEnd w:id="205"/>
    </w:p>
    <w:p w:rsidR="00606232" w:rsidRDefault="00551C3D" w:rsidP="00D23511">
      <w:pPr>
        <w:adjustRightInd w:val="0"/>
        <w:snapToGrid w:val="0"/>
        <w:spacing w:beforeLines="50" w:line="360" w:lineRule="auto"/>
      </w:pPr>
      <w:r>
        <w:rPr>
          <w:rFonts w:hint="eastAsia"/>
        </w:rPr>
        <w:t>3.9.3.1 放飞员可以给每位参赛者分配做准备和竖球的场地。放飞员有权管理起飞区域的所有气球和车辆。</w:t>
      </w:r>
    </w:p>
    <w:p w:rsidR="00606232" w:rsidRDefault="00551C3D" w:rsidP="00D23511">
      <w:pPr>
        <w:adjustRightInd w:val="0"/>
        <w:snapToGrid w:val="0"/>
        <w:spacing w:beforeLines="50" w:line="360" w:lineRule="auto"/>
        <w:ind w:firstLineChars="200" w:firstLine="560"/>
      </w:pPr>
      <w:r>
        <w:rPr>
          <w:rFonts w:hint="eastAsia"/>
        </w:rPr>
        <w:t>违规处罚最高200任务分。</w:t>
      </w:r>
    </w:p>
    <w:p w:rsidR="00606232" w:rsidRDefault="00551C3D" w:rsidP="00D23511">
      <w:pPr>
        <w:adjustRightInd w:val="0"/>
        <w:snapToGrid w:val="0"/>
        <w:spacing w:beforeLines="50" w:line="360" w:lineRule="auto"/>
      </w:pPr>
      <w:r>
        <w:rPr>
          <w:rFonts w:hint="eastAsia"/>
        </w:rPr>
        <w:t>3.9.3.2 在公共起飞场起飞，所有气球必须使用快卸锁，在个人起飞场起飞也建议使用。</w:t>
      </w:r>
    </w:p>
    <w:p w:rsidR="00606232" w:rsidRDefault="00551C3D">
      <w:pPr>
        <w:pStyle w:val="3"/>
        <w:numPr>
          <w:ilvl w:val="2"/>
          <w:numId w:val="5"/>
        </w:numPr>
      </w:pPr>
      <w:bookmarkStart w:id="206" w:name="bookmark114"/>
      <w:bookmarkStart w:id="207" w:name="_Toc30207"/>
      <w:bookmarkEnd w:id="206"/>
      <w:r>
        <w:rPr>
          <w:rFonts w:hint="eastAsia"/>
        </w:rPr>
        <w:t>车辆</w:t>
      </w:r>
      <w:bookmarkEnd w:id="207"/>
    </w:p>
    <w:p w:rsidR="00606232" w:rsidRDefault="00551C3D" w:rsidP="00D23511">
      <w:pPr>
        <w:adjustRightInd w:val="0"/>
        <w:snapToGrid w:val="0"/>
        <w:spacing w:beforeLines="50" w:line="360" w:lineRule="auto"/>
      </w:pPr>
      <w:r>
        <w:rPr>
          <w:rFonts w:hint="eastAsia"/>
        </w:rPr>
        <w:t>3.9.4.1 在起飞时限内，每个气球只能有一辆回收车可以在起飞区域内，否则处罚100任务分。</w:t>
      </w:r>
    </w:p>
    <w:p w:rsidR="00606232" w:rsidRDefault="00551C3D" w:rsidP="00D23511">
      <w:pPr>
        <w:adjustRightInd w:val="0"/>
        <w:snapToGrid w:val="0"/>
        <w:spacing w:beforeLines="50" w:line="360" w:lineRule="auto"/>
      </w:pPr>
      <w:r>
        <w:rPr>
          <w:rFonts w:hint="eastAsia"/>
        </w:rPr>
        <w:t>3.9.4.2 在起飞区域内，车辆必须适当减慢速度。安全员和放飞员可以禁止那些鲁莽的车辆进入区域。</w:t>
      </w:r>
    </w:p>
    <w:p w:rsidR="00606232" w:rsidRDefault="00551C3D" w:rsidP="00D23511">
      <w:pPr>
        <w:adjustRightInd w:val="0"/>
        <w:snapToGrid w:val="0"/>
        <w:spacing w:beforeLines="50" w:line="360" w:lineRule="auto"/>
      </w:pPr>
      <w:r>
        <w:rPr>
          <w:rFonts w:hint="eastAsia"/>
        </w:rPr>
        <w:t>3.9.4.3 黄色警告旗升起后，任何车辆不得进入起飞区域，除非得到放飞员的许可。违规处罚100任务分。</w:t>
      </w:r>
      <w:bookmarkStart w:id="208" w:name="bookmark241"/>
      <w:bookmarkStart w:id="209" w:name="bookmark115"/>
      <w:bookmarkEnd w:id="208"/>
      <w:bookmarkEnd w:id="209"/>
    </w:p>
    <w:p w:rsidR="00606232" w:rsidRDefault="00551C3D">
      <w:pPr>
        <w:pStyle w:val="3"/>
        <w:numPr>
          <w:ilvl w:val="2"/>
          <w:numId w:val="5"/>
        </w:numPr>
      </w:pPr>
      <w:bookmarkStart w:id="210" w:name="_Toc31900"/>
      <w:r>
        <w:rPr>
          <w:rFonts w:hint="eastAsia"/>
        </w:rPr>
        <w:t>冷充气</w:t>
      </w:r>
      <w:bookmarkEnd w:id="210"/>
    </w:p>
    <w:p w:rsidR="00606232" w:rsidRDefault="00551C3D" w:rsidP="00D23511">
      <w:pPr>
        <w:adjustRightInd w:val="0"/>
        <w:snapToGrid w:val="0"/>
        <w:spacing w:beforeLines="50" w:line="360" w:lineRule="auto"/>
        <w:ind w:firstLineChars="200" w:firstLine="560"/>
      </w:pPr>
      <w:r>
        <w:rPr>
          <w:rFonts w:hint="eastAsia"/>
        </w:rPr>
        <w:t>允许简单地测试一下燃烧器。冷空气可以充入球体以便检查和连接。但在给出热充气信号之前，不得进行热充气，不得进行鼓风，球体的任何部分不可离地高于两米。起飞时限前，在任何一种颜色的旗帜升起之前，可以检查或使用鼓风机。此条款不适用于个人起飞场。</w:t>
      </w:r>
    </w:p>
    <w:p w:rsidR="00606232" w:rsidRDefault="00551C3D">
      <w:pPr>
        <w:pStyle w:val="3"/>
        <w:numPr>
          <w:ilvl w:val="2"/>
          <w:numId w:val="5"/>
        </w:numPr>
      </w:pPr>
      <w:bookmarkStart w:id="211" w:name="bookmark116"/>
      <w:bookmarkStart w:id="212" w:name="_Toc32601"/>
      <w:bookmarkEnd w:id="211"/>
      <w:r>
        <w:rPr>
          <w:rFonts w:hint="eastAsia"/>
        </w:rPr>
        <w:lastRenderedPageBreak/>
        <w:t>信号点</w:t>
      </w:r>
      <w:bookmarkEnd w:id="212"/>
    </w:p>
    <w:p w:rsidR="00606232" w:rsidRDefault="00551C3D" w:rsidP="00D23511">
      <w:pPr>
        <w:adjustRightInd w:val="0"/>
        <w:snapToGrid w:val="0"/>
        <w:spacing w:beforeLines="50" w:line="360" w:lineRule="auto"/>
        <w:ind w:firstLineChars="200" w:firstLine="560"/>
      </w:pPr>
      <w:r>
        <w:rPr>
          <w:rFonts w:hint="eastAsia"/>
        </w:rPr>
        <w:t>信号点指起飞区域内所设的一个或几个点，是展示信号旗、参赛者进行任务声明、晚进入比赛及发布补充任务的地方。参赛者有责任时刻观察信号点，自己的疏忽不能作为申诉的理由。</w:t>
      </w:r>
    </w:p>
    <w:p w:rsidR="00606232" w:rsidRDefault="00551C3D">
      <w:pPr>
        <w:pStyle w:val="3"/>
        <w:numPr>
          <w:ilvl w:val="2"/>
          <w:numId w:val="5"/>
        </w:numPr>
      </w:pPr>
      <w:bookmarkStart w:id="213" w:name="bookmark118"/>
      <w:bookmarkStart w:id="214" w:name="_Toc5584"/>
      <w:bookmarkEnd w:id="213"/>
      <w:r>
        <w:rPr>
          <w:rFonts w:hint="eastAsia"/>
        </w:rPr>
        <w:t>起飞信号</w:t>
      </w:r>
      <w:bookmarkEnd w:id="214"/>
    </w:p>
    <w:p w:rsidR="00606232" w:rsidRDefault="00551C3D" w:rsidP="00D23511">
      <w:pPr>
        <w:adjustRightInd w:val="0"/>
        <w:snapToGrid w:val="0"/>
        <w:spacing w:beforeLines="50" w:line="360" w:lineRule="auto"/>
      </w:pPr>
      <w:r>
        <w:rPr>
          <w:rFonts w:hint="eastAsia"/>
        </w:rPr>
        <w:t>3.9.7.1 信号点展现的不同颜色旗帜有如下意义：</w:t>
      </w:r>
    </w:p>
    <w:p w:rsidR="00606232" w:rsidRDefault="00551C3D" w:rsidP="00D23511">
      <w:pPr>
        <w:adjustRightInd w:val="0"/>
        <w:snapToGrid w:val="0"/>
        <w:spacing w:beforeLines="50" w:line="360" w:lineRule="auto"/>
        <w:ind w:firstLineChars="200" w:firstLine="560"/>
      </w:pPr>
      <w:r>
        <w:rPr>
          <w:rFonts w:hint="eastAsia"/>
        </w:rPr>
        <w:t>红：不允许起飞。任何之前允许起飞的指令将予以取消。</w:t>
      </w:r>
    </w:p>
    <w:p w:rsidR="00606232" w:rsidRDefault="00551C3D" w:rsidP="00D23511">
      <w:pPr>
        <w:adjustRightInd w:val="0"/>
        <w:snapToGrid w:val="0"/>
        <w:spacing w:beforeLines="50" w:line="360" w:lineRule="auto"/>
        <w:ind w:firstLineChars="200" w:firstLine="560"/>
      </w:pPr>
      <w:r>
        <w:rPr>
          <w:rFonts w:hint="eastAsia"/>
        </w:rPr>
        <w:t>绿：允许所有的气球开始热充气。</w:t>
      </w:r>
    </w:p>
    <w:p w:rsidR="00606232" w:rsidRDefault="00551C3D" w:rsidP="00D23511">
      <w:pPr>
        <w:adjustRightInd w:val="0"/>
        <w:snapToGrid w:val="0"/>
        <w:spacing w:beforeLines="50" w:line="360" w:lineRule="auto"/>
        <w:ind w:firstLineChars="200" w:firstLine="560"/>
      </w:pPr>
      <w:r>
        <w:rPr>
          <w:rFonts w:hint="eastAsia"/>
        </w:rPr>
        <w:t>蓝：允许奇数蓝组的气球开始热充气。</w:t>
      </w:r>
    </w:p>
    <w:p w:rsidR="00606232" w:rsidRDefault="00551C3D" w:rsidP="00D23511">
      <w:pPr>
        <w:adjustRightInd w:val="0"/>
        <w:snapToGrid w:val="0"/>
        <w:spacing w:beforeLines="50" w:line="360" w:lineRule="auto"/>
        <w:ind w:firstLineChars="200" w:firstLine="560"/>
      </w:pPr>
      <w:r>
        <w:rPr>
          <w:rFonts w:hint="eastAsia"/>
        </w:rPr>
        <w:t>白：允许偶数白组的气球开始热充气。</w:t>
      </w:r>
    </w:p>
    <w:p w:rsidR="00606232" w:rsidRDefault="00551C3D" w:rsidP="00D23511">
      <w:pPr>
        <w:adjustRightInd w:val="0"/>
        <w:snapToGrid w:val="0"/>
        <w:spacing w:beforeLines="50" w:line="360" w:lineRule="auto"/>
        <w:ind w:firstLineChars="200" w:firstLine="560"/>
      </w:pPr>
      <w:r>
        <w:rPr>
          <w:rFonts w:hint="eastAsia"/>
        </w:rPr>
        <w:t>黄：五分钟警告。</w:t>
      </w:r>
    </w:p>
    <w:p w:rsidR="00606232" w:rsidRDefault="00551C3D" w:rsidP="00D23511">
      <w:pPr>
        <w:adjustRightInd w:val="0"/>
        <w:snapToGrid w:val="0"/>
        <w:spacing w:beforeLines="50" w:line="360" w:lineRule="auto"/>
        <w:ind w:firstLineChars="200" w:firstLine="560"/>
      </w:pPr>
      <w:r>
        <w:rPr>
          <w:rFonts w:hint="eastAsia"/>
        </w:rPr>
        <w:t>粉：附加或修改任务信息发布。</w:t>
      </w:r>
    </w:p>
    <w:p w:rsidR="00606232" w:rsidRDefault="00551C3D" w:rsidP="00D23511">
      <w:pPr>
        <w:adjustRightInd w:val="0"/>
        <w:snapToGrid w:val="0"/>
        <w:spacing w:beforeLines="50" w:line="360" w:lineRule="auto"/>
        <w:ind w:firstLineChars="200" w:firstLine="560"/>
      </w:pPr>
      <w:r>
        <w:rPr>
          <w:rFonts w:hint="eastAsia"/>
        </w:rPr>
        <w:t>黑：取消飞行任务。</w:t>
      </w:r>
    </w:p>
    <w:p w:rsidR="00606232" w:rsidRDefault="00551C3D" w:rsidP="00D23511">
      <w:pPr>
        <w:adjustRightInd w:val="0"/>
        <w:snapToGrid w:val="0"/>
        <w:spacing w:beforeLines="50" w:line="360" w:lineRule="auto"/>
        <w:ind w:firstLineChars="200" w:firstLine="560"/>
      </w:pPr>
      <w:r>
        <w:rPr>
          <w:rFonts w:hint="eastAsia"/>
        </w:rPr>
        <w:t>紫：按任务发布会上公布的任务执行。</w:t>
      </w:r>
    </w:p>
    <w:p w:rsidR="00606232" w:rsidRDefault="00551C3D" w:rsidP="00D23511">
      <w:pPr>
        <w:adjustRightInd w:val="0"/>
        <w:snapToGrid w:val="0"/>
        <w:spacing w:beforeLines="50" w:line="360" w:lineRule="auto"/>
      </w:pPr>
      <w:r>
        <w:rPr>
          <w:rFonts w:hint="eastAsia"/>
        </w:rPr>
        <w:t>3.9.7.2 将采用可听到的信号来通知信号旗的变化。</w:t>
      </w:r>
    </w:p>
    <w:p w:rsidR="00606232" w:rsidRDefault="00551C3D">
      <w:pPr>
        <w:pStyle w:val="3"/>
        <w:numPr>
          <w:ilvl w:val="2"/>
          <w:numId w:val="5"/>
        </w:numPr>
      </w:pPr>
      <w:bookmarkStart w:id="215" w:name="bookmark119"/>
      <w:bookmarkStart w:id="216" w:name="_Toc3856"/>
      <w:bookmarkEnd w:id="215"/>
      <w:r>
        <w:rPr>
          <w:rFonts w:hint="eastAsia"/>
        </w:rPr>
        <w:t>公共广播</w:t>
      </w:r>
      <w:bookmarkEnd w:id="216"/>
    </w:p>
    <w:p w:rsidR="00606232" w:rsidRDefault="00551C3D" w:rsidP="00D23511">
      <w:pPr>
        <w:adjustRightInd w:val="0"/>
        <w:snapToGrid w:val="0"/>
        <w:spacing w:beforeLines="50" w:line="360" w:lineRule="auto"/>
        <w:ind w:firstLineChars="200" w:firstLine="560"/>
      </w:pPr>
      <w:r>
        <w:rPr>
          <w:rFonts w:hint="eastAsia"/>
        </w:rPr>
        <w:t>除非竞赛主任在任务发布会上宣布使用公共广播系统，否则任何广播信息对比赛安排没有影响。</w:t>
      </w:r>
    </w:p>
    <w:p w:rsidR="00606232" w:rsidRDefault="00551C3D">
      <w:pPr>
        <w:pStyle w:val="3"/>
        <w:numPr>
          <w:ilvl w:val="2"/>
          <w:numId w:val="5"/>
        </w:numPr>
      </w:pPr>
      <w:bookmarkStart w:id="217" w:name="bookmark120"/>
      <w:bookmarkStart w:id="218" w:name="_Toc25427"/>
      <w:bookmarkEnd w:id="217"/>
      <w:r>
        <w:rPr>
          <w:rFonts w:hint="eastAsia"/>
        </w:rPr>
        <w:t>起飞时限</w:t>
      </w:r>
      <w:bookmarkEnd w:id="218"/>
    </w:p>
    <w:p w:rsidR="00606232" w:rsidRDefault="00551C3D" w:rsidP="00D23511">
      <w:pPr>
        <w:adjustRightInd w:val="0"/>
        <w:snapToGrid w:val="0"/>
        <w:spacing w:beforeLines="50" w:line="360" w:lineRule="auto"/>
        <w:ind w:firstLineChars="200" w:firstLine="560"/>
      </w:pPr>
      <w:r>
        <w:rPr>
          <w:rFonts w:hint="eastAsia"/>
        </w:rPr>
        <w:t>起飞时限前后均不可以起飞。除3.9.12规定外，任何起飞时限外的起飞，将按每分钟或不足1分钟50任务分处罚。黄色警告旗将</w:t>
      </w:r>
      <w:r>
        <w:rPr>
          <w:rFonts w:hint="eastAsia"/>
        </w:rPr>
        <w:lastRenderedPageBreak/>
        <w:t>在起飞时限结束前5分钟或更早的时候升起。</w:t>
      </w:r>
    </w:p>
    <w:p w:rsidR="00606232" w:rsidRDefault="00551C3D">
      <w:pPr>
        <w:pStyle w:val="3"/>
        <w:numPr>
          <w:ilvl w:val="2"/>
          <w:numId w:val="5"/>
        </w:numPr>
      </w:pPr>
      <w:bookmarkStart w:id="219" w:name="bookmark121"/>
      <w:bookmarkStart w:id="220" w:name="_Toc1205"/>
      <w:bookmarkEnd w:id="219"/>
      <w:r>
        <w:rPr>
          <w:rFonts w:hint="eastAsia"/>
        </w:rPr>
        <w:t>妨碍起飞</w:t>
      </w:r>
      <w:bookmarkEnd w:id="220"/>
    </w:p>
    <w:p w:rsidR="00606232" w:rsidRDefault="00551C3D" w:rsidP="00D23511">
      <w:pPr>
        <w:adjustRightInd w:val="0"/>
        <w:snapToGrid w:val="0"/>
        <w:spacing w:beforeLines="50" w:line="360" w:lineRule="auto"/>
        <w:ind w:firstLineChars="200" w:firstLine="560"/>
      </w:pPr>
      <w:r>
        <w:rPr>
          <w:rFonts w:hint="eastAsia"/>
        </w:rPr>
        <w:t>一旦热气球完全充足气，参赛者不能够无故将球停留在妨碍其他球起飞的位置上。</w:t>
      </w:r>
    </w:p>
    <w:p w:rsidR="00606232" w:rsidRDefault="00551C3D">
      <w:pPr>
        <w:pStyle w:val="3"/>
        <w:numPr>
          <w:ilvl w:val="2"/>
          <w:numId w:val="5"/>
        </w:numPr>
      </w:pPr>
      <w:bookmarkStart w:id="221" w:name="bookmark122"/>
      <w:bookmarkStart w:id="222" w:name="_Toc27520"/>
      <w:bookmarkEnd w:id="221"/>
      <w:r>
        <w:rPr>
          <w:rFonts w:hint="eastAsia"/>
        </w:rPr>
        <w:t>充足的时间</w:t>
      </w:r>
      <w:bookmarkEnd w:id="222"/>
    </w:p>
    <w:p w:rsidR="00606232" w:rsidRDefault="00551C3D" w:rsidP="00D23511">
      <w:pPr>
        <w:adjustRightInd w:val="0"/>
        <w:snapToGrid w:val="0"/>
        <w:spacing w:beforeLines="50" w:line="360" w:lineRule="auto"/>
        <w:ind w:firstLineChars="200" w:firstLine="560"/>
      </w:pPr>
      <w:r>
        <w:rPr>
          <w:rFonts w:hint="eastAsia"/>
        </w:rPr>
        <w:t>参赛者在起飞时限结束前20分钟或以上的时候得到进行热充气的许可，将被认为有足够的时间，即使起飞时限因某种原因被缩短了。</w:t>
      </w:r>
    </w:p>
    <w:p w:rsidR="00606232" w:rsidRDefault="00551C3D">
      <w:pPr>
        <w:pStyle w:val="3"/>
        <w:numPr>
          <w:ilvl w:val="2"/>
          <w:numId w:val="5"/>
        </w:numPr>
      </w:pPr>
      <w:bookmarkStart w:id="223" w:name="bookmark123"/>
      <w:bookmarkStart w:id="224" w:name="_Toc9727"/>
      <w:bookmarkEnd w:id="223"/>
      <w:r>
        <w:rPr>
          <w:rFonts w:hint="eastAsia"/>
        </w:rPr>
        <w:t>时间延长</w:t>
      </w:r>
      <w:bookmarkEnd w:id="224"/>
    </w:p>
    <w:p w:rsidR="00606232" w:rsidRDefault="00551C3D" w:rsidP="00D23511">
      <w:pPr>
        <w:adjustRightInd w:val="0"/>
        <w:snapToGrid w:val="0"/>
        <w:spacing w:beforeLines="50" w:line="360" w:lineRule="auto"/>
        <w:ind w:firstLineChars="200" w:firstLine="560"/>
      </w:pPr>
      <w:r>
        <w:rPr>
          <w:rFonts w:hint="eastAsia"/>
        </w:rPr>
        <w:t>参赛者可向飞行指挥员要求延长时间。如果参赛者由于官员、其他参赛者或他所能控制之外的原因（设备失灵除外）造成延误，经放飞员认可后，可以给予延长起飞时间。</w:t>
      </w:r>
    </w:p>
    <w:p w:rsidR="00606232" w:rsidRDefault="00551C3D">
      <w:pPr>
        <w:pStyle w:val="3"/>
        <w:numPr>
          <w:ilvl w:val="2"/>
          <w:numId w:val="5"/>
        </w:numPr>
      </w:pPr>
      <w:bookmarkStart w:id="225" w:name="bookmark124"/>
      <w:bookmarkStart w:id="226" w:name="_Toc31443"/>
      <w:bookmarkEnd w:id="225"/>
      <w:r>
        <w:rPr>
          <w:rFonts w:hint="eastAsia"/>
        </w:rPr>
        <w:t>起飞顺序</w:t>
      </w:r>
      <w:bookmarkEnd w:id="226"/>
    </w:p>
    <w:p w:rsidR="00606232" w:rsidRDefault="00551C3D" w:rsidP="00D23511">
      <w:pPr>
        <w:adjustRightInd w:val="0"/>
        <w:snapToGrid w:val="0"/>
        <w:spacing w:beforeLines="50" w:line="360" w:lineRule="auto"/>
        <w:ind w:firstLineChars="200" w:firstLine="560"/>
      </w:pPr>
      <w:r>
        <w:rPr>
          <w:rFonts w:hint="eastAsia"/>
        </w:rPr>
        <w:t>气球可能被分配的优先充气顺序，每次任务优先顺序要轮换。参赛者可根据信号旗的信号或放飞员许可开始热充气。</w:t>
      </w:r>
    </w:p>
    <w:p w:rsidR="00606232" w:rsidRDefault="00551C3D">
      <w:pPr>
        <w:pStyle w:val="3"/>
        <w:numPr>
          <w:ilvl w:val="2"/>
          <w:numId w:val="5"/>
        </w:numPr>
      </w:pPr>
      <w:bookmarkStart w:id="227" w:name="bookmark125"/>
      <w:bookmarkStart w:id="228" w:name="_Toc15504"/>
      <w:bookmarkEnd w:id="227"/>
      <w:r>
        <w:rPr>
          <w:rFonts w:hint="eastAsia"/>
        </w:rPr>
        <w:t>放飞员</w:t>
      </w:r>
      <w:bookmarkEnd w:id="228"/>
    </w:p>
    <w:p w:rsidR="00606232" w:rsidRDefault="00551C3D" w:rsidP="00D23511">
      <w:pPr>
        <w:adjustRightInd w:val="0"/>
        <w:snapToGrid w:val="0"/>
        <w:spacing w:beforeLines="50" w:line="360" w:lineRule="auto"/>
      </w:pPr>
      <w:r>
        <w:rPr>
          <w:rFonts w:hint="eastAsia"/>
        </w:rPr>
        <w:t>3.9.14.1 放飞员是由竞赛主任指定的管理起飞场内所有气球和车辆并协助气球从CLA起飞的官员。</w:t>
      </w:r>
    </w:p>
    <w:p w:rsidR="00606232" w:rsidRDefault="00551C3D" w:rsidP="00D23511">
      <w:pPr>
        <w:adjustRightInd w:val="0"/>
        <w:snapToGrid w:val="0"/>
        <w:spacing w:beforeLines="50" w:line="360" w:lineRule="auto"/>
      </w:pPr>
      <w:r>
        <w:rPr>
          <w:rFonts w:hint="eastAsia"/>
        </w:rPr>
        <w:t>3.9.14.2 竞赛主任可以强制所有参赛者使用放飞员或选择性的。</w:t>
      </w:r>
    </w:p>
    <w:p w:rsidR="00606232" w:rsidRDefault="00551C3D">
      <w:pPr>
        <w:pStyle w:val="3"/>
        <w:numPr>
          <w:ilvl w:val="2"/>
          <w:numId w:val="5"/>
        </w:numPr>
      </w:pPr>
      <w:bookmarkStart w:id="229" w:name="bookmark126"/>
      <w:bookmarkStart w:id="230" w:name="_Toc3863"/>
      <w:bookmarkEnd w:id="229"/>
      <w:r>
        <w:rPr>
          <w:rFonts w:hint="eastAsia"/>
        </w:rPr>
        <w:t>强制使用放飞员的程序</w:t>
      </w:r>
      <w:bookmarkEnd w:id="230"/>
    </w:p>
    <w:p w:rsidR="00606232" w:rsidRDefault="00551C3D" w:rsidP="00D23511">
      <w:pPr>
        <w:adjustRightInd w:val="0"/>
        <w:snapToGrid w:val="0"/>
        <w:spacing w:beforeLines="50" w:line="360" w:lineRule="auto"/>
      </w:pPr>
      <w:r>
        <w:rPr>
          <w:rFonts w:hint="eastAsia"/>
        </w:rPr>
        <w:t>3.9.15.1 当参赛者完全做好起飞准备并拥有充足的升力时，应向放飞员摇动白旗以表示准备就绪。当放飞员承认了此信号后，参赛者应将旗放置在吊篮边，保持起飞状态，等待进一步指令。放飞员将尽可能按参赛者准备就绪的信号次序放飞气球。参赛者应准备一面大约</w:t>
      </w:r>
      <w:r>
        <w:rPr>
          <w:rFonts w:hint="eastAsia"/>
        </w:rPr>
        <w:lastRenderedPageBreak/>
        <w:t>50cm见方的白旗用于此目的。</w:t>
      </w:r>
    </w:p>
    <w:p w:rsidR="00606232" w:rsidRDefault="00551C3D" w:rsidP="00D23511">
      <w:pPr>
        <w:adjustRightInd w:val="0"/>
        <w:snapToGrid w:val="0"/>
        <w:spacing w:beforeLines="50" w:line="360" w:lineRule="auto"/>
      </w:pPr>
      <w:r>
        <w:rPr>
          <w:rFonts w:hint="eastAsia"/>
        </w:rPr>
        <w:t>3.9.15.2 为避免拥挤，参赛者在起飞时限的最后10分钟内挥动白旗时，延长时间将不会被批准。</w:t>
      </w:r>
    </w:p>
    <w:p w:rsidR="00606232" w:rsidRDefault="00551C3D" w:rsidP="00D23511">
      <w:pPr>
        <w:adjustRightInd w:val="0"/>
        <w:snapToGrid w:val="0"/>
        <w:spacing w:beforeLines="50" w:line="360" w:lineRule="auto"/>
      </w:pPr>
      <w:r>
        <w:rPr>
          <w:rFonts w:hint="eastAsia"/>
        </w:rPr>
        <w:t>3.9.15.3 放飞员将按照公布的信号，给每位参赛者起飞的许可。参赛者可按照放飞员的指示自愿起飞。</w:t>
      </w:r>
    </w:p>
    <w:p w:rsidR="00606232" w:rsidRDefault="00551C3D">
      <w:pPr>
        <w:jc w:val="center"/>
      </w:pPr>
      <w:r>
        <w:rPr>
          <w:rFonts w:hint="eastAsia"/>
          <w:noProof/>
        </w:rPr>
        <w:drawing>
          <wp:anchor distT="0" distB="0" distL="114300" distR="114300" simplePos="0" relativeHeight="251666432" behindDoc="0" locked="0" layoutInCell="1" allowOverlap="1">
            <wp:simplePos x="0" y="0"/>
            <wp:positionH relativeFrom="column">
              <wp:posOffset>-285750</wp:posOffset>
            </wp:positionH>
            <wp:positionV relativeFrom="paragraph">
              <wp:posOffset>88900</wp:posOffset>
            </wp:positionV>
            <wp:extent cx="5807075" cy="1575435"/>
            <wp:effectExtent l="0" t="0" r="3175" b="5715"/>
            <wp:wrapTopAndBottom/>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9" cstate="print"/>
                    <a:stretch>
                      <a:fillRect/>
                    </a:stretch>
                  </pic:blipFill>
                  <pic:spPr>
                    <a:xfrm>
                      <a:off x="0" y="0"/>
                      <a:ext cx="5807075" cy="1575435"/>
                    </a:xfrm>
                    <a:prstGeom prst="rect">
                      <a:avLst/>
                    </a:prstGeom>
                    <a:noFill/>
                    <a:ln>
                      <a:noFill/>
                    </a:ln>
                  </pic:spPr>
                </pic:pic>
              </a:graphicData>
            </a:graphic>
          </wp:anchor>
        </w:drawing>
      </w:r>
    </w:p>
    <w:p w:rsidR="00606232" w:rsidRDefault="00551C3D" w:rsidP="00D23511">
      <w:pPr>
        <w:adjustRightInd w:val="0"/>
        <w:snapToGrid w:val="0"/>
        <w:spacing w:beforeLines="50" w:line="360" w:lineRule="auto"/>
      </w:pPr>
      <w:r>
        <w:rPr>
          <w:rFonts w:hint="eastAsia"/>
        </w:rPr>
        <w:t>3.9.15.4 起飞命令没有解除参赛者对起飞的全部责任，包括他的气球是否拥有足够的升力越过障碍物和其他气球，并继续安全地飞行。没得到许可而起飞，无论是由于气球失控或其他原因，可被处罚最高500竞赛分。</w:t>
      </w:r>
    </w:p>
    <w:p w:rsidR="00606232" w:rsidRDefault="00551C3D" w:rsidP="00D23511">
      <w:pPr>
        <w:adjustRightInd w:val="0"/>
        <w:snapToGrid w:val="0"/>
        <w:spacing w:beforeLines="50" w:line="360" w:lineRule="auto"/>
      </w:pPr>
      <w:r>
        <w:rPr>
          <w:rFonts w:hint="eastAsia"/>
        </w:rPr>
        <w:t>3.9.15.5 如气球在30秒内未能离地，放飞员可能会取消起飞许可。</w:t>
      </w:r>
    </w:p>
    <w:p w:rsidR="00606232" w:rsidRDefault="00551C3D">
      <w:pPr>
        <w:pStyle w:val="3"/>
        <w:numPr>
          <w:ilvl w:val="2"/>
          <w:numId w:val="5"/>
        </w:numPr>
      </w:pPr>
      <w:bookmarkStart w:id="231" w:name="bookmark127"/>
      <w:bookmarkStart w:id="232" w:name="_Toc1786"/>
      <w:bookmarkEnd w:id="231"/>
      <w:r>
        <w:rPr>
          <w:rFonts w:hint="eastAsia"/>
        </w:rPr>
        <w:t>选择使用放飞员的程序</w:t>
      </w:r>
      <w:bookmarkEnd w:id="232"/>
    </w:p>
    <w:p w:rsidR="00606232" w:rsidRDefault="00551C3D" w:rsidP="00D23511">
      <w:pPr>
        <w:adjustRightInd w:val="0"/>
        <w:snapToGrid w:val="0"/>
        <w:spacing w:beforeLines="50" w:line="360" w:lineRule="auto"/>
        <w:ind w:firstLineChars="200" w:firstLine="560"/>
      </w:pPr>
      <w:r>
        <w:rPr>
          <w:rFonts w:hint="eastAsia"/>
        </w:rPr>
        <w:t>当参赛者完全做好起飞准备时，应有经验丰富的地勤告知上空及上风处净空条件是否适合起飞。他也可以选择请求放飞员给他放飞。</w:t>
      </w:r>
    </w:p>
    <w:p w:rsidR="00606232" w:rsidRDefault="00551C3D">
      <w:pPr>
        <w:pStyle w:val="3"/>
        <w:numPr>
          <w:ilvl w:val="2"/>
          <w:numId w:val="5"/>
        </w:numPr>
      </w:pPr>
      <w:bookmarkStart w:id="233" w:name="bookmark128"/>
      <w:bookmarkStart w:id="234" w:name="_Toc27871"/>
      <w:bookmarkEnd w:id="233"/>
      <w:r>
        <w:rPr>
          <w:rFonts w:hint="eastAsia"/>
        </w:rPr>
        <w:t>失去控制</w:t>
      </w:r>
      <w:bookmarkEnd w:id="234"/>
    </w:p>
    <w:p w:rsidR="00606232" w:rsidRDefault="00551C3D" w:rsidP="00D23511">
      <w:pPr>
        <w:adjustRightInd w:val="0"/>
        <w:snapToGrid w:val="0"/>
        <w:spacing w:beforeLines="50" w:line="360" w:lineRule="auto"/>
        <w:ind w:firstLineChars="200" w:firstLine="560"/>
      </w:pPr>
      <w:r>
        <w:rPr>
          <w:rFonts w:hint="eastAsia"/>
        </w:rPr>
        <w:t>参赛者在他的气球失去控制后，应立即排气或采取其他相应措施。</w:t>
      </w:r>
    </w:p>
    <w:p w:rsidR="00606232" w:rsidRDefault="00551C3D">
      <w:pPr>
        <w:pStyle w:val="3"/>
        <w:numPr>
          <w:ilvl w:val="2"/>
          <w:numId w:val="5"/>
        </w:numPr>
      </w:pPr>
      <w:bookmarkStart w:id="235" w:name="bookmark129"/>
      <w:bookmarkStart w:id="236" w:name="_Toc16054"/>
      <w:bookmarkEnd w:id="235"/>
      <w:r>
        <w:rPr>
          <w:rFonts w:hint="eastAsia"/>
        </w:rPr>
        <w:t>起飞</w:t>
      </w:r>
      <w:bookmarkEnd w:id="236"/>
    </w:p>
    <w:p w:rsidR="00606232" w:rsidRDefault="00551C3D" w:rsidP="00D23511">
      <w:pPr>
        <w:adjustRightInd w:val="0"/>
        <w:snapToGrid w:val="0"/>
        <w:spacing w:beforeLines="50" w:line="360" w:lineRule="auto"/>
        <w:ind w:firstLineChars="200" w:firstLine="560"/>
      </w:pPr>
      <w:r>
        <w:rPr>
          <w:rFonts w:hint="eastAsia"/>
        </w:rPr>
        <w:t>气球首次升空时刻所处的位置和时间。</w:t>
      </w:r>
    </w:p>
    <w:p w:rsidR="00606232" w:rsidRDefault="00551C3D" w:rsidP="00D23511">
      <w:pPr>
        <w:adjustRightInd w:val="0"/>
        <w:snapToGrid w:val="0"/>
        <w:spacing w:beforeLines="50" w:line="360" w:lineRule="auto"/>
        <w:ind w:firstLineChars="200" w:firstLine="560"/>
      </w:pPr>
      <w:r>
        <w:rPr>
          <w:rFonts w:hint="eastAsia"/>
        </w:rPr>
        <w:lastRenderedPageBreak/>
        <w:t>当热气球的球囊、吊篮、机组人员及其设备和有效载荷的所有重要部件与地面、水面或任何附着或停留在地面或水面上的东西没有接触时，即为起飞。</w:t>
      </w:r>
    </w:p>
    <w:p w:rsidR="00606232" w:rsidRDefault="00551C3D">
      <w:pPr>
        <w:pStyle w:val="3"/>
        <w:numPr>
          <w:ilvl w:val="2"/>
          <w:numId w:val="5"/>
        </w:numPr>
      </w:pPr>
      <w:bookmarkStart w:id="237" w:name="bookmark130"/>
      <w:bookmarkStart w:id="238" w:name="_Toc14857"/>
      <w:bookmarkEnd w:id="237"/>
      <w:r>
        <w:rPr>
          <w:rFonts w:hint="eastAsia"/>
        </w:rPr>
        <w:t>有效的起飞</w:t>
      </w:r>
      <w:bookmarkEnd w:id="238"/>
    </w:p>
    <w:p w:rsidR="00606232" w:rsidRDefault="00551C3D" w:rsidP="00D23511">
      <w:pPr>
        <w:adjustRightInd w:val="0"/>
        <w:snapToGrid w:val="0"/>
        <w:spacing w:beforeLines="50" w:line="360" w:lineRule="auto"/>
        <w:ind w:firstLineChars="200" w:firstLine="560"/>
      </w:pPr>
      <w:r>
        <w:rPr>
          <w:rFonts w:hint="eastAsia"/>
        </w:rPr>
        <w:t>如果取得了标志点或气球飞离了起飞区域的边界，气球就被认为已经起飞并开始任务飞行。</w:t>
      </w:r>
    </w:p>
    <w:p w:rsidR="00606232" w:rsidRDefault="00551C3D">
      <w:pPr>
        <w:pStyle w:val="3"/>
        <w:numPr>
          <w:ilvl w:val="2"/>
          <w:numId w:val="5"/>
        </w:numPr>
      </w:pPr>
      <w:bookmarkStart w:id="239" w:name="bookmark131"/>
      <w:bookmarkStart w:id="240" w:name="_Toc17211"/>
      <w:bookmarkEnd w:id="239"/>
      <w:r>
        <w:rPr>
          <w:rFonts w:hint="eastAsia"/>
        </w:rPr>
        <w:t>终止起飞</w:t>
      </w:r>
      <w:bookmarkEnd w:id="240"/>
    </w:p>
    <w:p w:rsidR="00606232" w:rsidRDefault="00551C3D" w:rsidP="00D23511">
      <w:pPr>
        <w:adjustRightInd w:val="0"/>
        <w:snapToGrid w:val="0"/>
        <w:spacing w:beforeLines="50" w:line="360" w:lineRule="auto"/>
      </w:pPr>
      <w:r>
        <w:rPr>
          <w:rFonts w:hint="eastAsia"/>
        </w:rPr>
        <w:t>3.9.20.1 参赛者可以因为安全原因中断他的起飞，但要避免妨碍其他气球。起飞时限内，他可以尝试再次起飞。</w:t>
      </w:r>
    </w:p>
    <w:p w:rsidR="00606232" w:rsidRDefault="00551C3D" w:rsidP="00D23511">
      <w:pPr>
        <w:adjustRightInd w:val="0"/>
        <w:snapToGrid w:val="0"/>
        <w:spacing w:beforeLines="50" w:line="360" w:lineRule="auto"/>
      </w:pPr>
      <w:r>
        <w:rPr>
          <w:rFonts w:hint="eastAsia"/>
        </w:rPr>
        <w:t>3.9.20.2 在公共起飞区域，他必须在原来分配的位置充气，除非得到放飞员的许可。他还必须再次得到起飞的许可。</w:t>
      </w:r>
    </w:p>
    <w:p w:rsidR="00606232" w:rsidRDefault="00551C3D">
      <w:pPr>
        <w:pStyle w:val="3"/>
        <w:numPr>
          <w:ilvl w:val="2"/>
          <w:numId w:val="5"/>
        </w:numPr>
      </w:pPr>
      <w:bookmarkStart w:id="241" w:name="bookmark132"/>
      <w:bookmarkStart w:id="242" w:name="_Toc3354"/>
      <w:bookmarkEnd w:id="241"/>
      <w:r>
        <w:rPr>
          <w:rFonts w:hint="eastAsia"/>
        </w:rPr>
        <w:t>飞离起飞区域</w:t>
      </w:r>
      <w:bookmarkEnd w:id="242"/>
    </w:p>
    <w:p w:rsidR="00606232" w:rsidRDefault="00551C3D" w:rsidP="00D23511">
      <w:pPr>
        <w:adjustRightInd w:val="0"/>
        <w:snapToGrid w:val="0"/>
        <w:spacing w:beforeLines="50" w:line="360" w:lineRule="auto"/>
        <w:ind w:firstLineChars="200" w:firstLine="560"/>
      </w:pPr>
      <w:r>
        <w:rPr>
          <w:rFonts w:hint="eastAsia"/>
        </w:rPr>
        <w:t>在吊篮离地3分钟之后，参赛者必须离开起飞区域边界或爬升到场高500英尺（150米）以上，无论起飞的结束时限是何时。在起飞时限结束或所有气球已经起飞前（以早的时间为准），参赛者不得再次进入起飞区域500英尺（150米）高度以下。</w:t>
      </w:r>
    </w:p>
    <w:p w:rsidR="00606232" w:rsidRDefault="00551C3D">
      <w:pPr>
        <w:pStyle w:val="2"/>
        <w:numPr>
          <w:ilvl w:val="1"/>
          <w:numId w:val="5"/>
        </w:numPr>
      </w:pPr>
      <w:bookmarkStart w:id="243" w:name="bookmark133"/>
      <w:bookmarkStart w:id="244" w:name="bookmark244"/>
      <w:bookmarkStart w:id="245" w:name="_Toc14925"/>
      <w:bookmarkEnd w:id="243"/>
      <w:bookmarkEnd w:id="244"/>
      <w:r>
        <w:rPr>
          <w:rFonts w:hint="eastAsia"/>
        </w:rPr>
        <w:t>飞行规则</w:t>
      </w:r>
      <w:bookmarkEnd w:id="245"/>
    </w:p>
    <w:p w:rsidR="00606232" w:rsidRDefault="00551C3D">
      <w:pPr>
        <w:pStyle w:val="3"/>
        <w:numPr>
          <w:ilvl w:val="2"/>
          <w:numId w:val="5"/>
        </w:numPr>
      </w:pPr>
      <w:bookmarkStart w:id="246" w:name="bookmark134"/>
      <w:bookmarkStart w:id="247" w:name="_Toc8370"/>
      <w:bookmarkEnd w:id="246"/>
      <w:r>
        <w:rPr>
          <w:rFonts w:hint="eastAsia"/>
        </w:rPr>
        <w:t>气球碰撞</w:t>
      </w:r>
      <w:bookmarkEnd w:id="247"/>
    </w:p>
    <w:p w:rsidR="00606232" w:rsidRDefault="00551C3D" w:rsidP="00D23511">
      <w:pPr>
        <w:adjustRightInd w:val="0"/>
        <w:snapToGrid w:val="0"/>
        <w:spacing w:beforeLines="50" w:line="360" w:lineRule="auto"/>
      </w:pPr>
      <w:r>
        <w:rPr>
          <w:rFonts w:hint="eastAsia"/>
        </w:rPr>
        <w:t>3.10.1.1 当两具气球在空中相汇时，2名参赛者都有责任避免相撞。较高的气球应该让路，如果需要应进行爬升。无论垂直进近速度如何，一个吊篮与另一个球囊的接触将受到处罚。</w:t>
      </w:r>
    </w:p>
    <w:p w:rsidR="00606232" w:rsidRDefault="00551C3D" w:rsidP="00D23511">
      <w:pPr>
        <w:adjustRightInd w:val="0"/>
        <w:snapToGrid w:val="0"/>
        <w:spacing w:beforeLines="50" w:line="360" w:lineRule="auto"/>
      </w:pPr>
      <w:r>
        <w:rPr>
          <w:rFonts w:hint="eastAsia"/>
        </w:rPr>
        <w:t>3.10.1.2 在飞行路径上有其他气球时，参赛者不应使气球的垂直速度超过或保持超过1.5米/秒（300英尺/分钟），除非参赛者可以确</w:t>
      </w:r>
      <w:r>
        <w:rPr>
          <w:rFonts w:hint="eastAsia"/>
        </w:rPr>
        <w:lastRenderedPageBreak/>
        <w:t>定在他的飞行路径上没有其他气球。</w:t>
      </w:r>
    </w:p>
    <w:p w:rsidR="00606232" w:rsidRDefault="00551C3D" w:rsidP="00D23511">
      <w:pPr>
        <w:adjustRightInd w:val="0"/>
        <w:snapToGrid w:val="0"/>
        <w:spacing w:beforeLines="50" w:line="360" w:lineRule="auto"/>
      </w:pPr>
      <w:r>
        <w:rPr>
          <w:rFonts w:hint="eastAsia"/>
        </w:rPr>
        <w:t>3.10.1.3 参赛者在空中或地面发生碰撞，将会被处罚最高1000竞赛分。当计算敬畏飞行分时此处罚将被考虑进去。</w:t>
      </w:r>
    </w:p>
    <w:p w:rsidR="00606232" w:rsidRDefault="00551C3D" w:rsidP="00D23511">
      <w:pPr>
        <w:adjustRightInd w:val="0"/>
        <w:snapToGrid w:val="0"/>
        <w:spacing w:beforeLines="50" w:line="360" w:lineRule="auto"/>
        <w:ind w:firstLineChars="200" w:firstLine="560"/>
      </w:pPr>
      <w:r>
        <w:rPr>
          <w:rFonts w:hint="eastAsia"/>
        </w:rPr>
        <w:t>在随后的飞行中，每重复一次犯规，罚分将加倍，参赛者可能会被禁止在下一次飞行或后续所有飞行被停飞。</w:t>
      </w:r>
    </w:p>
    <w:p w:rsidR="00606232" w:rsidRDefault="00551C3D" w:rsidP="00D23511">
      <w:pPr>
        <w:adjustRightInd w:val="0"/>
        <w:snapToGrid w:val="0"/>
        <w:spacing w:beforeLines="50" w:line="360" w:lineRule="auto"/>
      </w:pPr>
      <w:r>
        <w:rPr>
          <w:rFonts w:hint="eastAsia"/>
        </w:rPr>
        <w:t>3.10.1.4 在接近水平飞行状态，如果发生球皮和球皮相撞，一般不处罚。</w:t>
      </w:r>
    </w:p>
    <w:p w:rsidR="00606232" w:rsidRDefault="00551C3D" w:rsidP="00D23511">
      <w:pPr>
        <w:adjustRightInd w:val="0"/>
        <w:snapToGrid w:val="0"/>
        <w:spacing w:beforeLines="50" w:line="360" w:lineRule="auto"/>
      </w:pPr>
      <w:r>
        <w:rPr>
          <w:rFonts w:hint="eastAsia"/>
        </w:rPr>
        <w:t>3.10.1.5 如果遭遇碰撞的参赛者在碰撞后无法完成后续的任务，竞赛主任可就其在该次飞行中丢失的任务给予分数。</w:t>
      </w:r>
    </w:p>
    <w:p w:rsidR="00606232" w:rsidRDefault="00551C3D">
      <w:pPr>
        <w:pStyle w:val="3"/>
        <w:numPr>
          <w:ilvl w:val="2"/>
          <w:numId w:val="5"/>
        </w:numPr>
      </w:pPr>
      <w:bookmarkStart w:id="248" w:name="bookmark135"/>
      <w:bookmarkStart w:id="249" w:name="_Toc14393"/>
      <w:bookmarkEnd w:id="248"/>
      <w:r>
        <w:rPr>
          <w:rFonts w:hint="eastAsia"/>
        </w:rPr>
        <w:t>危险飞行</w:t>
      </w:r>
      <w:bookmarkEnd w:id="249"/>
    </w:p>
    <w:p w:rsidR="00606232" w:rsidRDefault="00551C3D" w:rsidP="00D23511">
      <w:pPr>
        <w:adjustRightInd w:val="0"/>
        <w:snapToGrid w:val="0"/>
        <w:spacing w:beforeLines="50" w:line="360" w:lineRule="auto"/>
      </w:pPr>
      <w:r>
        <w:rPr>
          <w:rFonts w:hint="eastAsia"/>
        </w:rPr>
        <w:t>3.10.2.1 危险飞行（例如给其他气球或地面人员增加不必要风险）导致非必要的碰撞，最高将被处罚取消其参赛资格。若重复违规，处罚将加倍，参赛者可能被禁止参加后续飞行任务。</w:t>
      </w:r>
    </w:p>
    <w:p w:rsidR="00606232" w:rsidRDefault="00551C3D" w:rsidP="00D23511">
      <w:pPr>
        <w:adjustRightInd w:val="0"/>
        <w:snapToGrid w:val="0"/>
        <w:spacing w:beforeLines="50" w:line="360" w:lineRule="auto"/>
      </w:pPr>
      <w:r>
        <w:rPr>
          <w:rFonts w:hint="eastAsia"/>
        </w:rPr>
        <w:t>3.10.2.2 超过第二章规定的垂直速度限制将根据公布的参数进行处罚，并可能根据3.10.2.1进行额外处罚。</w:t>
      </w:r>
    </w:p>
    <w:p w:rsidR="00606232" w:rsidRDefault="00551C3D" w:rsidP="00D23511">
      <w:pPr>
        <w:adjustRightInd w:val="0"/>
        <w:snapToGrid w:val="0"/>
        <w:spacing w:beforeLines="50" w:line="360" w:lineRule="auto"/>
      </w:pPr>
      <w:r>
        <w:rPr>
          <w:rFonts w:hint="eastAsia"/>
        </w:rPr>
        <w:t>3.10.2.3 在计算敬畏飞行分时，也将考虑此规则下的罚分。</w:t>
      </w:r>
    </w:p>
    <w:p w:rsidR="00606232" w:rsidRDefault="00551C3D">
      <w:pPr>
        <w:pStyle w:val="3"/>
        <w:numPr>
          <w:ilvl w:val="2"/>
          <w:numId w:val="5"/>
        </w:numPr>
      </w:pPr>
      <w:bookmarkStart w:id="250" w:name="bookmark136"/>
      <w:bookmarkStart w:id="251" w:name="_Toc4972"/>
      <w:bookmarkEnd w:id="250"/>
      <w:r>
        <w:rPr>
          <w:rFonts w:hint="eastAsia"/>
        </w:rPr>
        <w:t>飞离目标/靶标区域</w:t>
      </w:r>
      <w:bookmarkEnd w:id="251"/>
    </w:p>
    <w:p w:rsidR="00606232" w:rsidRDefault="00551C3D" w:rsidP="00D23511">
      <w:pPr>
        <w:adjustRightInd w:val="0"/>
        <w:snapToGrid w:val="0"/>
        <w:spacing w:beforeLines="50" w:line="360" w:lineRule="auto"/>
        <w:ind w:firstLineChars="200" w:firstLine="560"/>
      </w:pPr>
      <w:r>
        <w:rPr>
          <w:rFonts w:hint="eastAsia"/>
        </w:rPr>
        <w:t>已经投下标志袋的参赛者应尽快飞离目标/靶标区域附近。</w:t>
      </w:r>
    </w:p>
    <w:p w:rsidR="00606232" w:rsidRDefault="00551C3D">
      <w:pPr>
        <w:pStyle w:val="3"/>
        <w:numPr>
          <w:ilvl w:val="2"/>
          <w:numId w:val="5"/>
        </w:numPr>
      </w:pPr>
      <w:bookmarkStart w:id="252" w:name="bookmark137"/>
      <w:bookmarkStart w:id="253" w:name="_Toc22186"/>
      <w:bookmarkEnd w:id="252"/>
      <w:r>
        <w:rPr>
          <w:rFonts w:hint="eastAsia"/>
        </w:rPr>
        <w:t>投掷物体</w:t>
      </w:r>
      <w:bookmarkEnd w:id="253"/>
    </w:p>
    <w:p w:rsidR="00606232" w:rsidRDefault="00551C3D" w:rsidP="00D23511">
      <w:pPr>
        <w:adjustRightInd w:val="0"/>
        <w:snapToGrid w:val="0"/>
        <w:spacing w:beforeLines="50" w:line="360" w:lineRule="auto"/>
        <w:ind w:firstLineChars="200" w:firstLine="560"/>
      </w:pPr>
      <w:r>
        <w:rPr>
          <w:rFonts w:hint="eastAsia"/>
        </w:rPr>
        <w:t>除了官方竞赛标志袋或用于导航目的的小纸片及类似的轻质材料的物体外，不得有其他物品被从气球上投下。</w:t>
      </w:r>
    </w:p>
    <w:p w:rsidR="00606232" w:rsidRDefault="00551C3D">
      <w:pPr>
        <w:pStyle w:val="3"/>
        <w:numPr>
          <w:ilvl w:val="2"/>
          <w:numId w:val="5"/>
        </w:numPr>
      </w:pPr>
      <w:bookmarkStart w:id="254" w:name="bookmark138"/>
      <w:bookmarkStart w:id="255" w:name="_Toc8160"/>
      <w:bookmarkEnd w:id="254"/>
      <w:r>
        <w:rPr>
          <w:rFonts w:hint="eastAsia"/>
        </w:rPr>
        <w:lastRenderedPageBreak/>
        <w:t>行为</w:t>
      </w:r>
      <w:bookmarkEnd w:id="255"/>
    </w:p>
    <w:p w:rsidR="00606232" w:rsidRDefault="00551C3D" w:rsidP="00D23511">
      <w:pPr>
        <w:adjustRightInd w:val="0"/>
        <w:snapToGrid w:val="0"/>
        <w:spacing w:beforeLines="50" w:line="360" w:lineRule="auto"/>
        <w:ind w:firstLineChars="200" w:firstLine="560"/>
      </w:pPr>
      <w:r>
        <w:rPr>
          <w:rFonts w:hint="eastAsia"/>
        </w:rPr>
        <w:t>参赛者必须在飞行时正当考虑地面上的人员和牲畜，并遵守与土地主人保持良好关系的礼仪或提供的行为准则。参赛者或其助手的欠考虑行为，或危及公众的飞行，可能会被处罚最高1000竞赛分。</w:t>
      </w:r>
    </w:p>
    <w:p w:rsidR="00606232" w:rsidRDefault="00551C3D">
      <w:pPr>
        <w:pStyle w:val="3"/>
        <w:numPr>
          <w:ilvl w:val="2"/>
          <w:numId w:val="5"/>
        </w:numPr>
      </w:pPr>
      <w:bookmarkStart w:id="256" w:name="bookmark139"/>
      <w:bookmarkStart w:id="257" w:name="_Toc5920"/>
      <w:bookmarkEnd w:id="256"/>
      <w:r>
        <w:rPr>
          <w:rFonts w:hint="eastAsia"/>
        </w:rPr>
        <w:t>牲畜和庄稼</w:t>
      </w:r>
      <w:bookmarkEnd w:id="257"/>
    </w:p>
    <w:p w:rsidR="00606232" w:rsidRDefault="00551C3D" w:rsidP="00D23511">
      <w:pPr>
        <w:adjustRightInd w:val="0"/>
        <w:snapToGrid w:val="0"/>
        <w:spacing w:beforeLines="50" w:line="360" w:lineRule="auto"/>
        <w:ind w:firstLineChars="200" w:firstLine="560"/>
      </w:pPr>
      <w:r>
        <w:rPr>
          <w:rFonts w:hint="eastAsia"/>
        </w:rPr>
        <w:t>热气球不应飞进第二章规定的牲畜或饲养牲畜的建筑物的范围内，除非土地主人同意，参赛者和助手不得损坏庄稼。违者将被处罚最高1000竞赛分。</w:t>
      </w:r>
      <w:bookmarkStart w:id="258" w:name="bookmark245"/>
      <w:bookmarkStart w:id="259" w:name="bookmark140"/>
      <w:bookmarkEnd w:id="258"/>
      <w:bookmarkEnd w:id="259"/>
    </w:p>
    <w:p w:rsidR="00606232" w:rsidRDefault="00551C3D">
      <w:pPr>
        <w:pStyle w:val="3"/>
        <w:numPr>
          <w:ilvl w:val="2"/>
          <w:numId w:val="5"/>
        </w:numPr>
      </w:pPr>
      <w:bookmarkStart w:id="260" w:name="_Toc21927"/>
      <w:r>
        <w:rPr>
          <w:rFonts w:hint="eastAsia"/>
        </w:rPr>
        <w:t>土地主人</w:t>
      </w:r>
      <w:bookmarkEnd w:id="260"/>
    </w:p>
    <w:p w:rsidR="00606232" w:rsidRDefault="00551C3D" w:rsidP="00D23511">
      <w:pPr>
        <w:adjustRightInd w:val="0"/>
        <w:snapToGrid w:val="0"/>
        <w:spacing w:beforeLines="50" w:line="360" w:lineRule="auto"/>
        <w:ind w:firstLineChars="200" w:firstLine="560"/>
      </w:pPr>
      <w:r>
        <w:rPr>
          <w:rFonts w:hint="eastAsia"/>
        </w:rPr>
        <w:t>在此规则中，土地主人一词为地面上的庄稼或牲畜的负责人，不一定是土地本身的法律拥有者。</w:t>
      </w:r>
    </w:p>
    <w:p w:rsidR="00606232" w:rsidRDefault="00551C3D">
      <w:pPr>
        <w:pStyle w:val="3"/>
        <w:numPr>
          <w:ilvl w:val="2"/>
          <w:numId w:val="5"/>
        </w:numPr>
      </w:pPr>
      <w:bookmarkStart w:id="261" w:name="bookmark141"/>
      <w:bookmarkStart w:id="262" w:name="_Toc5737"/>
      <w:bookmarkEnd w:id="261"/>
      <w:r>
        <w:rPr>
          <w:rFonts w:hint="eastAsia"/>
        </w:rPr>
        <w:t>碰撞</w:t>
      </w:r>
      <w:bookmarkEnd w:id="262"/>
    </w:p>
    <w:p w:rsidR="00606232" w:rsidRDefault="00551C3D" w:rsidP="00D23511">
      <w:pPr>
        <w:adjustRightInd w:val="0"/>
        <w:snapToGrid w:val="0"/>
        <w:spacing w:beforeLines="50" w:line="360" w:lineRule="auto"/>
        <w:ind w:firstLineChars="200" w:firstLine="560"/>
      </w:pPr>
      <w:r>
        <w:rPr>
          <w:rFonts w:hint="eastAsia"/>
        </w:rPr>
        <w:t>参赛者的气球，如从充气至完成着陆期间与电线、电话线或其支撑物相撞，将被处罚最多500竞赛分。碰撞可能按照危险飞行条款受到额外处罚。</w:t>
      </w:r>
    </w:p>
    <w:p w:rsidR="00606232" w:rsidRDefault="00551C3D">
      <w:pPr>
        <w:pStyle w:val="3"/>
        <w:numPr>
          <w:ilvl w:val="2"/>
          <w:numId w:val="5"/>
        </w:numPr>
      </w:pPr>
      <w:bookmarkStart w:id="263" w:name="bookmark142"/>
      <w:bookmarkStart w:id="264" w:name="_Toc25490"/>
      <w:bookmarkEnd w:id="263"/>
      <w:r>
        <w:rPr>
          <w:rFonts w:hint="eastAsia"/>
        </w:rPr>
        <w:t>乘员</w:t>
      </w:r>
      <w:bookmarkEnd w:id="264"/>
    </w:p>
    <w:p w:rsidR="00606232" w:rsidRDefault="00551C3D" w:rsidP="00D23511">
      <w:pPr>
        <w:adjustRightInd w:val="0"/>
        <w:snapToGrid w:val="0"/>
        <w:spacing w:beforeLines="50" w:line="360" w:lineRule="auto"/>
      </w:pPr>
      <w:r>
        <w:rPr>
          <w:rFonts w:hint="eastAsia"/>
        </w:rPr>
        <w:t>3.10.9.1 参赛者可在飞行中携带其他助手，并可分配他们完成除作为机长以外的任何其他工作。</w:t>
      </w:r>
    </w:p>
    <w:p w:rsidR="00606232" w:rsidRDefault="00551C3D" w:rsidP="00D23511">
      <w:pPr>
        <w:adjustRightInd w:val="0"/>
        <w:snapToGrid w:val="0"/>
        <w:spacing w:beforeLines="50" w:line="360" w:lineRule="auto"/>
      </w:pPr>
      <w:r>
        <w:rPr>
          <w:rFonts w:hint="eastAsia"/>
        </w:rPr>
        <w:t>3.10.9.2 球上搭载人数不能超过3名（包括参赛者）。</w:t>
      </w:r>
    </w:p>
    <w:p w:rsidR="00606232" w:rsidRDefault="00551C3D" w:rsidP="00D23511">
      <w:pPr>
        <w:adjustRightInd w:val="0"/>
        <w:snapToGrid w:val="0"/>
        <w:spacing w:beforeLines="50" w:line="360" w:lineRule="auto"/>
      </w:pPr>
      <w:r>
        <w:rPr>
          <w:rFonts w:hint="eastAsia"/>
        </w:rPr>
        <w:t>3.10.9.3 任务数据中可能会对参赛者提出“单独飞行”的特殊飞行要求。处罚：参赛者将被判没有成绩。</w:t>
      </w:r>
    </w:p>
    <w:p w:rsidR="00606232" w:rsidRDefault="00551C3D">
      <w:pPr>
        <w:pStyle w:val="3"/>
        <w:numPr>
          <w:ilvl w:val="2"/>
          <w:numId w:val="5"/>
        </w:numPr>
      </w:pPr>
      <w:bookmarkStart w:id="265" w:name="bookmark143"/>
      <w:bookmarkStart w:id="266" w:name="_Toc127"/>
      <w:bookmarkEnd w:id="265"/>
      <w:r>
        <w:rPr>
          <w:rFonts w:hint="eastAsia"/>
        </w:rPr>
        <w:lastRenderedPageBreak/>
        <w:t>地面助手</w:t>
      </w:r>
      <w:bookmarkEnd w:id="266"/>
    </w:p>
    <w:p w:rsidR="00606232" w:rsidRDefault="00551C3D" w:rsidP="00D23511">
      <w:pPr>
        <w:adjustRightInd w:val="0"/>
        <w:snapToGrid w:val="0"/>
        <w:spacing w:beforeLines="50" w:line="360" w:lineRule="auto"/>
      </w:pPr>
      <w:r>
        <w:rPr>
          <w:rFonts w:hint="eastAsia"/>
        </w:rPr>
        <w:t>3.10.10.1 地面助手是指从事与气球的起飞和回收有关工作的人员，以及在比赛期间为飞行员提供有关天气、其他气球位置等任务信息的人员。他们可以为几个气球工作，但必须注册在1名固定的飞行员或国家名下。注册在某一国家名下的地面助手将被认为是该国每一支球队的助手成员。</w:t>
      </w:r>
    </w:p>
    <w:p w:rsidR="00606232" w:rsidRDefault="00551C3D" w:rsidP="00D23511">
      <w:pPr>
        <w:adjustRightInd w:val="0"/>
        <w:snapToGrid w:val="0"/>
        <w:spacing w:beforeLines="50" w:line="360" w:lineRule="auto"/>
      </w:pPr>
      <w:r>
        <w:rPr>
          <w:rFonts w:hint="eastAsia"/>
        </w:rPr>
        <w:t>3.10.10.2 每位参赛者应确保有足够操作气球的助手和回收车辆，他应确保所有与他的气球有关的人都充分了解安全信息。</w:t>
      </w:r>
    </w:p>
    <w:p w:rsidR="00606232" w:rsidRDefault="00551C3D">
      <w:pPr>
        <w:pStyle w:val="3"/>
        <w:numPr>
          <w:ilvl w:val="2"/>
          <w:numId w:val="5"/>
        </w:numPr>
      </w:pPr>
      <w:bookmarkStart w:id="267" w:name="bookmark144"/>
      <w:bookmarkStart w:id="268" w:name="_Toc17515"/>
      <w:bookmarkEnd w:id="267"/>
      <w:r>
        <w:rPr>
          <w:rFonts w:hint="eastAsia"/>
        </w:rPr>
        <w:t>车辆驾驶</w:t>
      </w:r>
      <w:bookmarkEnd w:id="268"/>
    </w:p>
    <w:p w:rsidR="00606232" w:rsidRDefault="00551C3D" w:rsidP="00D23511">
      <w:pPr>
        <w:adjustRightInd w:val="0"/>
        <w:snapToGrid w:val="0"/>
        <w:spacing w:beforeLines="50" w:line="360" w:lineRule="auto"/>
        <w:ind w:firstLineChars="200" w:firstLine="560"/>
      </w:pPr>
      <w:r>
        <w:rPr>
          <w:rFonts w:hint="eastAsia"/>
        </w:rPr>
        <w:t>车辆在回收气球时要安全驾驶，遵守当地交通规则，否则处罚最多500竞赛分。</w:t>
      </w:r>
    </w:p>
    <w:p w:rsidR="00606232" w:rsidRDefault="00551C3D">
      <w:pPr>
        <w:pStyle w:val="3"/>
        <w:numPr>
          <w:ilvl w:val="2"/>
          <w:numId w:val="5"/>
        </w:numPr>
      </w:pPr>
      <w:bookmarkStart w:id="269" w:name="bookmark145"/>
      <w:bookmarkStart w:id="270" w:name="_Toc28860"/>
      <w:bookmarkEnd w:id="269"/>
      <w:r>
        <w:rPr>
          <w:rFonts w:hint="eastAsia"/>
        </w:rPr>
        <w:t>出入吊篮</w:t>
      </w:r>
      <w:bookmarkEnd w:id="270"/>
    </w:p>
    <w:p w:rsidR="00606232" w:rsidRDefault="00551C3D" w:rsidP="00D23511">
      <w:pPr>
        <w:adjustRightInd w:val="0"/>
        <w:snapToGrid w:val="0"/>
        <w:spacing w:beforeLines="50" w:line="360" w:lineRule="auto"/>
        <w:ind w:firstLineChars="200" w:firstLine="560"/>
      </w:pPr>
      <w:r>
        <w:rPr>
          <w:rFonts w:hint="eastAsia"/>
        </w:rPr>
        <w:t>在起飞和最终降落之间，任何人不准进入或离开吊篮。</w:t>
      </w:r>
    </w:p>
    <w:p w:rsidR="00606232" w:rsidRDefault="00551C3D">
      <w:pPr>
        <w:pStyle w:val="3"/>
        <w:numPr>
          <w:ilvl w:val="2"/>
          <w:numId w:val="5"/>
        </w:numPr>
      </w:pPr>
      <w:bookmarkStart w:id="271" w:name="bookmark146"/>
      <w:bookmarkStart w:id="272" w:name="_Toc27391"/>
      <w:bookmarkEnd w:id="271"/>
      <w:r>
        <w:rPr>
          <w:rFonts w:hint="eastAsia"/>
        </w:rPr>
        <w:t>协助</w:t>
      </w:r>
      <w:bookmarkEnd w:id="272"/>
    </w:p>
    <w:p w:rsidR="00606232" w:rsidRDefault="00551C3D" w:rsidP="00D23511">
      <w:pPr>
        <w:adjustRightInd w:val="0"/>
        <w:snapToGrid w:val="0"/>
        <w:spacing w:beforeLines="50" w:line="360" w:lineRule="auto"/>
        <w:ind w:firstLineChars="200" w:firstLine="560"/>
      </w:pPr>
      <w:r>
        <w:rPr>
          <w:rFonts w:hint="eastAsia"/>
        </w:rPr>
        <w:t>在飞行中，严禁地面人员使用操纵绳或进行操纵协助。</w:t>
      </w:r>
    </w:p>
    <w:p w:rsidR="00606232" w:rsidRDefault="00551C3D">
      <w:pPr>
        <w:pStyle w:val="3"/>
        <w:numPr>
          <w:ilvl w:val="2"/>
          <w:numId w:val="5"/>
        </w:numPr>
      </w:pPr>
      <w:bookmarkStart w:id="273" w:name="bookmark147"/>
      <w:bookmarkStart w:id="274" w:name="_Toc2113"/>
      <w:bookmarkEnd w:id="273"/>
      <w:r>
        <w:rPr>
          <w:rFonts w:hint="eastAsia"/>
        </w:rPr>
        <w:t>航空法</w:t>
      </w:r>
      <w:bookmarkEnd w:id="274"/>
    </w:p>
    <w:p w:rsidR="00606232" w:rsidRDefault="00551C3D" w:rsidP="00D23511">
      <w:pPr>
        <w:adjustRightInd w:val="0"/>
        <w:snapToGrid w:val="0"/>
        <w:spacing w:beforeLines="50" w:line="360" w:lineRule="auto"/>
        <w:ind w:firstLineChars="200" w:firstLine="560"/>
      </w:pPr>
      <w:r>
        <w:rPr>
          <w:rFonts w:hint="eastAsia"/>
        </w:rPr>
        <w:t>不违反竞赛规则并且没有在竞赛中获得优势的违反航空法的行为，除非收到与竞赛无关的人员提出的损害、干扰或其他合理的投诉，否则竞赛主任将不予处罚。</w:t>
      </w:r>
    </w:p>
    <w:p w:rsidR="00606232" w:rsidRDefault="00551C3D">
      <w:pPr>
        <w:pStyle w:val="3"/>
        <w:numPr>
          <w:ilvl w:val="2"/>
          <w:numId w:val="5"/>
        </w:numPr>
      </w:pPr>
      <w:bookmarkStart w:id="275" w:name="bookmark148"/>
      <w:bookmarkStart w:id="276" w:name="_Toc12103"/>
      <w:bookmarkEnd w:id="275"/>
      <w:r>
        <w:rPr>
          <w:rFonts w:hint="eastAsia"/>
        </w:rPr>
        <w:t>召回程序</w:t>
      </w:r>
      <w:bookmarkEnd w:id="276"/>
    </w:p>
    <w:p w:rsidR="00606232" w:rsidRDefault="00551C3D" w:rsidP="00D23511">
      <w:pPr>
        <w:adjustRightInd w:val="0"/>
        <w:snapToGrid w:val="0"/>
        <w:spacing w:beforeLines="50" w:line="360" w:lineRule="auto"/>
        <w:ind w:firstLineChars="200" w:firstLine="560"/>
      </w:pPr>
      <w:r>
        <w:rPr>
          <w:rFonts w:hint="eastAsia"/>
        </w:rPr>
        <w:t>组织者可在竞赛细节中详细说明召回程序。</w:t>
      </w:r>
    </w:p>
    <w:p w:rsidR="00606232" w:rsidRDefault="00551C3D">
      <w:pPr>
        <w:pStyle w:val="2"/>
        <w:numPr>
          <w:ilvl w:val="1"/>
          <w:numId w:val="5"/>
        </w:numPr>
      </w:pPr>
      <w:bookmarkStart w:id="277" w:name="bookmark149"/>
      <w:bookmarkStart w:id="278" w:name="bookmark246"/>
      <w:bookmarkStart w:id="279" w:name="_Toc5379"/>
      <w:bookmarkEnd w:id="277"/>
      <w:bookmarkEnd w:id="278"/>
      <w:r>
        <w:rPr>
          <w:rFonts w:hint="eastAsia"/>
        </w:rPr>
        <w:lastRenderedPageBreak/>
        <w:t>着陆</w:t>
      </w:r>
      <w:bookmarkEnd w:id="279"/>
    </w:p>
    <w:p w:rsidR="00606232" w:rsidRDefault="00551C3D">
      <w:pPr>
        <w:pStyle w:val="3"/>
        <w:numPr>
          <w:ilvl w:val="1"/>
          <w:numId w:val="6"/>
        </w:numPr>
      </w:pPr>
      <w:bookmarkStart w:id="280" w:name="bookmark150"/>
      <w:bookmarkStart w:id="281" w:name="_Toc3546"/>
      <w:bookmarkEnd w:id="280"/>
      <w:r>
        <w:rPr>
          <w:rFonts w:hint="eastAsia"/>
        </w:rPr>
        <w:t>着陆</w:t>
      </w:r>
      <w:bookmarkEnd w:id="281"/>
    </w:p>
    <w:p w:rsidR="00606232" w:rsidRDefault="00551C3D">
      <w:pPr>
        <w:adjustRightInd w:val="0"/>
        <w:snapToGrid w:val="0"/>
        <w:spacing w:line="360" w:lineRule="auto"/>
        <w:ind w:firstLineChars="200" w:firstLine="560"/>
      </w:pPr>
      <w:r>
        <w:rPr>
          <w:rFonts w:hint="eastAsia"/>
        </w:rPr>
        <w:t>参赛者在飞行完所有任务后可以任意着陆。</w:t>
      </w:r>
    </w:p>
    <w:p w:rsidR="00606232" w:rsidRDefault="00551C3D">
      <w:pPr>
        <w:pStyle w:val="3"/>
        <w:numPr>
          <w:ilvl w:val="1"/>
          <w:numId w:val="6"/>
        </w:numPr>
      </w:pPr>
      <w:bookmarkStart w:id="282" w:name="bookmark151"/>
      <w:bookmarkStart w:id="283" w:name="_Toc13791"/>
      <w:bookmarkEnd w:id="282"/>
      <w:r>
        <w:rPr>
          <w:rFonts w:hint="eastAsia"/>
        </w:rPr>
        <w:t>任意着陆</w:t>
      </w:r>
      <w:bookmarkEnd w:id="283"/>
    </w:p>
    <w:p w:rsidR="00606232" w:rsidRDefault="00551C3D" w:rsidP="00D23511">
      <w:pPr>
        <w:adjustRightInd w:val="0"/>
        <w:snapToGrid w:val="0"/>
        <w:spacing w:beforeLines="50" w:line="360" w:lineRule="auto"/>
      </w:pPr>
      <w:r>
        <w:rPr>
          <w:rFonts w:hint="eastAsia"/>
        </w:rPr>
        <w:t>3.11.2.1 当参赛者进行任意着陆时，着陆点为降落后吊篮的最后停止点。</w:t>
      </w:r>
    </w:p>
    <w:p w:rsidR="00606232" w:rsidRDefault="00551C3D" w:rsidP="00D23511">
      <w:pPr>
        <w:adjustRightInd w:val="0"/>
        <w:snapToGrid w:val="0"/>
        <w:spacing w:beforeLines="50" w:line="360" w:lineRule="auto"/>
      </w:pPr>
      <w:r>
        <w:rPr>
          <w:rFonts w:hint="eastAsia"/>
        </w:rPr>
        <w:t>3.11.2.2 除非任务数据中另有规定，否则不能在铺设了靶标的MMA的50米内任意着陆，或者如果没有设置MMA，不能在竞赛主任设置的或参赛者自选的目标/靶标或参赛者的标志袋标志点200米范围内任意着陆（处罚见3.13.3违反距离规则）。</w:t>
      </w:r>
    </w:p>
    <w:p w:rsidR="00606232" w:rsidRDefault="00551C3D">
      <w:pPr>
        <w:pStyle w:val="3"/>
        <w:numPr>
          <w:ilvl w:val="1"/>
          <w:numId w:val="6"/>
        </w:numPr>
      </w:pPr>
      <w:bookmarkStart w:id="284" w:name="bookmark152"/>
      <w:bookmarkStart w:id="285" w:name="_Toc5152"/>
      <w:bookmarkEnd w:id="284"/>
      <w:r>
        <w:rPr>
          <w:rFonts w:hint="eastAsia"/>
        </w:rPr>
        <w:t>竞赛着陆</w:t>
      </w:r>
      <w:bookmarkEnd w:id="285"/>
    </w:p>
    <w:p w:rsidR="00606232" w:rsidRDefault="00551C3D" w:rsidP="00D23511">
      <w:pPr>
        <w:adjustRightInd w:val="0"/>
        <w:snapToGrid w:val="0"/>
        <w:spacing w:beforeLines="50" w:line="360" w:lineRule="auto"/>
      </w:pPr>
      <w:r>
        <w:rPr>
          <w:rFonts w:hint="eastAsia"/>
        </w:rPr>
        <w:t>3.11.3.1 竞赛着陆的得分位置为球篮最终停止的位置。公布的得分时限和搜索时限适用于此。</w:t>
      </w:r>
    </w:p>
    <w:p w:rsidR="00606232" w:rsidRDefault="00551C3D" w:rsidP="00D23511">
      <w:pPr>
        <w:adjustRightInd w:val="0"/>
        <w:snapToGrid w:val="0"/>
        <w:spacing w:beforeLines="50" w:line="360" w:lineRule="auto"/>
      </w:pPr>
      <w:r>
        <w:rPr>
          <w:rFonts w:hint="eastAsia"/>
        </w:rPr>
        <w:t>3.11.3.2 不允许接受地面人员的辅助操作，在球篮抵达最终位置前吊篮里的飞行助手不能离开吊篮。</w:t>
      </w:r>
    </w:p>
    <w:p w:rsidR="00606232" w:rsidRDefault="00551C3D" w:rsidP="00D23511">
      <w:pPr>
        <w:adjustRightInd w:val="0"/>
        <w:snapToGrid w:val="0"/>
        <w:spacing w:beforeLines="50" w:line="360" w:lineRule="auto"/>
      </w:pPr>
      <w:r>
        <w:rPr>
          <w:rFonts w:hint="eastAsia"/>
        </w:rPr>
        <w:t>3.11.3.3 应尽早将未投出的标志袋交给竞赛官员。</w:t>
      </w:r>
    </w:p>
    <w:p w:rsidR="00606232" w:rsidRDefault="00551C3D" w:rsidP="00D23511">
      <w:pPr>
        <w:adjustRightInd w:val="0"/>
        <w:snapToGrid w:val="0"/>
        <w:spacing w:beforeLines="50" w:line="360" w:lineRule="auto"/>
      </w:pPr>
      <w:r>
        <w:rPr>
          <w:rFonts w:hint="eastAsia"/>
        </w:rPr>
        <w:t>3.11.3.4 除非任务数据中另有规定，否则不能在铺设了靶标的MMA的50米内竞赛着陆；或者如果没有设置MMA，不能在竞赛主任设置的或参赛者自选的目标/靶标200米范围内竞赛着陆（处罚见3.13.3 违反距离规则）。</w:t>
      </w:r>
    </w:p>
    <w:p w:rsidR="00606232" w:rsidRDefault="00551C3D">
      <w:pPr>
        <w:pStyle w:val="3"/>
        <w:numPr>
          <w:ilvl w:val="1"/>
          <w:numId w:val="6"/>
        </w:numPr>
      </w:pPr>
      <w:bookmarkStart w:id="286" w:name="bookmark153"/>
      <w:bookmarkStart w:id="287" w:name="_Toc3229"/>
      <w:bookmarkEnd w:id="286"/>
      <w:r>
        <w:rPr>
          <w:rFonts w:hint="eastAsia"/>
        </w:rPr>
        <w:t>地面接触1</w:t>
      </w:r>
      <w:bookmarkEnd w:id="287"/>
    </w:p>
    <w:p w:rsidR="00606232" w:rsidRDefault="00551C3D" w:rsidP="00D23511">
      <w:pPr>
        <w:adjustRightInd w:val="0"/>
        <w:snapToGrid w:val="0"/>
        <w:spacing w:beforeLines="50" w:line="360" w:lineRule="auto"/>
        <w:ind w:firstLineChars="200" w:firstLine="560"/>
      </w:pPr>
      <w:r>
        <w:rPr>
          <w:rFonts w:hint="eastAsia"/>
        </w:rPr>
        <w:t>当越过起飞区域边界后，球体及其连接物的任何部分不得与地面或水面或任何停放在地面的物体接触，直到最后一个任务完成后。每</w:t>
      </w:r>
      <w:r>
        <w:rPr>
          <w:rFonts w:hint="eastAsia"/>
        </w:rPr>
        <w:lastRenderedPageBreak/>
        <w:t>次接触的处罚为200任务分。</w:t>
      </w:r>
    </w:p>
    <w:p w:rsidR="00606232" w:rsidRDefault="00551C3D">
      <w:pPr>
        <w:pStyle w:val="3"/>
        <w:numPr>
          <w:ilvl w:val="1"/>
          <w:numId w:val="6"/>
        </w:numPr>
      </w:pPr>
      <w:bookmarkStart w:id="288" w:name="bookmark154"/>
      <w:bookmarkStart w:id="289" w:name="_Toc26325"/>
      <w:bookmarkEnd w:id="288"/>
      <w:r>
        <w:rPr>
          <w:rFonts w:hint="eastAsia"/>
        </w:rPr>
        <w:t>地面接触2</w:t>
      </w:r>
      <w:bookmarkEnd w:id="289"/>
    </w:p>
    <w:p w:rsidR="00606232" w:rsidRDefault="00551C3D" w:rsidP="00D23511">
      <w:pPr>
        <w:adjustRightInd w:val="0"/>
        <w:snapToGrid w:val="0"/>
        <w:spacing w:beforeLines="50" w:line="360" w:lineRule="auto"/>
        <w:ind w:firstLineChars="200" w:firstLine="560"/>
      </w:pPr>
      <w:r>
        <w:rPr>
          <w:rFonts w:hint="eastAsia"/>
        </w:rPr>
        <w:t>在标志袋测量区域内（如果设置）或在竞赛主任设置的或参赛者自选的目标/靶标200米范围内，球体及其连接物的任何部分不得与地面或水面或任何停放在地面的物体接触（标志袋除外）。轻微接触处罚100任务分，完全接触处罚500任务分。处罚对相关任务的目标/靶标适用。</w:t>
      </w:r>
    </w:p>
    <w:p w:rsidR="00606232" w:rsidRDefault="00551C3D" w:rsidP="00D23511">
      <w:pPr>
        <w:adjustRightInd w:val="0"/>
        <w:snapToGrid w:val="0"/>
        <w:spacing w:beforeLines="50" w:line="360" w:lineRule="auto"/>
        <w:ind w:firstLineChars="200" w:firstLine="560"/>
      </w:pPr>
      <w:r>
        <w:rPr>
          <w:rFonts w:hint="eastAsia"/>
        </w:rPr>
        <w:t>注意：</w:t>
      </w:r>
    </w:p>
    <w:p w:rsidR="00606232" w:rsidRDefault="00551C3D" w:rsidP="00D23511">
      <w:pPr>
        <w:adjustRightInd w:val="0"/>
        <w:snapToGrid w:val="0"/>
        <w:spacing w:beforeLines="50" w:line="360" w:lineRule="auto"/>
        <w:ind w:firstLineChars="200" w:firstLine="560"/>
      </w:pPr>
      <w:r>
        <w:rPr>
          <w:rFonts w:hint="eastAsia"/>
        </w:rPr>
        <w:t>- 任何单一的接触不会让参赛者因为上述两项规则受到处罚。</w:t>
      </w:r>
    </w:p>
    <w:p w:rsidR="00606232" w:rsidRDefault="00551C3D" w:rsidP="00D23511">
      <w:pPr>
        <w:adjustRightInd w:val="0"/>
        <w:snapToGrid w:val="0"/>
        <w:spacing w:beforeLines="50" w:line="360" w:lineRule="auto"/>
        <w:ind w:firstLineChars="200" w:firstLine="560"/>
      </w:pPr>
      <w:r>
        <w:rPr>
          <w:rFonts w:hint="eastAsia"/>
        </w:rPr>
        <w:t>- 如果长时间接触或导致吊篮或球囊的运动发生改变，则视为完全接触。</w:t>
      </w:r>
    </w:p>
    <w:p w:rsidR="00606232" w:rsidRDefault="00551C3D">
      <w:pPr>
        <w:pStyle w:val="3"/>
        <w:numPr>
          <w:ilvl w:val="1"/>
          <w:numId w:val="6"/>
        </w:numPr>
      </w:pPr>
      <w:bookmarkStart w:id="290" w:name="bookmark155"/>
      <w:bookmarkStart w:id="291" w:name="_Toc21716"/>
      <w:bookmarkEnd w:id="290"/>
      <w:r>
        <w:rPr>
          <w:rFonts w:hint="eastAsia"/>
        </w:rPr>
        <w:t>回收的许可</w:t>
      </w:r>
      <w:bookmarkEnd w:id="291"/>
    </w:p>
    <w:p w:rsidR="00606232" w:rsidRDefault="00551C3D" w:rsidP="00D23511">
      <w:pPr>
        <w:adjustRightInd w:val="0"/>
        <w:snapToGrid w:val="0"/>
        <w:spacing w:beforeLines="50" w:line="360" w:lineRule="auto"/>
        <w:ind w:firstLineChars="200" w:firstLine="560"/>
      </w:pPr>
      <w:r>
        <w:rPr>
          <w:rFonts w:hint="eastAsia"/>
        </w:rPr>
        <w:t>参赛者必须保证在得到土地使用人的许可后，方能将车辆驶入封闭的土地、耕地、私人农田。处罚最高250任务分。</w:t>
      </w:r>
    </w:p>
    <w:p w:rsidR="00606232" w:rsidRDefault="00551C3D">
      <w:pPr>
        <w:pStyle w:val="2"/>
        <w:numPr>
          <w:ilvl w:val="1"/>
          <w:numId w:val="5"/>
        </w:numPr>
      </w:pPr>
      <w:bookmarkStart w:id="292" w:name="bookmark157"/>
      <w:bookmarkStart w:id="293" w:name="bookmark247"/>
      <w:bookmarkStart w:id="294" w:name="_Toc32215"/>
      <w:bookmarkEnd w:id="292"/>
      <w:bookmarkEnd w:id="293"/>
      <w:r>
        <w:rPr>
          <w:rFonts w:hint="eastAsia"/>
        </w:rPr>
        <w:t>目标、标志带、航点</w:t>
      </w:r>
      <w:bookmarkEnd w:id="294"/>
    </w:p>
    <w:p w:rsidR="00606232" w:rsidRDefault="00551C3D">
      <w:pPr>
        <w:pStyle w:val="3"/>
        <w:numPr>
          <w:ilvl w:val="1"/>
          <w:numId w:val="7"/>
        </w:numPr>
      </w:pPr>
      <w:bookmarkStart w:id="295" w:name="bookmark158"/>
      <w:bookmarkStart w:id="296" w:name="_Toc12030"/>
      <w:bookmarkEnd w:id="295"/>
      <w:r>
        <w:rPr>
          <w:rFonts w:hint="eastAsia"/>
        </w:rPr>
        <w:t>目标</w:t>
      </w:r>
      <w:bookmarkEnd w:id="296"/>
    </w:p>
    <w:p w:rsidR="00606232" w:rsidRDefault="00551C3D" w:rsidP="00D23511">
      <w:pPr>
        <w:adjustRightInd w:val="0"/>
        <w:snapToGrid w:val="0"/>
        <w:spacing w:beforeLines="50" w:line="360" w:lineRule="auto"/>
      </w:pPr>
      <w:r>
        <w:rPr>
          <w:rFonts w:hint="eastAsia"/>
        </w:rPr>
        <w:t>3.12.1.1 根据竞赛地图上的坐标和高度定义的，由竞赛主任设置或由参赛者选择的地点。</w:t>
      </w:r>
    </w:p>
    <w:p w:rsidR="00606232" w:rsidRDefault="00551C3D" w:rsidP="00D23511">
      <w:pPr>
        <w:adjustRightInd w:val="0"/>
        <w:snapToGrid w:val="0"/>
        <w:spacing w:beforeLines="50" w:line="360" w:lineRule="auto"/>
      </w:pPr>
      <w:r>
        <w:rPr>
          <w:rFonts w:hint="eastAsia"/>
        </w:rPr>
        <w:t>3.12.1.2 竞赛主任可能提供一份预先确定的目标点。目标点用3位数编号表示，并配有地图坐标。</w:t>
      </w:r>
    </w:p>
    <w:p w:rsidR="00606232" w:rsidRDefault="00551C3D">
      <w:pPr>
        <w:pStyle w:val="3"/>
        <w:numPr>
          <w:ilvl w:val="1"/>
          <w:numId w:val="7"/>
        </w:numPr>
      </w:pPr>
      <w:bookmarkStart w:id="297" w:name="bookmark159"/>
      <w:bookmarkStart w:id="298" w:name="_Toc18276"/>
      <w:bookmarkEnd w:id="297"/>
      <w:r>
        <w:rPr>
          <w:rFonts w:hint="eastAsia"/>
        </w:rPr>
        <w:t>参赛者选择的目标</w:t>
      </w:r>
      <w:bookmarkEnd w:id="298"/>
    </w:p>
    <w:p w:rsidR="00606232" w:rsidRDefault="00551C3D" w:rsidP="00D23511">
      <w:pPr>
        <w:adjustRightInd w:val="0"/>
        <w:snapToGrid w:val="0"/>
        <w:spacing w:beforeLines="50" w:line="360" w:lineRule="auto"/>
        <w:ind w:firstLineChars="200" w:firstLine="560"/>
      </w:pPr>
      <w:r>
        <w:rPr>
          <w:rFonts w:hint="eastAsia"/>
        </w:rPr>
        <w:t>允许参赛者进行目标声明的目标类型必须符合飞行任务书和规</w:t>
      </w:r>
      <w:r>
        <w:rPr>
          <w:rFonts w:hint="eastAsia"/>
        </w:rPr>
        <w:lastRenderedPageBreak/>
        <w:t>则第二章的规定。</w:t>
      </w:r>
    </w:p>
    <w:p w:rsidR="00606232" w:rsidRDefault="00551C3D">
      <w:pPr>
        <w:pStyle w:val="3"/>
        <w:numPr>
          <w:ilvl w:val="1"/>
          <w:numId w:val="7"/>
        </w:numPr>
      </w:pPr>
      <w:bookmarkStart w:id="299" w:name="bookmark160"/>
      <w:bookmarkStart w:id="300" w:name="_Toc10576"/>
      <w:bookmarkEnd w:id="299"/>
      <w:r>
        <w:rPr>
          <w:rFonts w:hint="eastAsia"/>
        </w:rPr>
        <w:t>参赛者的声明</w:t>
      </w:r>
      <w:bookmarkEnd w:id="300"/>
    </w:p>
    <w:p w:rsidR="00606232" w:rsidRDefault="00551C3D" w:rsidP="00D23511">
      <w:pPr>
        <w:adjustRightInd w:val="0"/>
        <w:snapToGrid w:val="0"/>
        <w:spacing w:beforeLines="50" w:line="360" w:lineRule="auto"/>
      </w:pPr>
      <w:r>
        <w:rPr>
          <w:rFonts w:hint="eastAsia"/>
        </w:rPr>
        <w:t>3.12.3.1 参赛者应当通过地图坐标确定他的目标。他可以附加一些细节描述，以区分距离该坐标非常近的另一个目标。在声明预先指定的目标点时，可以使用其3位数的目标编号。</w:t>
      </w:r>
    </w:p>
    <w:p w:rsidR="00606232" w:rsidRDefault="00551C3D" w:rsidP="00D23511">
      <w:pPr>
        <w:adjustRightInd w:val="0"/>
        <w:snapToGrid w:val="0"/>
        <w:spacing w:beforeLines="50" w:line="360" w:lineRule="auto"/>
      </w:pPr>
      <w:r>
        <w:rPr>
          <w:rFonts w:hint="eastAsia"/>
        </w:rPr>
        <w:t>3.12.3.2 如果在坐标200米范围内有1个以上的有效目标无法确定，则以能够得到的最不利的结果作为参赛者声明的目标。如果地图上显示在坐标200米范围内没有有效目标，则参赛者没有成绩。</w:t>
      </w:r>
    </w:p>
    <w:p w:rsidR="00606232" w:rsidRDefault="00551C3D" w:rsidP="00D23511">
      <w:pPr>
        <w:adjustRightInd w:val="0"/>
        <w:snapToGrid w:val="0"/>
        <w:spacing w:beforeLines="50" w:line="360" w:lineRule="auto"/>
      </w:pPr>
      <w:r>
        <w:rPr>
          <w:rFonts w:hint="eastAsia"/>
        </w:rPr>
        <w:t>3.12.3.3 如果声明的目标违反第二章中的要求，将被视为无效，参赛者将无法取得成绩。如果允许参赛者在一个任务中声明一个以上的目标，而且一个或更多的目标是无效的，将按最接近的有效目标点（如果有）给参赛者计算成绩。</w:t>
      </w:r>
    </w:p>
    <w:p w:rsidR="00606232" w:rsidRDefault="00551C3D" w:rsidP="00D23511">
      <w:pPr>
        <w:adjustRightInd w:val="0"/>
        <w:snapToGrid w:val="0"/>
        <w:spacing w:beforeLines="50" w:line="360" w:lineRule="auto"/>
      </w:pPr>
      <w:r>
        <w:rPr>
          <w:rFonts w:hint="eastAsia"/>
        </w:rPr>
        <w:t>3.12.3.4 在要求参赛者声明目标或按任务书做其他声明时，他应当在规定的时间，以书面形式将声明交到任务发布会要求的地点并清楚写明他的姓名和/或竞赛号码。如果目标或声明多于允许数量，将按优势最小有效目标给参赛者计算成绩。</w:t>
      </w:r>
    </w:p>
    <w:p w:rsidR="00606232" w:rsidRDefault="00551C3D" w:rsidP="00D23511">
      <w:pPr>
        <w:adjustRightInd w:val="0"/>
        <w:snapToGrid w:val="0"/>
        <w:spacing w:beforeLines="50" w:line="360" w:lineRule="auto"/>
        <w:ind w:firstLineChars="200" w:firstLine="560"/>
      </w:pPr>
      <w:r>
        <w:rPr>
          <w:rFonts w:hint="eastAsia"/>
        </w:rPr>
        <w:t>参赛者希望修改他的声明，可以在规定的声明时间内再递交一个声明，但要标示清楚以区别于之前的声明。</w:t>
      </w:r>
    </w:p>
    <w:p w:rsidR="00606232" w:rsidRDefault="00551C3D" w:rsidP="00D23511">
      <w:pPr>
        <w:adjustRightInd w:val="0"/>
        <w:snapToGrid w:val="0"/>
        <w:spacing w:beforeLines="50" w:line="360" w:lineRule="auto"/>
        <w:ind w:firstLineChars="200" w:firstLine="560"/>
      </w:pPr>
      <w:r>
        <w:rPr>
          <w:rFonts w:hint="eastAsia"/>
        </w:rPr>
        <w:t>在声明时间结束时，计时员将在声明时间结束时准时关闭声明箱，并开始接受迟到的目标声明，每个上面写明收到时间的分和秒。</w:t>
      </w:r>
    </w:p>
    <w:p w:rsidR="00606232" w:rsidRDefault="00551C3D" w:rsidP="00D23511">
      <w:pPr>
        <w:adjustRightInd w:val="0"/>
        <w:snapToGrid w:val="0"/>
        <w:spacing w:beforeLines="50" w:line="360" w:lineRule="auto"/>
      </w:pPr>
      <w:r>
        <w:rPr>
          <w:rFonts w:hint="eastAsia"/>
        </w:rPr>
        <w:t>3.12.3.5 规定了起飞前的声明时间，而声明迟到时，每分钟或不足一分处罚50任务分。</w:t>
      </w:r>
    </w:p>
    <w:p w:rsidR="00606232" w:rsidRDefault="00551C3D" w:rsidP="00D23511">
      <w:pPr>
        <w:adjustRightInd w:val="0"/>
        <w:snapToGrid w:val="0"/>
        <w:spacing w:beforeLines="50" w:line="360" w:lineRule="auto"/>
        <w:ind w:firstLineChars="200" w:firstLine="560"/>
      </w:pPr>
      <w:r>
        <w:rPr>
          <w:rFonts w:hint="eastAsia"/>
        </w:rPr>
        <w:t>如果参赛者起飞前没有进行声明，将没有成绩。</w:t>
      </w:r>
    </w:p>
    <w:p w:rsidR="00606232" w:rsidRDefault="00551C3D" w:rsidP="00D23511">
      <w:pPr>
        <w:adjustRightInd w:val="0"/>
        <w:snapToGrid w:val="0"/>
        <w:spacing w:beforeLines="50" w:line="360" w:lineRule="auto"/>
      </w:pPr>
      <w:r>
        <w:rPr>
          <w:rFonts w:hint="eastAsia"/>
        </w:rPr>
        <w:lastRenderedPageBreak/>
        <w:t>3.12.3.6 如果要求在飞行中规定的时间、点、边界前进行声明，而参赛者没有做到，则声明无效。</w:t>
      </w:r>
    </w:p>
    <w:p w:rsidR="00606232" w:rsidRDefault="00551C3D" w:rsidP="00D23511">
      <w:pPr>
        <w:adjustRightInd w:val="0"/>
        <w:snapToGrid w:val="0"/>
        <w:spacing w:beforeLines="50" w:line="360" w:lineRule="auto"/>
      </w:pPr>
      <w:r>
        <w:rPr>
          <w:rFonts w:hint="eastAsia"/>
        </w:rPr>
        <w:t>3.12.3.7 没有达到距离或相关高度限制的目标，则根据违反距离的规则进行计分。不符合边界或绝对高度限制的声明将无效。</w:t>
      </w:r>
    </w:p>
    <w:p w:rsidR="00606232" w:rsidRDefault="00551C3D" w:rsidP="00D23511">
      <w:pPr>
        <w:adjustRightInd w:val="0"/>
        <w:snapToGrid w:val="0"/>
        <w:spacing w:beforeLines="50" w:line="360" w:lineRule="auto"/>
      </w:pPr>
      <w:r>
        <w:rPr>
          <w:rFonts w:hint="eastAsia"/>
        </w:rPr>
        <w:t>3.12.3.8 如果参赛者没有一个有效的声明点，他将不能取得成绩。</w:t>
      </w:r>
    </w:p>
    <w:p w:rsidR="00606232" w:rsidRDefault="00551C3D" w:rsidP="00D23511">
      <w:pPr>
        <w:adjustRightInd w:val="0"/>
        <w:snapToGrid w:val="0"/>
        <w:spacing w:beforeLines="50" w:line="360" w:lineRule="auto"/>
      </w:pPr>
      <w:r>
        <w:rPr>
          <w:rFonts w:hint="eastAsia"/>
        </w:rPr>
        <w:t>3.12.3.9 所有在起飞前的声明将在起飞时设定，包括时间、位置和高度等限制。</w:t>
      </w:r>
    </w:p>
    <w:p w:rsidR="00606232" w:rsidRDefault="00551C3D">
      <w:pPr>
        <w:pStyle w:val="3"/>
        <w:numPr>
          <w:ilvl w:val="1"/>
          <w:numId w:val="7"/>
        </w:numPr>
      </w:pPr>
      <w:bookmarkStart w:id="301" w:name="bookmark161"/>
      <w:bookmarkStart w:id="302" w:name="_Toc13862"/>
      <w:bookmarkEnd w:id="301"/>
      <w:r>
        <w:rPr>
          <w:rFonts w:hint="eastAsia"/>
        </w:rPr>
        <w:t>靶标</w:t>
      </w:r>
      <w:bookmarkEnd w:id="302"/>
    </w:p>
    <w:p w:rsidR="00606232" w:rsidRDefault="00551C3D" w:rsidP="00D23511">
      <w:pPr>
        <w:adjustRightInd w:val="0"/>
        <w:snapToGrid w:val="0"/>
        <w:spacing w:beforeLines="50" w:line="360" w:lineRule="auto"/>
        <w:ind w:firstLineChars="200" w:firstLine="560"/>
      </w:pPr>
      <w:r>
        <w:rPr>
          <w:rFonts w:hint="eastAsia"/>
        </w:rPr>
        <w:t>在目标区域附近或指定坐标处放置一个明显的十字标记（参照COH）。若放置有靶标，任何测量均应以靶标为基准，而非以目标点为基准。若在指定坐标100米范围内未设置靶标，参赛者应瞄准指定坐标点并进行电子投标。此时MMA规则3.12.18.3不适用。相关坐标点还将用于计算/测量该次飞行中其他相关任务。(AXMER-2026)</w:t>
      </w:r>
    </w:p>
    <w:p w:rsidR="00606232" w:rsidRDefault="00551C3D">
      <w:pPr>
        <w:pStyle w:val="3"/>
        <w:numPr>
          <w:ilvl w:val="1"/>
          <w:numId w:val="7"/>
        </w:numPr>
      </w:pPr>
      <w:bookmarkStart w:id="303" w:name="bookmark162"/>
      <w:bookmarkStart w:id="304" w:name="_Toc7170"/>
      <w:bookmarkEnd w:id="303"/>
      <w:r>
        <w:rPr>
          <w:rFonts w:hint="eastAsia"/>
        </w:rPr>
        <w:t>标志袋</w:t>
      </w:r>
      <w:bookmarkEnd w:id="304"/>
    </w:p>
    <w:p w:rsidR="00606232" w:rsidRDefault="00551C3D" w:rsidP="00D23511">
      <w:pPr>
        <w:adjustRightInd w:val="0"/>
        <w:snapToGrid w:val="0"/>
        <w:spacing w:beforeLines="50" w:line="360" w:lineRule="auto"/>
        <w:ind w:firstLineChars="200" w:firstLine="560"/>
      </w:pPr>
      <w:r>
        <w:rPr>
          <w:rFonts w:hint="eastAsia"/>
        </w:rPr>
        <w:t>由组织者提供的标志袋（参照COH）将用于创造一个实际标记来计分。在飞行任务前参赛者负责领取自己的标志袋。标志袋不得有任何形式的修改。修改或使用未经许可的标志袋，处罚最多250任务分。</w:t>
      </w:r>
    </w:p>
    <w:p w:rsidR="00606232" w:rsidRDefault="00551C3D">
      <w:pPr>
        <w:pStyle w:val="3"/>
        <w:numPr>
          <w:ilvl w:val="1"/>
          <w:numId w:val="7"/>
        </w:numPr>
      </w:pPr>
      <w:bookmarkStart w:id="305" w:name="bookmark163"/>
      <w:bookmarkStart w:id="306" w:name="_Toc6339"/>
      <w:bookmarkEnd w:id="305"/>
      <w:r>
        <w:rPr>
          <w:rFonts w:hint="eastAsia"/>
        </w:rPr>
        <w:t>标志袋的释放</w:t>
      </w:r>
      <w:bookmarkEnd w:id="306"/>
    </w:p>
    <w:p w:rsidR="00606232" w:rsidRDefault="00551C3D" w:rsidP="00D23511">
      <w:pPr>
        <w:adjustRightInd w:val="0"/>
        <w:snapToGrid w:val="0"/>
        <w:spacing w:beforeLines="50" w:line="360" w:lineRule="auto"/>
        <w:ind w:firstLineChars="200" w:firstLine="560"/>
      </w:pPr>
      <w:r>
        <w:rPr>
          <w:rFonts w:hint="eastAsia"/>
        </w:rPr>
        <w:t>如果任务发布会上没有要求标志袋以自由落体方式释放，则可以手投掷标志袋。</w:t>
      </w:r>
    </w:p>
    <w:p w:rsidR="00606232" w:rsidRDefault="00551C3D">
      <w:pPr>
        <w:pStyle w:val="3"/>
        <w:numPr>
          <w:ilvl w:val="1"/>
          <w:numId w:val="7"/>
        </w:numPr>
      </w:pPr>
      <w:bookmarkStart w:id="307" w:name="bookmark164"/>
      <w:bookmarkStart w:id="308" w:name="_Toc23856"/>
      <w:bookmarkEnd w:id="307"/>
      <w:r>
        <w:rPr>
          <w:rFonts w:hint="eastAsia"/>
        </w:rPr>
        <w:t>以自由落体释放标志袋</w:t>
      </w:r>
      <w:bookmarkEnd w:id="308"/>
    </w:p>
    <w:p w:rsidR="00606232" w:rsidRDefault="00551C3D" w:rsidP="00D23511">
      <w:pPr>
        <w:adjustRightInd w:val="0"/>
        <w:snapToGrid w:val="0"/>
        <w:spacing w:beforeLines="50" w:line="360" w:lineRule="auto"/>
        <w:ind w:firstLineChars="200" w:firstLine="560"/>
      </w:pPr>
      <w:r>
        <w:rPr>
          <w:rFonts w:hint="eastAsia"/>
        </w:rPr>
        <w:t>标志袋自然坠落，不能受到任何来自吊篮内的水平力，而且重力应是标志袋坠落的唯一因素。投掷者必须握住展开的标志袋的尾端</w:t>
      </w:r>
      <w:r>
        <w:rPr>
          <w:rFonts w:hint="eastAsia"/>
        </w:rPr>
        <w:lastRenderedPageBreak/>
        <w:t>（没有重物的那端）再释放。握住标志袋尾端的人员的手不得出吊篮。</w:t>
      </w:r>
    </w:p>
    <w:p w:rsidR="00606232" w:rsidRDefault="00551C3D" w:rsidP="00D23511">
      <w:pPr>
        <w:adjustRightInd w:val="0"/>
        <w:snapToGrid w:val="0"/>
        <w:spacing w:beforeLines="50" w:line="360" w:lineRule="auto"/>
        <w:ind w:firstLineChars="200" w:firstLine="560"/>
      </w:pPr>
      <w:r>
        <w:rPr>
          <w:rFonts w:hint="eastAsia"/>
        </w:rPr>
        <w:t>除飞行任务书中另外说明外，违反本规则的处罚应为：</w:t>
      </w:r>
    </w:p>
    <w:p w:rsidR="00606232" w:rsidRDefault="00551C3D" w:rsidP="00D23511">
      <w:pPr>
        <w:adjustRightInd w:val="0"/>
        <w:snapToGrid w:val="0"/>
        <w:spacing w:beforeLines="50" w:line="360" w:lineRule="auto"/>
        <w:ind w:firstLineChars="200" w:firstLine="560"/>
      </w:pPr>
      <w:r>
        <w:rPr>
          <w:rFonts w:hint="eastAsia"/>
        </w:rPr>
        <w:t>- 参赛者没有获利的轻微违规：50任务分</w:t>
      </w:r>
    </w:p>
    <w:p w:rsidR="00606232" w:rsidRDefault="00551C3D" w:rsidP="00D23511">
      <w:pPr>
        <w:adjustRightInd w:val="0"/>
        <w:snapToGrid w:val="0"/>
        <w:spacing w:beforeLines="50" w:line="360" w:lineRule="auto"/>
        <w:ind w:firstLineChars="200" w:firstLine="560"/>
      </w:pPr>
      <w:r>
        <w:rPr>
          <w:rFonts w:hint="eastAsia"/>
        </w:rPr>
        <w:t>- 参赛者从中获利的违规：将在对参赛者结果最不利的方向上加50米。</w:t>
      </w:r>
    </w:p>
    <w:p w:rsidR="00606232" w:rsidRDefault="00551C3D" w:rsidP="00D23511">
      <w:pPr>
        <w:adjustRightInd w:val="0"/>
        <w:snapToGrid w:val="0"/>
        <w:spacing w:beforeLines="50" w:line="360" w:lineRule="auto"/>
        <w:ind w:firstLineChars="200" w:firstLine="560"/>
      </w:pPr>
      <w:r>
        <w:rPr>
          <w:rFonts w:hint="eastAsia"/>
        </w:rPr>
        <w:t>除非飞行任务书中另外说明，投入到标志袋测量区域或得分区域内的标志袋将被认为有效，而且处罚会被应用。</w:t>
      </w:r>
    </w:p>
    <w:p w:rsidR="00606232" w:rsidRDefault="00551C3D">
      <w:pPr>
        <w:pStyle w:val="3"/>
        <w:numPr>
          <w:ilvl w:val="1"/>
          <w:numId w:val="7"/>
        </w:numPr>
      </w:pPr>
      <w:bookmarkStart w:id="309" w:name="bookmark165"/>
      <w:bookmarkStart w:id="310" w:name="_Toc20171"/>
      <w:bookmarkEnd w:id="309"/>
      <w:r>
        <w:rPr>
          <w:rFonts w:hint="eastAsia"/>
        </w:rPr>
        <w:t>以任意方式投掷标志袋</w:t>
      </w:r>
      <w:bookmarkEnd w:id="310"/>
    </w:p>
    <w:p w:rsidR="00606232" w:rsidRDefault="00551C3D" w:rsidP="00D23511">
      <w:pPr>
        <w:adjustRightInd w:val="0"/>
        <w:snapToGrid w:val="0"/>
        <w:spacing w:beforeLines="50" w:line="360" w:lineRule="auto"/>
        <w:ind w:firstLineChars="200" w:firstLine="560"/>
      </w:pPr>
      <w:r>
        <w:rPr>
          <w:rFonts w:hint="eastAsia"/>
        </w:rPr>
        <w:t>标志袋释放时必须完全展开。不得使用机械装置推动标志袋。释放者必须站在吊篮的地板上。处罚：微小的犯规且没有从中得利，罚50任务分。否则，将在对参赛者结果最不利的方向上加50米。</w:t>
      </w:r>
    </w:p>
    <w:p w:rsidR="00606232" w:rsidRDefault="00551C3D">
      <w:pPr>
        <w:pStyle w:val="3"/>
        <w:numPr>
          <w:ilvl w:val="1"/>
          <w:numId w:val="7"/>
        </w:numPr>
      </w:pPr>
      <w:bookmarkStart w:id="311" w:name="bookmark166"/>
      <w:bookmarkStart w:id="312" w:name="_Toc12417"/>
      <w:bookmarkEnd w:id="311"/>
      <w:r>
        <w:rPr>
          <w:rFonts w:hint="eastAsia"/>
        </w:rPr>
        <w:t>标记点</w:t>
      </w:r>
      <w:bookmarkEnd w:id="312"/>
    </w:p>
    <w:p w:rsidR="00606232" w:rsidRDefault="00551C3D" w:rsidP="00D23511">
      <w:pPr>
        <w:adjustRightInd w:val="0"/>
        <w:snapToGrid w:val="0"/>
        <w:spacing w:beforeLines="50" w:line="360" w:lineRule="auto"/>
      </w:pPr>
      <w:r>
        <w:rPr>
          <w:rFonts w:hint="eastAsia"/>
        </w:rPr>
        <w:t>3.12.9.1 一个物理标记是指标志袋从气球上落下静止后，其承重袋部分垂直下方的地面上的点。如果标志袋在着陆后被移动，标记点就是无可争辩的证据表明其原始位置的证据，测量将以证据为基础。如果标志袋降落停止后被移动了或随后从视线消失了（例如在水下），官员或观察员看到此标志袋坠地的最初位置将被精确为标记点。如果标志袋落在另一个气球上，同样适用。</w:t>
      </w:r>
    </w:p>
    <w:p w:rsidR="00606232" w:rsidRDefault="00551C3D" w:rsidP="00D23511">
      <w:pPr>
        <w:adjustRightInd w:val="0"/>
        <w:snapToGrid w:val="0"/>
        <w:spacing w:beforeLines="50" w:line="360" w:lineRule="auto"/>
      </w:pPr>
      <w:r>
        <w:rPr>
          <w:rFonts w:hint="eastAsia"/>
        </w:rPr>
        <w:t>3.12.9.2 电子标志点是专门以计算得分为目的而确定的航点，具体技术细节和程序在第二章列出。如果不符合飞行任务书中规定的得分标准，参赛者在相关任务将没有成绩。</w:t>
      </w:r>
    </w:p>
    <w:p w:rsidR="00606232" w:rsidRDefault="00551C3D" w:rsidP="00D23511">
      <w:pPr>
        <w:adjustRightInd w:val="0"/>
        <w:snapToGrid w:val="0"/>
        <w:spacing w:beforeLines="50" w:line="360" w:lineRule="auto"/>
      </w:pPr>
      <w:r>
        <w:rPr>
          <w:rFonts w:hint="eastAsia"/>
        </w:rPr>
        <w:t>3.12.9.3 如果记录的轨迹里没有发现电子标志点，将按照下一个标志点或着陆位置计算成绩，二者选取最好的。</w:t>
      </w:r>
    </w:p>
    <w:p w:rsidR="00606232" w:rsidRDefault="00551C3D">
      <w:pPr>
        <w:pStyle w:val="3"/>
        <w:numPr>
          <w:ilvl w:val="1"/>
          <w:numId w:val="7"/>
        </w:numPr>
      </w:pPr>
      <w:bookmarkStart w:id="313" w:name="bookmark167"/>
      <w:bookmarkStart w:id="314" w:name="_Toc20026"/>
      <w:bookmarkEnd w:id="313"/>
      <w:r>
        <w:rPr>
          <w:rFonts w:hint="eastAsia"/>
        </w:rPr>
        <w:lastRenderedPageBreak/>
        <w:t>干扰标志袋</w:t>
      </w:r>
      <w:bookmarkEnd w:id="314"/>
    </w:p>
    <w:p w:rsidR="00606232" w:rsidRDefault="00551C3D" w:rsidP="00D23511">
      <w:pPr>
        <w:adjustRightInd w:val="0"/>
        <w:snapToGrid w:val="0"/>
        <w:spacing w:beforeLines="50" w:line="360" w:lineRule="auto"/>
        <w:ind w:firstLineChars="200" w:firstLine="560"/>
      </w:pPr>
      <w:r>
        <w:rPr>
          <w:rFonts w:hint="eastAsia"/>
        </w:rPr>
        <w:t>除竞赛官员外，任何人禁止接触或干扰地面的标志袋。</w:t>
      </w:r>
    </w:p>
    <w:p w:rsidR="00606232" w:rsidRDefault="00551C3D">
      <w:pPr>
        <w:pStyle w:val="3"/>
        <w:numPr>
          <w:ilvl w:val="1"/>
          <w:numId w:val="7"/>
        </w:numPr>
      </w:pPr>
      <w:bookmarkStart w:id="315" w:name="bookmark168"/>
      <w:bookmarkStart w:id="316" w:name="_Toc14638"/>
      <w:bookmarkEnd w:id="315"/>
      <w:r>
        <w:rPr>
          <w:rFonts w:hint="eastAsia"/>
        </w:rPr>
        <w:t>寻找时限</w:t>
      </w:r>
      <w:bookmarkEnd w:id="316"/>
    </w:p>
    <w:p w:rsidR="00606232" w:rsidRDefault="00551C3D" w:rsidP="00D23511">
      <w:pPr>
        <w:adjustRightInd w:val="0"/>
        <w:snapToGrid w:val="0"/>
        <w:spacing w:beforeLines="50" w:line="360" w:lineRule="auto"/>
      </w:pPr>
      <w:r>
        <w:rPr>
          <w:rFonts w:hint="eastAsia"/>
        </w:rPr>
        <w:t>3.12.11.1 从实际起飞时限开始，参赛者有一段指定的时间用来寻找标志袋。</w:t>
      </w:r>
    </w:p>
    <w:p w:rsidR="00606232" w:rsidRDefault="00551C3D" w:rsidP="00D23511">
      <w:pPr>
        <w:adjustRightInd w:val="0"/>
        <w:snapToGrid w:val="0"/>
        <w:spacing w:beforeLines="50" w:line="360" w:lineRule="auto"/>
      </w:pPr>
      <w:r>
        <w:rPr>
          <w:rFonts w:hint="eastAsia"/>
        </w:rPr>
        <w:t>3.12.11.2 由参赛者或他的助手决定先寻找标志袋，还是先回收气球。</w:t>
      </w:r>
    </w:p>
    <w:p w:rsidR="00606232" w:rsidRDefault="00551C3D">
      <w:pPr>
        <w:pStyle w:val="3"/>
        <w:numPr>
          <w:ilvl w:val="1"/>
          <w:numId w:val="7"/>
        </w:numPr>
      </w:pPr>
      <w:bookmarkStart w:id="317" w:name="bookmark169"/>
      <w:bookmarkStart w:id="318" w:name="_Toc17897"/>
      <w:bookmarkEnd w:id="317"/>
      <w:r>
        <w:rPr>
          <w:rFonts w:hint="eastAsia"/>
        </w:rPr>
        <w:t>标志袋丢失</w:t>
      </w:r>
      <w:bookmarkEnd w:id="318"/>
    </w:p>
    <w:p w:rsidR="00606232" w:rsidRDefault="00551C3D" w:rsidP="00D23511">
      <w:pPr>
        <w:adjustRightInd w:val="0"/>
        <w:snapToGrid w:val="0"/>
        <w:spacing w:beforeLines="50" w:line="360" w:lineRule="auto"/>
      </w:pPr>
      <w:r>
        <w:rPr>
          <w:rFonts w:hint="eastAsia"/>
        </w:rPr>
        <w:t>3.12.12.1 标志袋在标志袋测量区被投出，如果在指定时限内，标志袋没有被找到并交给官员就被认为已丢失。如果对标志袋能否被找到存有疑问，参赛者可以在靶标或目标点处向测量官员询问。在没有官员在场的情况下，参赛者不允许在标志袋测量区内自行寻找标志袋。如果被投入或依据陈述被投入标志袋测量区内的标志袋丢失了，那么将按照电子标志点给其判分，与错过标志袋测量区的情形相同。</w:t>
      </w:r>
    </w:p>
    <w:p w:rsidR="00606232" w:rsidRDefault="00551C3D" w:rsidP="00D23511">
      <w:pPr>
        <w:adjustRightInd w:val="0"/>
        <w:snapToGrid w:val="0"/>
        <w:spacing w:beforeLines="50" w:line="360" w:lineRule="auto"/>
      </w:pPr>
      <w:r>
        <w:rPr>
          <w:rFonts w:hint="eastAsia"/>
        </w:rPr>
        <w:t>3.12.12.2 如果标志袋较早时被地面官员看到过，并被估计落在了标志袋测量区内，那么将把官员的证据和记录仪的记录综合在一起给参赛者判分，以最不利的证据解释为准。</w:t>
      </w:r>
    </w:p>
    <w:p w:rsidR="00606232" w:rsidRDefault="00551C3D" w:rsidP="00D23511">
      <w:pPr>
        <w:adjustRightInd w:val="0"/>
        <w:snapToGrid w:val="0"/>
        <w:spacing w:beforeLines="50" w:line="360" w:lineRule="auto"/>
      </w:pPr>
      <w:r>
        <w:rPr>
          <w:rFonts w:hint="eastAsia"/>
        </w:rPr>
        <w:t>3.12.12.3 参赛者可能被要求对损坏的、不能再使用的、丢失的或未被及时送回的标志袋进行赔偿。参赛者有责任送还被投在标志袋测量区之外的标志袋。</w:t>
      </w:r>
    </w:p>
    <w:p w:rsidR="00606232" w:rsidRDefault="00551C3D">
      <w:pPr>
        <w:pStyle w:val="3"/>
        <w:numPr>
          <w:ilvl w:val="1"/>
          <w:numId w:val="7"/>
        </w:numPr>
      </w:pPr>
      <w:bookmarkStart w:id="319" w:name="bookmark170"/>
      <w:bookmarkStart w:id="320" w:name="_Toc10532"/>
      <w:bookmarkEnd w:id="319"/>
      <w:r>
        <w:rPr>
          <w:rFonts w:hint="eastAsia"/>
        </w:rPr>
        <w:t>得分时限</w:t>
      </w:r>
      <w:bookmarkEnd w:id="320"/>
    </w:p>
    <w:p w:rsidR="00606232" w:rsidRDefault="00551C3D" w:rsidP="00D23511">
      <w:pPr>
        <w:adjustRightInd w:val="0"/>
        <w:snapToGrid w:val="0"/>
        <w:spacing w:beforeLines="50" w:line="360" w:lineRule="auto"/>
      </w:pPr>
      <w:r>
        <w:rPr>
          <w:rFonts w:hint="eastAsia"/>
        </w:rPr>
        <w:t>3.12.13.1 竞赛主任在任务发布会上确定的得分时限是一段时间限制，在此时间限制内目标/靶标或得分区域是有效的。</w:t>
      </w:r>
    </w:p>
    <w:p w:rsidR="00606232" w:rsidRDefault="00551C3D" w:rsidP="00D23511">
      <w:pPr>
        <w:adjustRightInd w:val="0"/>
        <w:snapToGrid w:val="0"/>
        <w:spacing w:beforeLines="50" w:line="360" w:lineRule="auto"/>
      </w:pPr>
      <w:r>
        <w:rPr>
          <w:rFonts w:hint="eastAsia"/>
        </w:rPr>
        <w:t>3.12.13.2 只有在规定的时间限制内，参赛者的标志袋或任何连续标</w:t>
      </w:r>
      <w:r>
        <w:rPr>
          <w:rFonts w:hint="eastAsia"/>
        </w:rPr>
        <w:lastRenderedPageBreak/>
        <w:t>志袋掉落到地面或他着陆时，才会计分。否则他将以电子标志点评分。</w:t>
      </w:r>
    </w:p>
    <w:p w:rsidR="00606232" w:rsidRDefault="00551C3D" w:rsidP="00D23511">
      <w:pPr>
        <w:adjustRightInd w:val="0"/>
        <w:snapToGrid w:val="0"/>
        <w:spacing w:beforeLines="50" w:line="360" w:lineRule="auto"/>
      </w:pPr>
      <w:r>
        <w:rPr>
          <w:rFonts w:hint="eastAsia"/>
        </w:rPr>
        <w:t>3.12.13.3 参赛者在得分时限（如果设置）或搜索时限（如果没有设置得分时限）内没有达到计分位置，将不能获得成绩。</w:t>
      </w:r>
    </w:p>
    <w:p w:rsidR="00606232" w:rsidRDefault="00551C3D" w:rsidP="00D23511">
      <w:pPr>
        <w:adjustRightInd w:val="0"/>
        <w:snapToGrid w:val="0"/>
        <w:spacing w:beforeLines="50" w:line="360" w:lineRule="auto"/>
      </w:pPr>
      <w:r>
        <w:rPr>
          <w:rFonts w:hint="eastAsia"/>
        </w:rPr>
        <w:t>3.12.13.4 任何情况下都不得在官方日落时间后得分。</w:t>
      </w:r>
    </w:p>
    <w:p w:rsidR="00606232" w:rsidRDefault="00551C3D">
      <w:pPr>
        <w:pStyle w:val="3"/>
        <w:numPr>
          <w:ilvl w:val="1"/>
          <w:numId w:val="7"/>
        </w:numPr>
      </w:pPr>
      <w:bookmarkStart w:id="321" w:name="bookmark171"/>
      <w:bookmarkStart w:id="322" w:name="_Toc19616"/>
      <w:bookmarkEnd w:id="321"/>
      <w:r>
        <w:rPr>
          <w:rFonts w:hint="eastAsia"/>
        </w:rPr>
        <w:t>得分区域</w:t>
      </w:r>
      <w:bookmarkEnd w:id="322"/>
    </w:p>
    <w:p w:rsidR="00606232" w:rsidRDefault="00551C3D" w:rsidP="00D23511">
      <w:pPr>
        <w:adjustRightInd w:val="0"/>
        <w:snapToGrid w:val="0"/>
        <w:spacing w:beforeLines="50" w:line="360" w:lineRule="auto"/>
      </w:pPr>
      <w:r>
        <w:rPr>
          <w:rFonts w:hint="eastAsia"/>
        </w:rPr>
        <w:t>3.12.14.1 由竞赛主任在任务数据中规定的一个或几个区域，并可在此区域内取得有效标志点或航点。除非任务数据中另有说明，得分区域边界将是硬的或沙砾的道路的内缘，或河流的内边界，或其他标记定义的区域。标志袋的承重袋的任何部分在内边缘上，都被视为有效。</w:t>
      </w:r>
    </w:p>
    <w:p w:rsidR="00606232" w:rsidRDefault="00551C3D" w:rsidP="00D23511">
      <w:pPr>
        <w:adjustRightInd w:val="0"/>
        <w:snapToGrid w:val="0"/>
        <w:spacing w:beforeLines="50" w:line="360" w:lineRule="auto"/>
      </w:pPr>
      <w:r>
        <w:rPr>
          <w:rFonts w:hint="eastAsia"/>
        </w:rPr>
        <w:t>3.12.14.2 参赛者没有在得分区域内取得得分位置的，将不能获得成绩。</w:t>
      </w:r>
    </w:p>
    <w:p w:rsidR="00606232" w:rsidRDefault="00551C3D">
      <w:pPr>
        <w:pStyle w:val="3"/>
        <w:numPr>
          <w:ilvl w:val="1"/>
          <w:numId w:val="7"/>
        </w:numPr>
      </w:pPr>
      <w:bookmarkStart w:id="323" w:name="bookmark172"/>
      <w:bookmarkStart w:id="324" w:name="_Toc32341"/>
      <w:bookmarkEnd w:id="323"/>
      <w:r>
        <w:rPr>
          <w:rFonts w:hint="eastAsia"/>
        </w:rPr>
        <w:t>得分空域</w:t>
      </w:r>
      <w:bookmarkEnd w:id="324"/>
    </w:p>
    <w:p w:rsidR="00606232" w:rsidRDefault="00551C3D" w:rsidP="00D23511">
      <w:pPr>
        <w:adjustRightInd w:val="0"/>
        <w:snapToGrid w:val="0"/>
        <w:spacing w:beforeLines="50" w:line="360" w:lineRule="auto"/>
        <w:ind w:firstLineChars="200" w:firstLine="560"/>
      </w:pPr>
      <w:r>
        <w:rPr>
          <w:rFonts w:hint="eastAsia"/>
        </w:rPr>
        <w:t>由竞赛主任在任务数据中规定的一个或几个空域，并可在此区域内取得有效的航点。除非任务数据中另有说明，得分空域边界将用坐标线划分。高度限制由GPS记录仪所记录的高度和第2.20条的规则规定。任何恰好在坐标线或高度限制上被记录的航点，都将被视为有效。</w:t>
      </w:r>
    </w:p>
    <w:p w:rsidR="00606232" w:rsidRDefault="00551C3D">
      <w:pPr>
        <w:pStyle w:val="3"/>
        <w:numPr>
          <w:ilvl w:val="1"/>
          <w:numId w:val="7"/>
        </w:numPr>
      </w:pPr>
      <w:bookmarkStart w:id="325" w:name="bookmark173"/>
      <w:bookmarkStart w:id="326" w:name="_Toc18859"/>
      <w:bookmarkEnd w:id="325"/>
      <w:r>
        <w:rPr>
          <w:rFonts w:hint="eastAsia"/>
        </w:rPr>
        <w:t>标志袋测量区域（MMA）</w:t>
      </w:r>
      <w:bookmarkEnd w:id="326"/>
    </w:p>
    <w:p w:rsidR="00606232" w:rsidRDefault="00551C3D" w:rsidP="00D23511">
      <w:pPr>
        <w:adjustRightInd w:val="0"/>
        <w:snapToGrid w:val="0"/>
        <w:spacing w:beforeLines="50" w:line="360" w:lineRule="auto"/>
      </w:pPr>
      <w:r>
        <w:rPr>
          <w:rFonts w:hint="eastAsia"/>
        </w:rPr>
        <w:t>3.12.16.1 标志袋测量区是围绕目标/靶标，某一半径范围内的区域，或者是经明确定义的区域，在此区域内按照标志袋计算成绩。</w:t>
      </w:r>
    </w:p>
    <w:p w:rsidR="00606232" w:rsidRDefault="00551C3D" w:rsidP="00D23511">
      <w:pPr>
        <w:adjustRightInd w:val="0"/>
        <w:snapToGrid w:val="0"/>
        <w:spacing w:beforeLines="50" w:line="360" w:lineRule="auto"/>
      </w:pPr>
      <w:r>
        <w:rPr>
          <w:rFonts w:hint="eastAsia"/>
        </w:rPr>
        <w:t>3.12.16.2 每个需要使用标志袋的任务都要给出标志袋测量区域。</w:t>
      </w:r>
    </w:p>
    <w:p w:rsidR="00606232" w:rsidRDefault="00551C3D" w:rsidP="00D23511">
      <w:pPr>
        <w:adjustRightInd w:val="0"/>
        <w:snapToGrid w:val="0"/>
        <w:spacing w:beforeLines="50" w:line="360" w:lineRule="auto"/>
      </w:pPr>
      <w:r>
        <w:rPr>
          <w:rFonts w:hint="eastAsia"/>
        </w:rPr>
        <w:t>3.12.16.3 在标志袋测量区内未取得成绩的参赛者，将按照电子标志袋为其计算成绩。</w:t>
      </w:r>
    </w:p>
    <w:p w:rsidR="00606232" w:rsidRDefault="00551C3D">
      <w:pPr>
        <w:pStyle w:val="3"/>
        <w:numPr>
          <w:ilvl w:val="1"/>
          <w:numId w:val="7"/>
        </w:numPr>
      </w:pPr>
      <w:bookmarkStart w:id="327" w:name="bookmark174"/>
      <w:bookmarkStart w:id="328" w:name="_Toc26487"/>
      <w:bookmarkEnd w:id="327"/>
      <w:r>
        <w:rPr>
          <w:rFonts w:hint="eastAsia"/>
        </w:rPr>
        <w:lastRenderedPageBreak/>
        <w:t>有效标志点</w:t>
      </w:r>
      <w:bookmarkEnd w:id="328"/>
    </w:p>
    <w:p w:rsidR="00606232" w:rsidRDefault="00551C3D" w:rsidP="00D23511">
      <w:pPr>
        <w:adjustRightInd w:val="0"/>
        <w:snapToGrid w:val="0"/>
        <w:spacing w:beforeLines="50" w:line="360" w:lineRule="auto"/>
      </w:pPr>
      <w:r>
        <w:rPr>
          <w:rFonts w:hint="eastAsia"/>
        </w:rPr>
        <w:t>3.12.17.1 在得分区域或标志袋测量区和得分时限（如设定）内的物理标记点是有效的。</w:t>
      </w:r>
    </w:p>
    <w:p w:rsidR="00606232" w:rsidRDefault="00551C3D" w:rsidP="00D23511">
      <w:pPr>
        <w:adjustRightInd w:val="0"/>
        <w:snapToGrid w:val="0"/>
        <w:spacing w:beforeLines="50" w:line="360" w:lineRule="auto"/>
      </w:pPr>
      <w:r>
        <w:rPr>
          <w:rFonts w:hint="eastAsia"/>
        </w:rPr>
        <w:t>3.12.17.2 如果记录的航点符合任务书中规定的所有得分标准，则该电子标志袋为有效。</w:t>
      </w:r>
    </w:p>
    <w:p w:rsidR="00606232" w:rsidRDefault="00551C3D" w:rsidP="00D23511">
      <w:pPr>
        <w:adjustRightInd w:val="0"/>
        <w:snapToGrid w:val="0"/>
        <w:spacing w:beforeLines="50" w:line="360" w:lineRule="auto"/>
      </w:pPr>
      <w:r>
        <w:rPr>
          <w:rFonts w:hint="eastAsia"/>
        </w:rPr>
        <w:t>3.12.17.3 有效物理标记点优先于任何航点或电子标志袋。</w:t>
      </w:r>
    </w:p>
    <w:p w:rsidR="00606232" w:rsidRDefault="00551C3D" w:rsidP="00D23511">
      <w:pPr>
        <w:adjustRightInd w:val="0"/>
        <w:snapToGrid w:val="0"/>
        <w:spacing w:beforeLines="50" w:line="360" w:lineRule="auto"/>
      </w:pPr>
      <w:r>
        <w:rPr>
          <w:rFonts w:hint="eastAsia"/>
        </w:rPr>
        <w:t>3.12.17.4 测量以标志袋的承重袋部分的最近一点为准。</w:t>
      </w:r>
    </w:p>
    <w:p w:rsidR="00606232" w:rsidRDefault="00551C3D">
      <w:pPr>
        <w:pStyle w:val="3"/>
        <w:numPr>
          <w:ilvl w:val="1"/>
          <w:numId w:val="7"/>
        </w:numPr>
      </w:pPr>
      <w:bookmarkStart w:id="329" w:name="bookmark175"/>
      <w:bookmarkStart w:id="330" w:name="_Toc27422"/>
      <w:bookmarkEnd w:id="329"/>
      <w:r>
        <w:rPr>
          <w:rFonts w:hint="eastAsia"/>
        </w:rPr>
        <w:t>航点</w:t>
      </w:r>
      <w:bookmarkEnd w:id="330"/>
    </w:p>
    <w:p w:rsidR="00606232" w:rsidRDefault="00551C3D" w:rsidP="00D23511">
      <w:pPr>
        <w:adjustRightInd w:val="0"/>
        <w:snapToGrid w:val="0"/>
        <w:spacing w:beforeLines="50" w:line="360" w:lineRule="auto"/>
      </w:pPr>
      <w:r>
        <w:rPr>
          <w:rFonts w:hint="eastAsia"/>
        </w:rPr>
        <w:t>3.12.18.1 航点是GPS记录仪所记录轨迹中，具有日期/时间、坐标和高度记录的点。</w:t>
      </w:r>
    </w:p>
    <w:p w:rsidR="00606232" w:rsidRDefault="00551C3D" w:rsidP="00D23511">
      <w:pPr>
        <w:adjustRightInd w:val="0"/>
        <w:snapToGrid w:val="0"/>
        <w:spacing w:beforeLines="50" w:line="360" w:lineRule="auto"/>
      </w:pPr>
      <w:r>
        <w:rPr>
          <w:rFonts w:hint="eastAsia"/>
        </w:rPr>
        <w:t>3.12.18.2 设定了目标点或测量目标点的任务，根据电子标志袋计算出的成绩是从目标点/测量目标点到电子标志袋的2D、修正的3D或3D距离。详细要求在第二章中详述。</w:t>
      </w:r>
    </w:p>
    <w:p w:rsidR="00606232" w:rsidRDefault="00551C3D" w:rsidP="00D23511">
      <w:pPr>
        <w:adjustRightInd w:val="0"/>
        <w:snapToGrid w:val="0"/>
        <w:spacing w:beforeLines="50" w:line="360" w:lineRule="auto"/>
      </w:pPr>
      <w:r>
        <w:rPr>
          <w:rFonts w:hint="eastAsia"/>
        </w:rPr>
        <w:t>3.12.18.3 参赛者按航点计算出的成绩不得好于在标志袋测量区域内得到的最差成绩。</w:t>
      </w:r>
    </w:p>
    <w:p w:rsidR="00606232" w:rsidRDefault="00551C3D" w:rsidP="00D23511">
      <w:pPr>
        <w:adjustRightInd w:val="0"/>
        <w:snapToGrid w:val="0"/>
        <w:spacing w:beforeLines="50" w:line="360" w:lineRule="auto"/>
      </w:pPr>
      <w:r>
        <w:rPr>
          <w:rFonts w:hint="eastAsia"/>
        </w:rPr>
        <w:t>3.12.18.4 在未设定目标点或靶标的任务中，按照点与点之间的水平距离（2D距离）计算成绩。</w:t>
      </w:r>
    </w:p>
    <w:p w:rsidR="00606232" w:rsidRDefault="00551C3D">
      <w:pPr>
        <w:pStyle w:val="3"/>
        <w:numPr>
          <w:ilvl w:val="1"/>
          <w:numId w:val="7"/>
        </w:numPr>
      </w:pPr>
      <w:bookmarkStart w:id="331" w:name="bookmark176"/>
      <w:bookmarkStart w:id="332" w:name="_Toc29625"/>
      <w:bookmarkEnd w:id="331"/>
      <w:r>
        <w:rPr>
          <w:rFonts w:hint="eastAsia"/>
        </w:rPr>
        <w:t>有效航点</w:t>
      </w:r>
      <w:bookmarkEnd w:id="332"/>
    </w:p>
    <w:p w:rsidR="00606232" w:rsidRDefault="00551C3D" w:rsidP="00D23511">
      <w:pPr>
        <w:adjustRightInd w:val="0"/>
        <w:snapToGrid w:val="0"/>
        <w:spacing w:beforeLines="50" w:line="360" w:lineRule="auto"/>
        <w:ind w:firstLineChars="200" w:firstLine="560"/>
      </w:pPr>
      <w:r>
        <w:rPr>
          <w:rFonts w:hint="eastAsia"/>
        </w:rPr>
        <w:t>有效航点是符合任务书中所规定的所有得分要求的航点，如得分区域和/或得分空域和/或得分时限。</w:t>
      </w:r>
    </w:p>
    <w:p w:rsidR="00606232" w:rsidRDefault="00551C3D">
      <w:pPr>
        <w:pStyle w:val="3"/>
        <w:numPr>
          <w:ilvl w:val="1"/>
          <w:numId w:val="7"/>
        </w:numPr>
      </w:pPr>
      <w:bookmarkStart w:id="333" w:name="bookmark177"/>
      <w:bookmarkStart w:id="334" w:name="_Toc24362"/>
      <w:bookmarkEnd w:id="333"/>
      <w:r>
        <w:rPr>
          <w:rFonts w:hint="eastAsia"/>
        </w:rPr>
        <w:t>靶标官员（场地裁判）</w:t>
      </w:r>
      <w:bookmarkEnd w:id="334"/>
    </w:p>
    <w:p w:rsidR="00606232" w:rsidRDefault="00551C3D" w:rsidP="00D23511">
      <w:pPr>
        <w:adjustRightInd w:val="0"/>
        <w:snapToGrid w:val="0"/>
        <w:spacing w:beforeLines="50" w:line="360" w:lineRule="auto"/>
        <w:ind w:firstLineChars="200" w:firstLine="560"/>
      </w:pPr>
      <w:r>
        <w:rPr>
          <w:rFonts w:hint="eastAsia"/>
        </w:rPr>
        <w:t>靶标官员（场地裁判）被指派记录参赛者的成绩和有关违反规则</w:t>
      </w:r>
      <w:r>
        <w:rPr>
          <w:rFonts w:hint="eastAsia"/>
        </w:rPr>
        <w:lastRenderedPageBreak/>
        <w:t>的情况。一般来说，在所有设定了目标点或靶标的任务中，靶标官员（场地裁判）要在标志袋测量区域（MMA）内，用皮尺或测量设备进行测量。</w:t>
      </w:r>
    </w:p>
    <w:p w:rsidR="00606232" w:rsidRDefault="00551C3D">
      <w:pPr>
        <w:pStyle w:val="2"/>
        <w:numPr>
          <w:ilvl w:val="1"/>
          <w:numId w:val="5"/>
        </w:numPr>
      </w:pPr>
      <w:bookmarkStart w:id="335" w:name="bookmark178"/>
      <w:bookmarkStart w:id="336" w:name="bookmark251"/>
      <w:bookmarkStart w:id="337" w:name="_Toc3391"/>
      <w:bookmarkEnd w:id="335"/>
      <w:bookmarkEnd w:id="336"/>
      <w:r>
        <w:rPr>
          <w:rFonts w:hint="eastAsia"/>
        </w:rPr>
        <w:t>处罚</w:t>
      </w:r>
      <w:bookmarkEnd w:id="337"/>
    </w:p>
    <w:p w:rsidR="00606232" w:rsidRDefault="00551C3D">
      <w:pPr>
        <w:pStyle w:val="3"/>
        <w:numPr>
          <w:ilvl w:val="1"/>
          <w:numId w:val="8"/>
        </w:numPr>
      </w:pPr>
      <w:bookmarkStart w:id="338" w:name="bookmark179"/>
      <w:bookmarkStart w:id="339" w:name="_Toc28981"/>
      <w:bookmarkEnd w:id="338"/>
      <w:r>
        <w:rPr>
          <w:rFonts w:hint="eastAsia"/>
        </w:rPr>
        <w:t>严重违规、违反体育道德的行为</w:t>
      </w:r>
      <w:bookmarkEnd w:id="339"/>
    </w:p>
    <w:p w:rsidR="00606232" w:rsidRDefault="00551C3D" w:rsidP="00D23511">
      <w:pPr>
        <w:adjustRightInd w:val="0"/>
        <w:spacing w:beforeLines="50" w:line="360" w:lineRule="auto"/>
      </w:pPr>
      <w:r>
        <w:rPr>
          <w:rFonts w:hint="eastAsia"/>
        </w:rPr>
        <w:t>3.13.1.1 严重侵犯包括危险或危害行为或重复的较小侵犯行为，将按照适当的规则处罚其竞赛分和敬畏飞行分。</w:t>
      </w:r>
    </w:p>
    <w:p w:rsidR="00606232" w:rsidRDefault="00551C3D" w:rsidP="00D23511">
      <w:pPr>
        <w:adjustRightInd w:val="0"/>
        <w:spacing w:beforeLines="50" w:line="360" w:lineRule="auto"/>
      </w:pPr>
      <w:r>
        <w:rPr>
          <w:rFonts w:hint="eastAsia"/>
        </w:rPr>
        <w:t>3.13.1.2 参会者或参赛者故意欺骗、误导观察员、官员或工作人员，或干扰其他参会者或竞赛者及其财产的，应被处罚500-1000敬畏飞行分，或取消其参赛资格。</w:t>
      </w:r>
    </w:p>
    <w:p w:rsidR="00606232" w:rsidRDefault="00551C3D" w:rsidP="00D23511">
      <w:pPr>
        <w:adjustRightInd w:val="0"/>
        <w:spacing w:beforeLines="50" w:line="360" w:lineRule="auto"/>
        <w:ind w:firstLineChars="200" w:firstLine="560"/>
      </w:pPr>
      <w:r>
        <w:rPr>
          <w:rFonts w:hint="eastAsia"/>
        </w:rPr>
        <w:t>违反体育道德的行为被视为参与者违反了公认的体育精神和公平竞赛规则，包括伪造文件、使用违禁设备或违禁药物，使这项运动和中国航协丧失名誉。违反体育道德的行为和作弊会处罚500-1000敬畏飞行分，或被取消参加相关活动的资格。</w:t>
      </w:r>
    </w:p>
    <w:p w:rsidR="00606232" w:rsidRDefault="00551C3D" w:rsidP="00D23511">
      <w:pPr>
        <w:adjustRightInd w:val="0"/>
        <w:spacing w:beforeLines="50" w:line="360" w:lineRule="auto"/>
      </w:pPr>
      <w:r>
        <w:rPr>
          <w:rFonts w:hint="eastAsia"/>
        </w:rPr>
        <w:t>3.13.1.3 如果处罚使参赛者的敬畏飞行分达</w:t>
      </w:r>
      <w:r>
        <w:rPr>
          <w:rFonts w:hint="eastAsia"/>
          <w:szCs w:val="28"/>
        </w:rPr>
        <w:t>到或小于0分</w:t>
      </w:r>
      <w:r>
        <w:rPr>
          <w:rFonts w:hint="eastAsia"/>
        </w:rPr>
        <w:t>，则在该赛事中，参赛者将停飞所有后续的飞行。</w:t>
      </w:r>
    </w:p>
    <w:p w:rsidR="00606232" w:rsidRDefault="00551C3D">
      <w:pPr>
        <w:pStyle w:val="3"/>
        <w:numPr>
          <w:ilvl w:val="1"/>
          <w:numId w:val="8"/>
        </w:numPr>
      </w:pPr>
      <w:bookmarkStart w:id="340" w:name="bookmark180"/>
      <w:bookmarkStart w:id="341" w:name="_Toc31844"/>
      <w:bookmarkEnd w:id="340"/>
      <w:r>
        <w:rPr>
          <w:rFonts w:hint="eastAsia"/>
        </w:rPr>
        <w:t>未说明的处罚</w:t>
      </w:r>
      <w:bookmarkEnd w:id="341"/>
    </w:p>
    <w:p w:rsidR="00606232" w:rsidRDefault="00551C3D" w:rsidP="00D23511">
      <w:pPr>
        <w:adjustRightInd w:val="0"/>
        <w:snapToGrid w:val="0"/>
        <w:spacing w:beforeLines="50" w:line="360" w:lineRule="auto"/>
      </w:pPr>
      <w:r>
        <w:rPr>
          <w:rFonts w:hint="eastAsia"/>
        </w:rPr>
        <w:t>3.13.2.1 参赛者违反任何未明确规定处罚的规则，其成绩可能会受到处罚（距离、角度或时间）或扣分。</w:t>
      </w:r>
    </w:p>
    <w:p w:rsidR="00606232" w:rsidRDefault="00551C3D" w:rsidP="00D23511">
      <w:pPr>
        <w:adjustRightInd w:val="0"/>
        <w:snapToGrid w:val="0"/>
        <w:spacing w:beforeLines="50" w:line="360" w:lineRule="auto"/>
      </w:pPr>
      <w:r>
        <w:rPr>
          <w:rFonts w:hint="eastAsia"/>
        </w:rPr>
        <w:t>3.13.2.2 如果没有涉及危险，也并未从中取得任何比赛优势，初犯者可能被警告。</w:t>
      </w:r>
    </w:p>
    <w:p w:rsidR="00606232" w:rsidRDefault="00551C3D" w:rsidP="00D23511">
      <w:pPr>
        <w:adjustRightInd w:val="0"/>
        <w:snapToGrid w:val="0"/>
        <w:spacing w:beforeLines="50" w:line="360" w:lineRule="auto"/>
      </w:pPr>
      <w:r>
        <w:rPr>
          <w:rFonts w:hint="eastAsia"/>
        </w:rPr>
        <w:lastRenderedPageBreak/>
        <w:t>3.13.2.3 如果参赛者在之前的任务中已经根据相同的规则受到处罚，但在相关任务开始前没有被告知这一事实，则参赛者不得因违反未规定处罚的规则而受到处罚，同一飞行中的后续任务除外。</w:t>
      </w:r>
    </w:p>
    <w:p w:rsidR="00606232" w:rsidRDefault="00551C3D">
      <w:pPr>
        <w:pStyle w:val="3"/>
        <w:numPr>
          <w:ilvl w:val="1"/>
          <w:numId w:val="8"/>
        </w:numPr>
      </w:pPr>
      <w:bookmarkStart w:id="342" w:name="bookmark181"/>
      <w:bookmarkStart w:id="343" w:name="_Toc28817"/>
      <w:bookmarkEnd w:id="342"/>
      <w:r>
        <w:rPr>
          <w:rFonts w:hint="eastAsia"/>
        </w:rPr>
        <w:t>违反距离规则</w:t>
      </w:r>
      <w:bookmarkEnd w:id="343"/>
    </w:p>
    <w:p w:rsidR="00606232" w:rsidRDefault="00551C3D" w:rsidP="00D23511">
      <w:pPr>
        <w:adjustRightInd w:val="0"/>
        <w:snapToGrid w:val="0"/>
        <w:spacing w:beforeLines="50" w:line="360" w:lineRule="auto"/>
      </w:pPr>
      <w:r>
        <w:rPr>
          <w:rFonts w:hint="eastAsia"/>
        </w:rPr>
        <w:t>3.13.3.1 任何时候个人起飞点、参赛者选定的目标、标记点或最后着陆点违反了距离或高度限制，参赛者将被处罚。</w:t>
      </w:r>
    </w:p>
    <w:p w:rsidR="00606232" w:rsidRDefault="00551C3D" w:rsidP="00D23511">
      <w:pPr>
        <w:adjustRightInd w:val="0"/>
        <w:snapToGrid w:val="0"/>
        <w:spacing w:beforeLines="50" w:line="360" w:lineRule="auto"/>
      </w:pPr>
      <w:r>
        <w:rPr>
          <w:rFonts w:hint="eastAsia"/>
        </w:rPr>
        <w:t>3.13.3.2 如果起飞点超出自然设置的边界，处罚是起飞点到最近的正确点的距离。</w:t>
      </w:r>
    </w:p>
    <w:p w:rsidR="00606232" w:rsidRDefault="00551C3D" w:rsidP="00D23511">
      <w:pPr>
        <w:adjustRightInd w:val="0"/>
        <w:snapToGrid w:val="0"/>
        <w:spacing w:beforeLines="50" w:line="360" w:lineRule="auto"/>
      </w:pPr>
      <w:r>
        <w:rPr>
          <w:rFonts w:hint="eastAsia"/>
        </w:rPr>
        <w:t>3.13.3.3 参赛者在标志袋测量区内着陆，在相关任务中将没有得分。如果没有设置标志袋测量区，在目标/靶标或参赛者自己的标志袋投掷点200m范围内着陆，将被处罚200任务分。</w:t>
      </w:r>
    </w:p>
    <w:p w:rsidR="00606232" w:rsidRDefault="00551C3D" w:rsidP="00D23511">
      <w:pPr>
        <w:adjustRightInd w:val="0"/>
        <w:snapToGrid w:val="0"/>
        <w:spacing w:beforeLines="50" w:line="360" w:lineRule="auto"/>
      </w:pPr>
      <w:r>
        <w:rPr>
          <w:rFonts w:hint="eastAsia"/>
        </w:rPr>
        <w:t>3.13.3.4 有关着陆地点与目标/靶标或标志点的距离太近的处罚，将只取较大的一项犯规进行处罚。</w:t>
      </w:r>
    </w:p>
    <w:p w:rsidR="00606232" w:rsidRDefault="00551C3D" w:rsidP="00D23511">
      <w:pPr>
        <w:adjustRightInd w:val="0"/>
        <w:snapToGrid w:val="0"/>
        <w:spacing w:beforeLines="50" w:line="360" w:lineRule="auto"/>
      </w:pPr>
      <w:r>
        <w:rPr>
          <w:rFonts w:hint="eastAsia"/>
        </w:rPr>
        <w:t>3.13.3.5 如果参赛者能够证明由于安全原因或由于风小（使他在10分钟内不能离开），则处罚将被取消。</w:t>
      </w:r>
    </w:p>
    <w:p w:rsidR="00606232" w:rsidRDefault="00551C3D" w:rsidP="00D23511">
      <w:pPr>
        <w:adjustRightInd w:val="0"/>
        <w:snapToGrid w:val="0"/>
        <w:spacing w:beforeLines="50" w:line="360" w:lineRule="auto"/>
      </w:pPr>
      <w:r>
        <w:rPr>
          <w:rFonts w:hint="eastAsia"/>
        </w:rPr>
        <w:t>3.13.3.6 若起飞距离目标或靶标太近，声明的目标超出了任务书限定的范围，或滥用任务中设定的距离限制，每0.1%的违规将被判罚2任务分。若违规超过25%，参赛者将被列入B组计算得分。</w:t>
      </w:r>
    </w:p>
    <w:p w:rsidR="00606232" w:rsidRDefault="00551C3D" w:rsidP="00D23511">
      <w:pPr>
        <w:adjustRightInd w:val="0"/>
        <w:snapToGrid w:val="0"/>
        <w:spacing w:beforeLines="50" w:line="360" w:lineRule="auto"/>
        <w:ind w:firstLineChars="200" w:firstLine="560"/>
      </w:pPr>
      <w:r>
        <w:rPr>
          <w:rFonts w:hint="eastAsia"/>
        </w:rPr>
        <w:t>肘形飞行、角度变化和三角形面积任务，违规的百分比将为每一段“航程”违规百分比的总和，除非在任务书中另有说明。</w:t>
      </w:r>
    </w:p>
    <w:p w:rsidR="00606232" w:rsidRDefault="00551C3D" w:rsidP="00D23511">
      <w:pPr>
        <w:adjustRightInd w:val="0"/>
        <w:snapToGrid w:val="0"/>
        <w:spacing w:beforeLines="50" w:line="360" w:lineRule="auto"/>
        <w:ind w:firstLineChars="200" w:firstLine="560"/>
      </w:pPr>
      <w:r>
        <w:rPr>
          <w:rFonts w:hint="eastAsia"/>
        </w:rPr>
        <w:t>按此规则受到处罚的参赛者，违反距离规则受到处罚后，得到的分数不能低于B组。</w:t>
      </w:r>
    </w:p>
    <w:p w:rsidR="00606232" w:rsidRDefault="00551C3D">
      <w:pPr>
        <w:pStyle w:val="3"/>
        <w:numPr>
          <w:ilvl w:val="1"/>
          <w:numId w:val="8"/>
        </w:numPr>
      </w:pPr>
      <w:bookmarkStart w:id="344" w:name="bookmark182"/>
      <w:bookmarkStart w:id="345" w:name="_Toc25101"/>
      <w:bookmarkEnd w:id="344"/>
      <w:r>
        <w:rPr>
          <w:rFonts w:hint="eastAsia"/>
        </w:rPr>
        <w:lastRenderedPageBreak/>
        <w:t>处罚分数</w:t>
      </w:r>
      <w:bookmarkEnd w:id="345"/>
    </w:p>
    <w:p w:rsidR="00606232" w:rsidRDefault="00551C3D" w:rsidP="00D23511">
      <w:pPr>
        <w:adjustRightInd w:val="0"/>
        <w:snapToGrid w:val="0"/>
        <w:spacing w:beforeLines="50" w:line="360" w:lineRule="auto"/>
      </w:pPr>
      <w:r>
        <w:rPr>
          <w:rFonts w:hint="eastAsia"/>
        </w:rPr>
        <w:t>3.13.4.1 有两种分数处罚：任务罚分和竞赛罚分。</w:t>
      </w:r>
    </w:p>
    <w:p w:rsidR="00606232" w:rsidRDefault="00551C3D" w:rsidP="00D23511">
      <w:pPr>
        <w:adjustRightInd w:val="0"/>
        <w:snapToGrid w:val="0"/>
        <w:spacing w:beforeLines="50" w:line="360" w:lineRule="auto"/>
      </w:pPr>
      <w:r>
        <w:rPr>
          <w:rFonts w:hint="eastAsia"/>
        </w:rPr>
        <w:t>3.13.4.2 任务罚分是从参赛者的任务分数中减去的，该分数不能降到零以下。竞赛罚分也会从参赛者的任务得分中扣除，可能会导致负分，该分数将从参赛者总积分中扣除。</w:t>
      </w:r>
    </w:p>
    <w:p w:rsidR="00606232" w:rsidRDefault="00551C3D" w:rsidP="00D23511">
      <w:pPr>
        <w:adjustRightInd w:val="0"/>
        <w:snapToGrid w:val="0"/>
        <w:spacing w:beforeLines="50" w:line="360" w:lineRule="auto"/>
      </w:pPr>
      <w:r>
        <w:rPr>
          <w:rFonts w:hint="eastAsia"/>
        </w:rPr>
        <w:t>3.13.4.3计算RFS时将考虑一些处罚。这些处罚记录会在任务成绩中被标记出来。</w:t>
      </w:r>
    </w:p>
    <w:p w:rsidR="00606232" w:rsidRDefault="00551C3D">
      <w:pPr>
        <w:pStyle w:val="3"/>
        <w:numPr>
          <w:ilvl w:val="1"/>
          <w:numId w:val="8"/>
        </w:numPr>
      </w:pPr>
      <w:bookmarkStart w:id="346" w:name="bookmark183"/>
      <w:bookmarkStart w:id="347" w:name="_Toc13826"/>
      <w:bookmarkEnd w:id="346"/>
      <w:r>
        <w:rPr>
          <w:rFonts w:hint="eastAsia"/>
        </w:rPr>
        <w:t>敬畏飞行分</w:t>
      </w:r>
      <w:bookmarkEnd w:id="347"/>
    </w:p>
    <w:p w:rsidR="00606232" w:rsidRDefault="00551C3D" w:rsidP="00D23511">
      <w:pPr>
        <w:adjustRightInd w:val="0"/>
        <w:snapToGrid w:val="0"/>
        <w:spacing w:beforeLines="50" w:line="360" w:lineRule="auto"/>
        <w:ind w:firstLineChars="200" w:firstLine="560"/>
      </w:pPr>
      <w:r>
        <w:rPr>
          <w:rFonts w:hint="eastAsia"/>
        </w:rPr>
        <w:t>敬畏飞行分是持续监测近4年内累积的所有参赛飞行员违规程度的计量方式，旨在强化飞行员安全责任意识，促进赛事活动安全有序开展。</w:t>
      </w:r>
    </w:p>
    <w:p w:rsidR="00606232" w:rsidRDefault="00551C3D" w:rsidP="00D23511">
      <w:pPr>
        <w:adjustRightInd w:val="0"/>
        <w:snapToGrid w:val="0"/>
        <w:spacing w:beforeLines="50" w:line="360" w:lineRule="auto"/>
        <w:ind w:firstLineChars="200" w:firstLine="560"/>
      </w:pPr>
      <w:r>
        <w:rPr>
          <w:rFonts w:hint="eastAsia"/>
        </w:rPr>
        <w:t>该分数由中国航协气球委员会根据飞行员在各类赛事中的处罚记录动态更新，并作为其后续参赛资格审查的重要依据。</w:t>
      </w:r>
    </w:p>
    <w:p w:rsidR="00606232" w:rsidRDefault="00551C3D" w:rsidP="00D23511">
      <w:pPr>
        <w:adjustRightInd w:val="0"/>
        <w:snapToGrid w:val="0"/>
        <w:spacing w:beforeLines="50" w:line="360" w:lineRule="auto"/>
      </w:pPr>
      <w:r>
        <w:rPr>
          <w:rFonts w:hint="eastAsia"/>
        </w:rPr>
        <w:t>3.13.5.1 敬畏飞行分的评定涵盖以下内容：</w:t>
      </w:r>
    </w:p>
    <w:p w:rsidR="00606232" w:rsidRDefault="00551C3D" w:rsidP="00D23511">
      <w:pPr>
        <w:adjustRightInd w:val="0"/>
        <w:snapToGrid w:val="0"/>
        <w:spacing w:beforeLines="50" w:line="360" w:lineRule="auto"/>
        <w:ind w:firstLineChars="200" w:firstLine="560"/>
      </w:pPr>
      <w:r>
        <w:rPr>
          <w:rFonts w:hint="eastAsia"/>
        </w:rPr>
        <w:t>竞赛规则3.10.1：空中碰撞/危险接近</w:t>
      </w:r>
    </w:p>
    <w:p w:rsidR="00606232" w:rsidRDefault="00551C3D" w:rsidP="00D23511">
      <w:pPr>
        <w:adjustRightInd w:val="0"/>
        <w:snapToGrid w:val="0"/>
        <w:spacing w:beforeLines="50" w:line="360" w:lineRule="auto"/>
        <w:ind w:firstLineChars="200" w:firstLine="560"/>
      </w:pPr>
      <w:r>
        <w:rPr>
          <w:rFonts w:hint="eastAsia"/>
        </w:rPr>
        <w:t>竞赛规则3.10.2：危险飞行</w:t>
      </w:r>
    </w:p>
    <w:p w:rsidR="00606232" w:rsidRDefault="00551C3D" w:rsidP="00D23511">
      <w:pPr>
        <w:adjustRightInd w:val="0"/>
        <w:snapToGrid w:val="0"/>
        <w:spacing w:beforeLines="50" w:line="360" w:lineRule="auto"/>
        <w:ind w:firstLineChars="200" w:firstLine="560"/>
      </w:pPr>
      <w:r>
        <w:rPr>
          <w:rFonts w:hint="eastAsia"/>
        </w:rPr>
        <w:t>竞赛规则3.7.5：违反空域禁区限制</w:t>
      </w:r>
    </w:p>
    <w:p w:rsidR="00606232" w:rsidRDefault="00551C3D" w:rsidP="00D23511">
      <w:pPr>
        <w:adjustRightInd w:val="0"/>
        <w:snapToGrid w:val="0"/>
        <w:spacing w:beforeLines="50" w:line="360" w:lineRule="auto"/>
        <w:ind w:firstLineChars="200" w:firstLine="560"/>
      </w:pPr>
      <w:r>
        <w:rPr>
          <w:rFonts w:hint="eastAsia"/>
        </w:rPr>
        <w:t>竞赛规则3.13.1：严重违反体育精神和公平竞赛原则</w:t>
      </w:r>
    </w:p>
    <w:p w:rsidR="00606232" w:rsidRDefault="00551C3D" w:rsidP="00D23511">
      <w:pPr>
        <w:adjustRightInd w:val="0"/>
        <w:snapToGrid w:val="0"/>
        <w:spacing w:beforeLines="50" w:line="360" w:lineRule="auto"/>
        <w:ind w:firstLineChars="200" w:firstLine="560"/>
      </w:pPr>
      <w:r>
        <w:rPr>
          <w:rFonts w:hint="eastAsia"/>
        </w:rPr>
        <w:t>《热气球赛事活动参赛人员行为规范》中相关处罚条款</w:t>
      </w:r>
    </w:p>
    <w:p w:rsidR="00606232" w:rsidRDefault="00551C3D" w:rsidP="00D23511">
      <w:pPr>
        <w:adjustRightInd w:val="0"/>
        <w:snapToGrid w:val="0"/>
        <w:spacing w:beforeLines="50" w:line="360" w:lineRule="auto"/>
        <w:ind w:firstLineChars="200" w:firstLine="560"/>
      </w:pPr>
      <w:r>
        <w:rPr>
          <w:rFonts w:hint="eastAsia"/>
        </w:rPr>
        <w:t>违反航空法/空中交通管制法/飞行管制条例，发生危害公众及财产、重大安全责任事故的。</w:t>
      </w:r>
    </w:p>
    <w:p w:rsidR="00606232" w:rsidRDefault="00551C3D" w:rsidP="00D23511">
      <w:pPr>
        <w:adjustRightInd w:val="0"/>
        <w:snapToGrid w:val="0"/>
        <w:spacing w:beforeLines="50" w:line="360" w:lineRule="auto"/>
      </w:pPr>
      <w:r>
        <w:rPr>
          <w:rFonts w:hint="eastAsia"/>
        </w:rPr>
        <w:lastRenderedPageBreak/>
        <w:t>3.13.5.2 敬畏飞行分的处罚由赛事仲裁组依据赛事执裁处罚记录和各方证据综合判定。每次赛事结束后七日内完成分数更新并公示，接受申诉复核。</w:t>
      </w:r>
    </w:p>
    <w:p w:rsidR="00606232" w:rsidRDefault="00551C3D" w:rsidP="00D23511">
      <w:pPr>
        <w:adjustRightInd w:val="0"/>
        <w:snapToGrid w:val="0"/>
        <w:spacing w:beforeLines="50" w:line="360" w:lineRule="auto"/>
      </w:pPr>
      <w:r>
        <w:rPr>
          <w:rFonts w:hint="eastAsia"/>
        </w:rPr>
        <w:t>3.13.5.3 若一名飞行员在4年内未受到敬畏飞行分处罚，则其敬畏飞行分为1500分。在受到敬畏飞行分处罚后，其敬畏飞行分数=1500-处罚分数。</w:t>
      </w:r>
    </w:p>
    <w:p w:rsidR="00606232" w:rsidRDefault="00551C3D" w:rsidP="00D23511">
      <w:pPr>
        <w:adjustRightInd w:val="0"/>
        <w:snapToGrid w:val="0"/>
        <w:spacing w:beforeLines="50" w:line="360" w:lineRule="auto"/>
      </w:pPr>
      <w:r>
        <w:rPr>
          <w:rFonts w:hint="eastAsia"/>
        </w:rPr>
        <w:t>3.13.5.4 敬畏飞行分评级体系实行分级预警机制，以绿、黄、红三色标识风险等级，以最近4年的处罚记录实现动态管理。</w:t>
      </w:r>
    </w:p>
    <w:p w:rsidR="00606232" w:rsidRDefault="00551C3D" w:rsidP="00D23511">
      <w:pPr>
        <w:adjustRightInd w:val="0"/>
        <w:snapToGrid w:val="0"/>
        <w:spacing w:beforeLines="50" w:line="360" w:lineRule="auto"/>
        <w:ind w:firstLineChars="200" w:firstLine="560"/>
      </w:pPr>
      <w:r>
        <w:rPr>
          <w:rFonts w:hint="eastAsia"/>
        </w:rPr>
        <w:t>（1）评分 ≥ 750分的飞行员为绿色等级，可正常参赛；</w:t>
      </w:r>
    </w:p>
    <w:p w:rsidR="00606232" w:rsidRDefault="00551C3D" w:rsidP="00D23511">
      <w:pPr>
        <w:adjustRightInd w:val="0"/>
        <w:snapToGrid w:val="0"/>
        <w:spacing w:beforeLines="50" w:line="360" w:lineRule="auto"/>
        <w:ind w:firstLineChars="200" w:firstLine="560"/>
      </w:pPr>
      <w:r>
        <w:rPr>
          <w:rFonts w:hint="eastAsia"/>
        </w:rPr>
        <w:t>（2）150分 ≤ 评分 ＜ 750分的飞行员为黄色预警等级，将在入选赛事中被谨慎看待（优先级低于绿色等级）；</w:t>
      </w:r>
    </w:p>
    <w:p w:rsidR="00606232" w:rsidRDefault="00551C3D" w:rsidP="00D23511">
      <w:pPr>
        <w:adjustRightInd w:val="0"/>
        <w:snapToGrid w:val="0"/>
        <w:spacing w:beforeLines="50" w:line="360" w:lineRule="auto"/>
        <w:ind w:firstLineChars="200" w:firstLine="560"/>
      </w:pPr>
      <w:r>
        <w:rPr>
          <w:rFonts w:hint="eastAsia"/>
        </w:rPr>
        <w:t>（3）评分 ＜ 150分的飞行员，为红色风险等级，取消当年度参赛资格。</w:t>
      </w:r>
    </w:p>
    <w:p w:rsidR="00606232" w:rsidRDefault="00551C3D">
      <w:pPr>
        <w:pStyle w:val="2"/>
        <w:numPr>
          <w:ilvl w:val="1"/>
          <w:numId w:val="5"/>
        </w:numPr>
      </w:pPr>
      <w:bookmarkStart w:id="348" w:name="_Toc18835"/>
      <w:r>
        <w:rPr>
          <w:rFonts w:hint="eastAsia"/>
        </w:rPr>
        <w:t>计分</w:t>
      </w:r>
      <w:bookmarkEnd w:id="348"/>
    </w:p>
    <w:p w:rsidR="00606232" w:rsidRDefault="00551C3D">
      <w:pPr>
        <w:pStyle w:val="3"/>
        <w:numPr>
          <w:ilvl w:val="1"/>
          <w:numId w:val="9"/>
        </w:numPr>
      </w:pPr>
      <w:bookmarkStart w:id="349" w:name="bookmark185"/>
      <w:bookmarkStart w:id="350" w:name="_Toc1663"/>
      <w:bookmarkEnd w:id="349"/>
      <w:r>
        <w:rPr>
          <w:rFonts w:hint="eastAsia"/>
        </w:rPr>
        <w:t>成绩</w:t>
      </w:r>
      <w:bookmarkEnd w:id="350"/>
    </w:p>
    <w:p w:rsidR="00606232" w:rsidRDefault="00551C3D" w:rsidP="00D23511">
      <w:pPr>
        <w:adjustRightInd w:val="0"/>
        <w:snapToGrid w:val="0"/>
        <w:spacing w:beforeLines="50" w:line="360" w:lineRule="auto"/>
        <w:ind w:firstLineChars="200" w:firstLine="560"/>
      </w:pPr>
      <w:r>
        <w:rPr>
          <w:rFonts w:hint="eastAsia"/>
        </w:rPr>
        <w:t>参赛者的成绩是在任务中包括距离处罚后取得的成绩。成绩将用精确到小数点后两位的米、平方公里、分钟来标示。角度将精确到小数点后一位或两位，取决于任务书中指明的距离。</w:t>
      </w:r>
    </w:p>
    <w:p w:rsidR="00606232" w:rsidRDefault="00551C3D">
      <w:pPr>
        <w:pStyle w:val="3"/>
        <w:numPr>
          <w:ilvl w:val="1"/>
          <w:numId w:val="9"/>
        </w:numPr>
      </w:pPr>
      <w:bookmarkStart w:id="351" w:name="bookmark186"/>
      <w:bookmarkStart w:id="352" w:name="_Toc14099"/>
      <w:bookmarkEnd w:id="351"/>
      <w:r>
        <w:rPr>
          <w:rFonts w:hint="eastAsia"/>
        </w:rPr>
        <w:t>得分</w:t>
      </w:r>
      <w:bookmarkEnd w:id="352"/>
    </w:p>
    <w:p w:rsidR="00606232" w:rsidRDefault="00551C3D" w:rsidP="00D23511">
      <w:pPr>
        <w:adjustRightInd w:val="0"/>
        <w:snapToGrid w:val="0"/>
        <w:spacing w:beforeLines="50" w:line="360" w:lineRule="auto"/>
        <w:ind w:firstLineChars="200" w:firstLine="560"/>
      </w:pPr>
      <w:r>
        <w:rPr>
          <w:rFonts w:hint="eastAsia"/>
        </w:rPr>
        <w:t>参赛者的得分是在任务中根据适当的公式所计算出的分数。根据规则可能加入任务罚分或竞赛罚分。</w:t>
      </w:r>
    </w:p>
    <w:p w:rsidR="00606232" w:rsidRDefault="00551C3D">
      <w:pPr>
        <w:pStyle w:val="3"/>
        <w:numPr>
          <w:ilvl w:val="1"/>
          <w:numId w:val="9"/>
        </w:numPr>
      </w:pPr>
      <w:bookmarkStart w:id="353" w:name="bookmark187"/>
      <w:bookmarkStart w:id="354" w:name="_Toc17601"/>
      <w:bookmarkEnd w:id="353"/>
      <w:r>
        <w:rPr>
          <w:rFonts w:hint="eastAsia"/>
        </w:rPr>
        <w:t>得分的发布</w:t>
      </w:r>
      <w:bookmarkEnd w:id="354"/>
    </w:p>
    <w:p w:rsidR="00606232" w:rsidRDefault="00551C3D" w:rsidP="00D23511">
      <w:pPr>
        <w:adjustRightInd w:val="0"/>
        <w:snapToGrid w:val="0"/>
        <w:spacing w:beforeLines="50" w:line="360" w:lineRule="auto"/>
      </w:pPr>
      <w:r>
        <w:rPr>
          <w:rFonts w:hint="eastAsia"/>
        </w:rPr>
        <w:t>3.14.3.1 每个任务的得分，应尽快在官方公告栏公布。</w:t>
      </w:r>
    </w:p>
    <w:p w:rsidR="00606232" w:rsidRDefault="00551C3D" w:rsidP="00D23511">
      <w:pPr>
        <w:adjustRightInd w:val="0"/>
        <w:snapToGrid w:val="0"/>
        <w:spacing w:beforeLines="50" w:line="360" w:lineRule="auto"/>
      </w:pPr>
      <w:r>
        <w:rPr>
          <w:rFonts w:hint="eastAsia"/>
        </w:rPr>
        <w:lastRenderedPageBreak/>
        <w:t>3.14.3.2 任务成绩单应包括：</w:t>
      </w:r>
    </w:p>
    <w:p w:rsidR="00606232" w:rsidRDefault="00551C3D" w:rsidP="00D23511">
      <w:pPr>
        <w:adjustRightInd w:val="0"/>
        <w:snapToGrid w:val="0"/>
        <w:spacing w:beforeLines="50" w:line="360" w:lineRule="auto"/>
        <w:ind w:firstLineChars="200" w:firstLine="560"/>
      </w:pPr>
      <w:r>
        <w:rPr>
          <w:rFonts w:hint="eastAsia"/>
        </w:rPr>
        <w:t>a. 活动名称，任务日期，任务序号，任务名称和相应规则以及官方发布时间。</w:t>
      </w:r>
    </w:p>
    <w:p w:rsidR="00606232" w:rsidRDefault="00551C3D" w:rsidP="00D23511">
      <w:pPr>
        <w:adjustRightInd w:val="0"/>
        <w:snapToGrid w:val="0"/>
        <w:spacing w:beforeLines="50" w:line="360" w:lineRule="auto"/>
        <w:ind w:firstLineChars="200" w:firstLine="560"/>
      </w:pPr>
      <w:r>
        <w:rPr>
          <w:rFonts w:hint="eastAsia"/>
        </w:rPr>
        <w:t>b. 每个参赛者的：名次、参赛号码和姓名、成绩、得分，如果适用，还将附上判罚、相应参考规则和简要描述。</w:t>
      </w:r>
    </w:p>
    <w:p w:rsidR="00606232" w:rsidRDefault="00551C3D" w:rsidP="00D23511">
      <w:pPr>
        <w:adjustRightInd w:val="0"/>
        <w:snapToGrid w:val="0"/>
        <w:spacing w:beforeLines="50" w:line="360" w:lineRule="auto"/>
        <w:ind w:firstLineChars="200" w:firstLine="560"/>
      </w:pPr>
      <w:r>
        <w:rPr>
          <w:rFonts w:hint="eastAsia"/>
        </w:rPr>
        <w:t>c. 用于计分公式中的固定数据（P,A,M,RM,W和SM）以及校验求和。</w:t>
      </w:r>
    </w:p>
    <w:p w:rsidR="00606232" w:rsidRDefault="00551C3D" w:rsidP="00D23511">
      <w:pPr>
        <w:adjustRightInd w:val="0"/>
        <w:snapToGrid w:val="0"/>
        <w:spacing w:beforeLines="50" w:line="360" w:lineRule="auto"/>
        <w:ind w:firstLineChars="200" w:firstLine="560"/>
      </w:pPr>
      <w:r>
        <w:rPr>
          <w:rFonts w:hint="eastAsia"/>
        </w:rPr>
        <w:t>d. 公布的日期和时间，版本号和竞赛主任签字。</w:t>
      </w:r>
    </w:p>
    <w:p w:rsidR="00606232" w:rsidRDefault="00551C3D" w:rsidP="00D23511">
      <w:pPr>
        <w:adjustRightInd w:val="0"/>
        <w:snapToGrid w:val="0"/>
        <w:spacing w:beforeLines="50" w:line="360" w:lineRule="auto"/>
        <w:ind w:firstLineChars="200" w:firstLine="560"/>
      </w:pPr>
      <w:r>
        <w:rPr>
          <w:rFonts w:hint="eastAsia"/>
        </w:rPr>
        <w:t>e. 如果对某个任务公布了超过1张的成绩单，应当标记出对上一张成绩单的更改部分，并将更改的版本编号。</w:t>
      </w:r>
    </w:p>
    <w:p w:rsidR="00606232" w:rsidRDefault="00551C3D" w:rsidP="00D23511">
      <w:pPr>
        <w:adjustRightInd w:val="0"/>
        <w:snapToGrid w:val="0"/>
        <w:spacing w:beforeLines="50" w:line="360" w:lineRule="auto"/>
      </w:pPr>
      <w:r>
        <w:rPr>
          <w:rFonts w:hint="eastAsia"/>
        </w:rPr>
        <w:t>3.14.3.3 任务成绩单将有如下形式：</w:t>
      </w:r>
    </w:p>
    <w:p w:rsidR="00606232" w:rsidRDefault="00551C3D" w:rsidP="00D23511">
      <w:pPr>
        <w:adjustRightInd w:val="0"/>
        <w:snapToGrid w:val="0"/>
        <w:spacing w:beforeLines="50" w:line="360" w:lineRule="auto"/>
        <w:ind w:firstLineChars="200" w:firstLine="560"/>
      </w:pPr>
      <w:r>
        <w:rPr>
          <w:rFonts w:hint="eastAsia"/>
        </w:rPr>
        <w:t>临时版   临时成绩单公布的信息仅供参考，不具有时效性。</w:t>
      </w:r>
    </w:p>
    <w:p w:rsidR="00606232" w:rsidRDefault="00551C3D" w:rsidP="00D23511">
      <w:pPr>
        <w:adjustRightInd w:val="0"/>
        <w:snapToGrid w:val="0"/>
        <w:spacing w:beforeLines="50" w:line="360" w:lineRule="auto"/>
        <w:ind w:firstLineChars="200" w:firstLine="560"/>
      </w:pPr>
      <w:r>
        <w:rPr>
          <w:rFonts w:hint="eastAsia"/>
        </w:rPr>
        <w:t>正式版   正式成绩单的公布是申诉/抗议时间期限的开始。</w:t>
      </w:r>
    </w:p>
    <w:p w:rsidR="00606232" w:rsidRDefault="00551C3D" w:rsidP="00D23511">
      <w:pPr>
        <w:adjustRightInd w:val="0"/>
        <w:snapToGrid w:val="0"/>
        <w:spacing w:beforeLines="50" w:line="360" w:lineRule="auto"/>
        <w:ind w:firstLineChars="200" w:firstLine="560"/>
      </w:pPr>
      <w:r>
        <w:rPr>
          <w:rFonts w:hint="eastAsia"/>
        </w:rPr>
        <w:t>最终版   在所有有关的时间限制到期后，正式成绩单将成为最终成绩单。在批准和签署最终分数之前，仲裁组可能会要求对结果和/或处罚进行更正。</w:t>
      </w:r>
    </w:p>
    <w:p w:rsidR="00606232" w:rsidRDefault="00551C3D" w:rsidP="00D23511">
      <w:pPr>
        <w:adjustRightInd w:val="0"/>
        <w:snapToGrid w:val="0"/>
        <w:spacing w:beforeLines="50" w:line="360" w:lineRule="auto"/>
      </w:pPr>
      <w:r>
        <w:rPr>
          <w:rFonts w:hint="eastAsia"/>
        </w:rPr>
        <w:t>3.14.3.4 总成绩单应当包括：</w:t>
      </w:r>
    </w:p>
    <w:p w:rsidR="00606232" w:rsidRDefault="00551C3D" w:rsidP="00D23511">
      <w:pPr>
        <w:adjustRightInd w:val="0"/>
        <w:snapToGrid w:val="0"/>
        <w:spacing w:beforeLines="50" w:line="360" w:lineRule="auto"/>
        <w:ind w:firstLineChars="200" w:firstLine="560"/>
      </w:pPr>
      <w:r>
        <w:rPr>
          <w:rFonts w:hint="eastAsia"/>
        </w:rPr>
        <w:t>a. 赛事名称</w:t>
      </w:r>
    </w:p>
    <w:p w:rsidR="00606232" w:rsidRDefault="00551C3D" w:rsidP="00D23511">
      <w:pPr>
        <w:adjustRightInd w:val="0"/>
        <w:snapToGrid w:val="0"/>
        <w:spacing w:beforeLines="50" w:line="360" w:lineRule="auto"/>
        <w:ind w:firstLineChars="200" w:firstLine="560"/>
      </w:pPr>
      <w:r>
        <w:rPr>
          <w:rFonts w:hint="eastAsia"/>
        </w:rPr>
        <w:t>b. 每个参赛者的：名次、竞赛号码和姓名、总得分和任务得分</w:t>
      </w:r>
    </w:p>
    <w:p w:rsidR="00606232" w:rsidRDefault="00551C3D" w:rsidP="00D23511">
      <w:pPr>
        <w:adjustRightInd w:val="0"/>
        <w:snapToGrid w:val="0"/>
        <w:spacing w:beforeLines="50" w:line="360" w:lineRule="auto"/>
        <w:ind w:firstLineChars="200" w:firstLine="560"/>
      </w:pPr>
      <w:r>
        <w:rPr>
          <w:rFonts w:hint="eastAsia"/>
        </w:rPr>
        <w:t>c. 任务校验求和</w:t>
      </w:r>
    </w:p>
    <w:p w:rsidR="00606232" w:rsidRDefault="00551C3D" w:rsidP="00D23511">
      <w:pPr>
        <w:adjustRightInd w:val="0"/>
        <w:snapToGrid w:val="0"/>
        <w:spacing w:beforeLines="50" w:line="360" w:lineRule="auto"/>
      </w:pPr>
      <w:r>
        <w:rPr>
          <w:rFonts w:hint="eastAsia"/>
        </w:rPr>
        <w:t>3.14.3.5 总成绩单只作为信息发布，并不进行署名。</w:t>
      </w:r>
    </w:p>
    <w:p w:rsidR="00606232" w:rsidRDefault="00551C3D">
      <w:pPr>
        <w:pStyle w:val="3"/>
        <w:numPr>
          <w:ilvl w:val="1"/>
          <w:numId w:val="9"/>
        </w:numPr>
      </w:pPr>
      <w:bookmarkStart w:id="355" w:name="bookmark188"/>
      <w:bookmarkStart w:id="356" w:name="_Toc32035"/>
      <w:bookmarkEnd w:id="355"/>
      <w:r>
        <w:rPr>
          <w:rFonts w:hint="eastAsia"/>
        </w:rPr>
        <w:lastRenderedPageBreak/>
        <w:t>排名顺序</w:t>
      </w:r>
      <w:bookmarkEnd w:id="356"/>
    </w:p>
    <w:p w:rsidR="00606232" w:rsidRDefault="00551C3D" w:rsidP="00D23511">
      <w:pPr>
        <w:adjustRightInd w:val="0"/>
        <w:snapToGrid w:val="0"/>
        <w:spacing w:beforeLines="50" w:line="360" w:lineRule="auto"/>
      </w:pPr>
      <w:r>
        <w:rPr>
          <w:rFonts w:hint="eastAsia"/>
        </w:rPr>
        <w:t>3.14.4.1 在扣除每次罚分后，根据每个任务的规则来确定参赛者的排名顺序。对于每项任务，参赛者将按以下分组进行排名：</w:t>
      </w:r>
    </w:p>
    <w:p w:rsidR="00606232" w:rsidRDefault="00551C3D" w:rsidP="00D23511">
      <w:pPr>
        <w:adjustRightInd w:val="0"/>
        <w:snapToGrid w:val="0"/>
        <w:spacing w:beforeLines="50" w:line="360" w:lineRule="auto"/>
        <w:ind w:firstLineChars="200" w:firstLine="560"/>
      </w:pPr>
      <w:r>
        <w:rPr>
          <w:rFonts w:hint="eastAsia"/>
        </w:rPr>
        <w:t>A组：参赛者的成绩已被测量，或根据丢失标志袋规则估算出来。</w:t>
      </w:r>
    </w:p>
    <w:p w:rsidR="00606232" w:rsidRDefault="00551C3D" w:rsidP="00D23511">
      <w:pPr>
        <w:adjustRightInd w:val="0"/>
        <w:snapToGrid w:val="0"/>
        <w:spacing w:beforeLines="50" w:line="360" w:lineRule="auto"/>
        <w:ind w:firstLineChars="200" w:firstLine="560"/>
      </w:pPr>
      <w:r>
        <w:rPr>
          <w:rFonts w:hint="eastAsia"/>
        </w:rPr>
        <w:t>B组：参赛者进行了该次任务飞行，但没有取得成绩。他们都将被使用公式三计算分数，或使用公式二共同平分剩下的分数，按计算出分数高的执行。</w:t>
      </w:r>
    </w:p>
    <w:p w:rsidR="00606232" w:rsidRDefault="00551C3D" w:rsidP="00D23511">
      <w:pPr>
        <w:adjustRightInd w:val="0"/>
        <w:snapToGrid w:val="0"/>
        <w:spacing w:beforeLines="50" w:line="360" w:lineRule="auto"/>
        <w:ind w:firstLineChars="200" w:firstLine="560"/>
      </w:pPr>
      <w:r>
        <w:rPr>
          <w:rFonts w:hint="eastAsia"/>
        </w:rPr>
        <w:t>C组：参赛者未能有效地起飞或被取消活动资格，将不会在该次飞行的所有任务中获得排名，均得零分。</w:t>
      </w:r>
    </w:p>
    <w:p w:rsidR="00606232" w:rsidRDefault="00551C3D" w:rsidP="00D23511">
      <w:pPr>
        <w:adjustRightInd w:val="0"/>
        <w:snapToGrid w:val="0"/>
        <w:spacing w:beforeLines="50" w:line="360" w:lineRule="auto"/>
      </w:pPr>
      <w:r>
        <w:rPr>
          <w:rFonts w:hint="eastAsia"/>
        </w:rPr>
        <w:t>3.14.4.2 在用适用的公式计算分数后，再减去所有罚分，从而获得参赛者的最终任务分数。参赛者的最终任务得分将在公布前再次进行排名。</w:t>
      </w:r>
    </w:p>
    <w:p w:rsidR="00606232" w:rsidRDefault="00551C3D">
      <w:pPr>
        <w:pStyle w:val="3"/>
        <w:numPr>
          <w:ilvl w:val="1"/>
          <w:numId w:val="9"/>
        </w:numPr>
      </w:pPr>
      <w:bookmarkStart w:id="357" w:name="bookmark189"/>
      <w:bookmarkStart w:id="358" w:name="_Toc12460"/>
      <w:bookmarkEnd w:id="357"/>
      <w:r>
        <w:rPr>
          <w:rFonts w:hint="eastAsia"/>
        </w:rPr>
        <w:t>计分公式</w:t>
      </w:r>
      <w:bookmarkEnd w:id="358"/>
    </w:p>
    <w:p w:rsidR="00606232" w:rsidRDefault="00551C3D" w:rsidP="00D23511">
      <w:pPr>
        <w:adjustRightInd w:val="0"/>
        <w:snapToGrid w:val="0"/>
        <w:spacing w:beforeLines="50" w:line="360" w:lineRule="auto"/>
      </w:pPr>
      <w:r>
        <w:rPr>
          <w:rFonts w:hint="eastAsia"/>
        </w:rPr>
        <w:t>3.14.5.1 根据每个参赛者的表现给予分数。所使用的公式将取决于参赛者在任务排名中的位置。</w:t>
      </w:r>
    </w:p>
    <w:p w:rsidR="00606232" w:rsidRDefault="00551C3D" w:rsidP="00D23511">
      <w:pPr>
        <w:adjustRightInd w:val="0"/>
        <w:snapToGrid w:val="0"/>
        <w:spacing w:beforeLines="50" w:line="360" w:lineRule="auto"/>
      </w:pPr>
      <w:r>
        <w:rPr>
          <w:rFonts w:hint="eastAsia"/>
        </w:rPr>
        <w:t>3.14.5.2 在罚分前，最高得分为1000分。</w:t>
      </w:r>
    </w:p>
    <w:p w:rsidR="00606232" w:rsidRDefault="00551C3D" w:rsidP="00D23511">
      <w:pPr>
        <w:adjustRightInd w:val="0"/>
        <w:snapToGrid w:val="0"/>
        <w:spacing w:beforeLines="50" w:line="360" w:lineRule="auto"/>
      </w:pPr>
      <w:r>
        <w:rPr>
          <w:rFonts w:hint="eastAsia"/>
        </w:rPr>
        <w:t>3.14.5.3 每次任务的成绩较好的一半参赛者将得到1000至大约500分。使用公式一计算，与参赛者的表现成比例。</w:t>
      </w:r>
    </w:p>
    <w:p w:rsidR="00606232" w:rsidRDefault="00551C3D" w:rsidP="00D23511">
      <w:pPr>
        <w:adjustRightInd w:val="0"/>
        <w:snapToGrid w:val="0"/>
        <w:spacing w:beforeLines="50" w:line="360" w:lineRule="auto"/>
      </w:pPr>
      <w:r>
        <w:rPr>
          <w:rFonts w:hint="eastAsia"/>
        </w:rPr>
        <w:t>3.14.5.4 成绩较差的一半选手将根据他们的相对排名，使用公式二计算，得到大约500至0分。</w:t>
      </w:r>
    </w:p>
    <w:p w:rsidR="00606232" w:rsidRDefault="00551C3D" w:rsidP="00D23511">
      <w:pPr>
        <w:adjustRightInd w:val="0"/>
        <w:snapToGrid w:val="0"/>
        <w:spacing w:beforeLines="50" w:line="360" w:lineRule="auto"/>
      </w:pPr>
      <w:r>
        <w:rPr>
          <w:rFonts w:hint="eastAsia"/>
        </w:rPr>
        <w:t>3.14.5.5 计算公式</w:t>
      </w:r>
    </w:p>
    <w:p w:rsidR="00606232" w:rsidRDefault="00551C3D" w:rsidP="00D23511">
      <w:pPr>
        <w:adjustRightInd w:val="0"/>
        <w:snapToGrid w:val="0"/>
        <w:spacing w:beforeLines="50" w:line="360" w:lineRule="auto"/>
        <w:ind w:firstLineChars="200" w:firstLine="560"/>
      </w:pPr>
      <w:r>
        <w:rPr>
          <w:rFonts w:hint="eastAsia"/>
        </w:rPr>
        <w:t>公式一：(表现较好的一半参赛者)</w:t>
      </w:r>
    </w:p>
    <w:p w:rsidR="00606232" w:rsidRDefault="00551C3D" w:rsidP="00D23511">
      <w:pPr>
        <w:adjustRightInd w:val="0"/>
        <w:snapToGrid w:val="0"/>
        <w:spacing w:beforeLines="50" w:line="360" w:lineRule="auto"/>
        <w:ind w:firstLineChars="200" w:firstLine="560"/>
      </w:pPr>
      <w:r>
        <w:rPr>
          <w:rFonts w:hint="eastAsia"/>
        </w:rPr>
        <w:lastRenderedPageBreak/>
        <w:t>1000 - [(1000 - SM)/(RM - W)] x (R - W)</w:t>
      </w:r>
    </w:p>
    <w:p w:rsidR="00606232" w:rsidRDefault="00551C3D" w:rsidP="00D23511">
      <w:pPr>
        <w:adjustRightInd w:val="0"/>
        <w:snapToGrid w:val="0"/>
        <w:spacing w:beforeLines="50" w:line="360" w:lineRule="auto"/>
        <w:ind w:firstLineChars="200" w:firstLine="560"/>
      </w:pPr>
      <w:r>
        <w:rPr>
          <w:rFonts w:hint="eastAsia"/>
        </w:rPr>
        <w:t>公式二：(表现较差的一半参赛者)</w:t>
      </w:r>
    </w:p>
    <w:p w:rsidR="00606232" w:rsidRDefault="00551C3D" w:rsidP="00D23511">
      <w:pPr>
        <w:adjustRightInd w:val="0"/>
        <w:snapToGrid w:val="0"/>
        <w:spacing w:beforeLines="50" w:line="360" w:lineRule="auto"/>
        <w:ind w:firstLineChars="200" w:firstLine="560"/>
      </w:pPr>
      <w:r>
        <w:rPr>
          <w:rFonts w:hint="eastAsia"/>
        </w:rPr>
        <w:t>1000 x (P + 1 - L)/P</w:t>
      </w:r>
    </w:p>
    <w:p w:rsidR="00606232" w:rsidRDefault="00551C3D" w:rsidP="00D23511">
      <w:pPr>
        <w:adjustRightInd w:val="0"/>
        <w:snapToGrid w:val="0"/>
        <w:spacing w:beforeLines="50" w:line="360" w:lineRule="auto"/>
        <w:ind w:firstLineChars="200" w:firstLine="560"/>
      </w:pPr>
      <w:r>
        <w:rPr>
          <w:rFonts w:hint="eastAsia"/>
        </w:rPr>
        <w:t>公式三： (B组参赛者)</w:t>
      </w:r>
    </w:p>
    <w:p w:rsidR="00606232" w:rsidRDefault="00551C3D" w:rsidP="00D23511">
      <w:pPr>
        <w:adjustRightInd w:val="0"/>
        <w:snapToGrid w:val="0"/>
        <w:spacing w:beforeLines="50" w:line="360" w:lineRule="auto"/>
        <w:ind w:firstLineChars="200" w:firstLine="560"/>
      </w:pPr>
      <w:r>
        <w:rPr>
          <w:rFonts w:hint="eastAsia"/>
        </w:rPr>
        <w:t>1000 x [(P + 1 - A)/P] - 200</w:t>
      </w:r>
    </w:p>
    <w:p w:rsidR="00606232" w:rsidRDefault="00551C3D" w:rsidP="00D23511">
      <w:pPr>
        <w:adjustRightInd w:val="0"/>
        <w:snapToGrid w:val="0"/>
        <w:spacing w:beforeLines="50" w:line="360" w:lineRule="auto"/>
        <w:ind w:firstLineChars="200" w:firstLine="560"/>
      </w:pPr>
      <w:r>
        <w:rPr>
          <w:rFonts w:hint="eastAsia"/>
        </w:rPr>
        <w:t>P = 本次飞行所有获得排名的人数</w:t>
      </w:r>
    </w:p>
    <w:p w:rsidR="00606232" w:rsidRDefault="00551C3D" w:rsidP="00D23511">
      <w:pPr>
        <w:adjustRightInd w:val="0"/>
        <w:snapToGrid w:val="0"/>
        <w:spacing w:beforeLines="50" w:line="360" w:lineRule="auto"/>
        <w:ind w:firstLineChars="200" w:firstLine="560"/>
      </w:pPr>
      <w:r>
        <w:rPr>
          <w:rFonts w:hint="eastAsia"/>
        </w:rPr>
        <w:t>M = P/2 (小数四舍五入) (中间的排名位置)</w:t>
      </w:r>
    </w:p>
    <w:p w:rsidR="00606232" w:rsidRDefault="00551C3D" w:rsidP="00D23511">
      <w:pPr>
        <w:adjustRightInd w:val="0"/>
        <w:snapToGrid w:val="0"/>
        <w:spacing w:beforeLines="50" w:line="360" w:lineRule="auto"/>
        <w:ind w:firstLineChars="200" w:firstLine="560"/>
      </w:pPr>
      <w:r>
        <w:rPr>
          <w:rFonts w:hint="eastAsia"/>
        </w:rPr>
        <w:t>R = 较好的一半参赛者的成绩 （如：米，等等)</w:t>
      </w:r>
    </w:p>
    <w:p w:rsidR="00606232" w:rsidRDefault="00551C3D" w:rsidP="00D23511">
      <w:pPr>
        <w:adjustRightInd w:val="0"/>
        <w:snapToGrid w:val="0"/>
        <w:spacing w:beforeLines="50" w:line="360" w:lineRule="auto"/>
        <w:ind w:firstLineChars="200" w:firstLine="560"/>
      </w:pPr>
      <w:r>
        <w:rPr>
          <w:rFonts w:hint="eastAsia"/>
        </w:rPr>
        <w:t>RM = 中间排名位置的参赛者取得的成绩</w:t>
      </w:r>
    </w:p>
    <w:p w:rsidR="00606232" w:rsidRDefault="00551C3D" w:rsidP="00D23511">
      <w:pPr>
        <w:adjustRightInd w:val="0"/>
        <w:snapToGrid w:val="0"/>
        <w:spacing w:beforeLines="50" w:line="360" w:lineRule="auto"/>
        <w:ind w:firstLineChars="200" w:firstLine="560"/>
      </w:pPr>
      <w:r>
        <w:rPr>
          <w:rFonts w:hint="eastAsia"/>
        </w:rPr>
        <w:t>L =  较差的一半参赛者的排名位置</w:t>
      </w:r>
    </w:p>
    <w:p w:rsidR="00606232" w:rsidRDefault="00551C3D" w:rsidP="00D23511">
      <w:pPr>
        <w:adjustRightInd w:val="0"/>
        <w:snapToGrid w:val="0"/>
        <w:spacing w:beforeLines="50" w:line="360" w:lineRule="auto"/>
        <w:ind w:firstLineChars="200" w:firstLine="560"/>
      </w:pPr>
      <w:r>
        <w:rPr>
          <w:rFonts w:hint="eastAsia"/>
        </w:rPr>
        <w:t>W = 该任务排名第一的成绩</w:t>
      </w:r>
    </w:p>
    <w:p w:rsidR="00606232" w:rsidRDefault="00551C3D" w:rsidP="00D23511">
      <w:pPr>
        <w:adjustRightInd w:val="0"/>
        <w:snapToGrid w:val="0"/>
        <w:spacing w:beforeLines="50" w:line="360" w:lineRule="auto"/>
        <w:ind w:firstLineChars="200" w:firstLine="560"/>
      </w:pPr>
      <w:r>
        <w:rPr>
          <w:rFonts w:hint="eastAsia"/>
        </w:rPr>
        <w:t>A =  A组参赛者的人数</w:t>
      </w:r>
    </w:p>
    <w:p w:rsidR="00606232" w:rsidRDefault="00551C3D" w:rsidP="00D23511">
      <w:pPr>
        <w:adjustRightInd w:val="0"/>
        <w:snapToGrid w:val="0"/>
        <w:spacing w:beforeLines="50" w:line="360" w:lineRule="auto"/>
        <w:ind w:firstLineChars="200" w:firstLine="560"/>
      </w:pPr>
      <w:r>
        <w:rPr>
          <w:rFonts w:hint="eastAsia"/>
        </w:rPr>
        <w:t>SM = 使用公式二计算出的，中间排名位置参赛者的四舍五入成绩</w:t>
      </w:r>
    </w:p>
    <w:p w:rsidR="00606232" w:rsidRDefault="00551C3D" w:rsidP="00D23511">
      <w:pPr>
        <w:adjustRightInd w:val="0"/>
        <w:snapToGrid w:val="0"/>
        <w:spacing w:beforeLines="50" w:line="360" w:lineRule="auto"/>
      </w:pPr>
      <w:r>
        <w:rPr>
          <w:rFonts w:hint="eastAsia"/>
        </w:rPr>
        <w:t>3.14.5.6 在比赛中，如不足一半的参赛者取得成绩，将使用下列变化的定义：</w:t>
      </w:r>
    </w:p>
    <w:p w:rsidR="00606232" w:rsidRDefault="00551C3D" w:rsidP="00D23511">
      <w:pPr>
        <w:adjustRightInd w:val="0"/>
        <w:snapToGrid w:val="0"/>
        <w:spacing w:beforeLines="50" w:line="360" w:lineRule="auto"/>
        <w:ind w:firstLineChars="200" w:firstLine="560"/>
      </w:pPr>
      <w:r>
        <w:rPr>
          <w:rFonts w:hint="eastAsia"/>
        </w:rPr>
        <w:t>RM =  A组最后一名的成绩</w:t>
      </w:r>
    </w:p>
    <w:p w:rsidR="00606232" w:rsidRDefault="00551C3D" w:rsidP="00D23511">
      <w:pPr>
        <w:adjustRightInd w:val="0"/>
        <w:snapToGrid w:val="0"/>
        <w:spacing w:beforeLines="50" w:line="360" w:lineRule="auto"/>
        <w:ind w:firstLineChars="200" w:firstLine="560"/>
      </w:pPr>
      <w:r>
        <w:rPr>
          <w:rFonts w:hint="eastAsia"/>
        </w:rPr>
        <w:t>SM =  根据公式二计算出的A组最后一名的四舍五入成绩</w:t>
      </w:r>
    </w:p>
    <w:p w:rsidR="00606232" w:rsidRDefault="00551C3D" w:rsidP="00D23511">
      <w:pPr>
        <w:adjustRightInd w:val="0"/>
        <w:snapToGrid w:val="0"/>
        <w:spacing w:beforeLines="50" w:line="360" w:lineRule="auto"/>
        <w:ind w:firstLineChars="200" w:firstLine="560"/>
      </w:pPr>
      <w:r>
        <w:rPr>
          <w:rFonts w:hint="eastAsia"/>
        </w:rPr>
        <w:t>M =  A组最后一名的排名位置</w:t>
      </w:r>
    </w:p>
    <w:p w:rsidR="00606232" w:rsidRDefault="00551C3D" w:rsidP="00D23511">
      <w:pPr>
        <w:adjustRightInd w:val="0"/>
        <w:snapToGrid w:val="0"/>
        <w:spacing w:beforeLines="50" w:line="360" w:lineRule="auto"/>
      </w:pPr>
      <w:r>
        <w:rPr>
          <w:rFonts w:hint="eastAsia"/>
        </w:rPr>
        <w:t>3.14.5.7 在没有参赛者取得成绩的任务中，所有参赛者进入B组，并应当在罚分前得到500分。</w:t>
      </w:r>
    </w:p>
    <w:p w:rsidR="00606232" w:rsidRDefault="00551C3D" w:rsidP="00D23511">
      <w:pPr>
        <w:adjustRightInd w:val="0"/>
        <w:snapToGrid w:val="0"/>
        <w:spacing w:beforeLines="50" w:line="360" w:lineRule="auto"/>
      </w:pPr>
      <w:r>
        <w:rPr>
          <w:rFonts w:hint="eastAsia"/>
        </w:rPr>
        <w:lastRenderedPageBreak/>
        <w:t>3.14.5.8 参赛者的得分要四舍五入计算到整数位。</w:t>
      </w:r>
    </w:p>
    <w:p w:rsidR="00606232" w:rsidRDefault="00551C3D">
      <w:pPr>
        <w:pStyle w:val="3"/>
        <w:numPr>
          <w:ilvl w:val="1"/>
          <w:numId w:val="9"/>
        </w:numPr>
      </w:pPr>
      <w:bookmarkStart w:id="359" w:name="bookmark190"/>
      <w:bookmarkStart w:id="360" w:name="_Toc15671"/>
      <w:bookmarkEnd w:id="359"/>
      <w:r>
        <w:rPr>
          <w:rFonts w:hint="eastAsia"/>
        </w:rPr>
        <w:t>精度</w:t>
      </w:r>
      <w:bookmarkEnd w:id="360"/>
    </w:p>
    <w:p w:rsidR="00606232" w:rsidRDefault="00551C3D" w:rsidP="00D23511">
      <w:pPr>
        <w:adjustRightInd w:val="0"/>
        <w:snapToGrid w:val="0"/>
        <w:spacing w:beforeLines="50" w:line="360" w:lineRule="auto"/>
      </w:pPr>
      <w:r>
        <w:rPr>
          <w:rFonts w:hint="eastAsia"/>
        </w:rPr>
        <w:t>3.14.6.1 应以所能达到的最高精度确定结果。</w:t>
      </w:r>
    </w:p>
    <w:p w:rsidR="00606232" w:rsidRDefault="00551C3D" w:rsidP="00D23511">
      <w:pPr>
        <w:adjustRightInd w:val="0"/>
        <w:snapToGrid w:val="0"/>
        <w:spacing w:beforeLines="50" w:line="360" w:lineRule="auto"/>
      </w:pPr>
      <w:r>
        <w:rPr>
          <w:rFonts w:hint="eastAsia"/>
        </w:rPr>
        <w:t>3.14.6.2 不同测量方法将使用下列标准：</w:t>
      </w:r>
    </w:p>
    <w:tbl>
      <w:tblPr>
        <w:tblStyle w:val="TableNormal"/>
        <w:tblW w:w="7309" w:type="dxa"/>
        <w:tblInd w:w="560" w:type="dxa"/>
        <w:tblBorders>
          <w:top w:val="single" w:sz="4" w:space="0" w:color="auto"/>
          <w:left w:val="single" w:sz="4" w:space="0" w:color="auto"/>
          <w:bottom w:val="single" w:sz="4" w:space="0" w:color="auto"/>
          <w:right w:val="single" w:sz="4" w:space="0" w:color="auto"/>
          <w:insideH w:val="none" w:sz="0" w:space="0" w:color="000000"/>
          <w:insideV w:val="none" w:sz="0" w:space="0" w:color="000000"/>
        </w:tblBorders>
        <w:tblLayout w:type="fixed"/>
        <w:tblLook w:val="04A0"/>
      </w:tblPr>
      <w:tblGrid>
        <w:gridCol w:w="2700"/>
        <w:gridCol w:w="1977"/>
        <w:gridCol w:w="2632"/>
      </w:tblGrid>
      <w:tr w:rsidR="00606232">
        <w:trPr>
          <w:trHeight w:hRule="exact" w:val="476"/>
        </w:trPr>
        <w:tc>
          <w:tcPr>
            <w:tcW w:w="2700" w:type="dxa"/>
            <w:tcBorders>
              <w:top w:val="nil"/>
              <w:left w:val="nil"/>
            </w:tcBorders>
            <w:vAlign w:val="center"/>
          </w:tcPr>
          <w:p w:rsidR="00606232" w:rsidRDefault="00551C3D" w:rsidP="00D23511">
            <w:pPr>
              <w:adjustRightInd w:val="0"/>
              <w:snapToGrid w:val="0"/>
              <w:spacing w:beforeLines="50" w:line="360" w:lineRule="auto"/>
              <w:rPr>
                <w:rFonts w:cs="仿宋"/>
                <w:szCs w:val="19"/>
              </w:rPr>
            </w:pPr>
            <w:r>
              <w:rPr>
                <w:rFonts w:hint="eastAsia"/>
              </w:rPr>
              <w:t>测量成绩方法</w:t>
            </w:r>
          </w:p>
        </w:tc>
        <w:tc>
          <w:tcPr>
            <w:tcW w:w="1977" w:type="dxa"/>
            <w:tcBorders>
              <w:top w:val="nil"/>
            </w:tcBorders>
            <w:vAlign w:val="center"/>
          </w:tcPr>
          <w:p w:rsidR="00606232" w:rsidRDefault="00551C3D" w:rsidP="00D23511">
            <w:pPr>
              <w:adjustRightInd w:val="0"/>
              <w:snapToGrid w:val="0"/>
              <w:spacing w:beforeLines="50" w:line="360" w:lineRule="auto"/>
              <w:rPr>
                <w:rFonts w:cs="仿宋"/>
                <w:szCs w:val="19"/>
              </w:rPr>
            </w:pPr>
            <w:r>
              <w:rPr>
                <w:rFonts w:hint="eastAsia"/>
              </w:rPr>
              <w:t>精度</w:t>
            </w:r>
          </w:p>
        </w:tc>
        <w:tc>
          <w:tcPr>
            <w:tcW w:w="2632" w:type="dxa"/>
            <w:tcBorders>
              <w:top w:val="nil"/>
              <w:right w:val="nil"/>
            </w:tcBorders>
            <w:vAlign w:val="center"/>
          </w:tcPr>
          <w:p w:rsidR="00606232" w:rsidRDefault="00551C3D" w:rsidP="00D23511">
            <w:pPr>
              <w:adjustRightInd w:val="0"/>
              <w:snapToGrid w:val="0"/>
              <w:spacing w:beforeLines="50" w:line="360" w:lineRule="auto"/>
              <w:rPr>
                <w:rFonts w:cs="仿宋"/>
                <w:szCs w:val="19"/>
              </w:rPr>
            </w:pPr>
            <w:r>
              <w:rPr>
                <w:rFonts w:hint="eastAsia"/>
              </w:rPr>
              <w:t>打印输出样例（m）</w:t>
            </w:r>
          </w:p>
        </w:tc>
      </w:tr>
      <w:tr w:rsidR="00606232">
        <w:trPr>
          <w:trHeight w:hRule="exact" w:val="476"/>
        </w:trPr>
        <w:tc>
          <w:tcPr>
            <w:tcW w:w="2700" w:type="dxa"/>
            <w:tcBorders>
              <w:left w:val="nil"/>
            </w:tcBorders>
            <w:vAlign w:val="center"/>
          </w:tcPr>
          <w:p w:rsidR="00606232" w:rsidRDefault="00551C3D" w:rsidP="00D23511">
            <w:pPr>
              <w:adjustRightInd w:val="0"/>
              <w:snapToGrid w:val="0"/>
              <w:spacing w:beforeLines="50" w:line="360" w:lineRule="auto"/>
              <w:rPr>
                <w:rFonts w:cs="仿宋"/>
                <w:szCs w:val="19"/>
              </w:rPr>
            </w:pPr>
            <w:r>
              <w:rPr>
                <w:rFonts w:hint="eastAsia"/>
              </w:rPr>
              <w:t>皮尺/测量工具</w:t>
            </w:r>
          </w:p>
        </w:tc>
        <w:tc>
          <w:tcPr>
            <w:tcW w:w="1977" w:type="dxa"/>
            <w:vAlign w:val="center"/>
          </w:tcPr>
          <w:p w:rsidR="00606232" w:rsidRDefault="00551C3D" w:rsidP="00D23511">
            <w:pPr>
              <w:adjustRightInd w:val="0"/>
              <w:snapToGrid w:val="0"/>
              <w:spacing w:beforeLines="50" w:line="360" w:lineRule="auto"/>
              <w:rPr>
                <w:rFonts w:cs="仿宋"/>
                <w:szCs w:val="19"/>
              </w:rPr>
            </w:pPr>
            <w:r>
              <w:rPr>
                <w:rFonts w:hint="eastAsia"/>
              </w:rPr>
              <w:t>厘米</w:t>
            </w:r>
          </w:p>
        </w:tc>
        <w:tc>
          <w:tcPr>
            <w:tcW w:w="2632" w:type="dxa"/>
            <w:tcBorders>
              <w:right w:val="nil"/>
            </w:tcBorders>
            <w:vAlign w:val="center"/>
          </w:tcPr>
          <w:p w:rsidR="00606232" w:rsidRDefault="00551C3D" w:rsidP="00D23511">
            <w:pPr>
              <w:adjustRightInd w:val="0"/>
              <w:snapToGrid w:val="0"/>
              <w:spacing w:beforeLines="50" w:line="360" w:lineRule="auto"/>
              <w:rPr>
                <w:rFonts w:cs="仿宋"/>
                <w:szCs w:val="19"/>
              </w:rPr>
            </w:pPr>
            <w:r>
              <w:rPr>
                <w:rFonts w:hint="eastAsia"/>
              </w:rPr>
              <w:t>1.23</w:t>
            </w:r>
          </w:p>
        </w:tc>
      </w:tr>
      <w:tr w:rsidR="00606232">
        <w:trPr>
          <w:trHeight w:hRule="exact" w:val="476"/>
        </w:trPr>
        <w:tc>
          <w:tcPr>
            <w:tcW w:w="2700" w:type="dxa"/>
            <w:tcBorders>
              <w:left w:val="nil"/>
            </w:tcBorders>
            <w:vAlign w:val="center"/>
          </w:tcPr>
          <w:p w:rsidR="00606232" w:rsidRDefault="00551C3D" w:rsidP="00D23511">
            <w:pPr>
              <w:adjustRightInd w:val="0"/>
              <w:snapToGrid w:val="0"/>
              <w:spacing w:beforeLines="50" w:line="360" w:lineRule="auto"/>
              <w:rPr>
                <w:rFonts w:cs="仿宋"/>
                <w:szCs w:val="19"/>
              </w:rPr>
            </w:pPr>
            <w:r>
              <w:rPr>
                <w:rFonts w:hint="eastAsia"/>
              </w:rPr>
              <w:t>地图坐标</w:t>
            </w:r>
          </w:p>
        </w:tc>
        <w:tc>
          <w:tcPr>
            <w:tcW w:w="1977" w:type="dxa"/>
            <w:vAlign w:val="center"/>
          </w:tcPr>
          <w:p w:rsidR="00606232" w:rsidRDefault="00551C3D" w:rsidP="00D23511">
            <w:pPr>
              <w:adjustRightInd w:val="0"/>
              <w:snapToGrid w:val="0"/>
              <w:spacing w:beforeLines="50" w:line="360" w:lineRule="auto"/>
              <w:rPr>
                <w:rFonts w:cs="仿宋"/>
                <w:szCs w:val="19"/>
              </w:rPr>
            </w:pPr>
            <w:r>
              <w:rPr>
                <w:rFonts w:hint="eastAsia"/>
              </w:rPr>
              <w:t>10米</w:t>
            </w:r>
          </w:p>
        </w:tc>
        <w:tc>
          <w:tcPr>
            <w:tcW w:w="2632" w:type="dxa"/>
            <w:tcBorders>
              <w:right w:val="nil"/>
            </w:tcBorders>
            <w:vAlign w:val="center"/>
          </w:tcPr>
          <w:p w:rsidR="00606232" w:rsidRDefault="00551C3D" w:rsidP="00D23511">
            <w:pPr>
              <w:adjustRightInd w:val="0"/>
              <w:snapToGrid w:val="0"/>
              <w:spacing w:beforeLines="50" w:line="360" w:lineRule="auto"/>
              <w:rPr>
                <w:rFonts w:cs="仿宋"/>
                <w:szCs w:val="19"/>
              </w:rPr>
            </w:pPr>
            <w:r>
              <w:rPr>
                <w:rFonts w:hint="eastAsia"/>
              </w:rPr>
              <w:t>1250.00</w:t>
            </w:r>
          </w:p>
        </w:tc>
      </w:tr>
      <w:tr w:rsidR="00606232">
        <w:trPr>
          <w:trHeight w:hRule="exact" w:val="657"/>
        </w:trPr>
        <w:tc>
          <w:tcPr>
            <w:tcW w:w="2700" w:type="dxa"/>
            <w:tcBorders>
              <w:left w:val="nil"/>
              <w:bottom w:val="nil"/>
            </w:tcBorders>
            <w:vAlign w:val="center"/>
          </w:tcPr>
          <w:p w:rsidR="00606232" w:rsidRDefault="00551C3D" w:rsidP="00D23511">
            <w:pPr>
              <w:adjustRightInd w:val="0"/>
              <w:snapToGrid w:val="0"/>
              <w:spacing w:beforeLines="50" w:line="360" w:lineRule="auto"/>
              <w:rPr>
                <w:rFonts w:cs="仿宋"/>
                <w:szCs w:val="19"/>
              </w:rPr>
            </w:pPr>
            <w:r>
              <w:rPr>
                <w:rFonts w:hint="eastAsia"/>
              </w:rPr>
              <w:t>航点/GPS</w:t>
            </w:r>
          </w:p>
        </w:tc>
        <w:tc>
          <w:tcPr>
            <w:tcW w:w="1977" w:type="dxa"/>
            <w:tcBorders>
              <w:bottom w:val="nil"/>
            </w:tcBorders>
            <w:vAlign w:val="center"/>
          </w:tcPr>
          <w:p w:rsidR="00606232" w:rsidRDefault="00551C3D" w:rsidP="00D23511">
            <w:pPr>
              <w:adjustRightInd w:val="0"/>
              <w:snapToGrid w:val="0"/>
              <w:spacing w:beforeLines="50" w:line="360" w:lineRule="auto"/>
              <w:rPr>
                <w:rFonts w:cs="仿宋"/>
                <w:szCs w:val="19"/>
              </w:rPr>
            </w:pPr>
            <w:r>
              <w:rPr>
                <w:rFonts w:hint="eastAsia"/>
              </w:rPr>
              <w:t>米</w:t>
            </w:r>
          </w:p>
        </w:tc>
        <w:tc>
          <w:tcPr>
            <w:tcW w:w="2632" w:type="dxa"/>
            <w:tcBorders>
              <w:bottom w:val="nil"/>
              <w:right w:val="nil"/>
            </w:tcBorders>
            <w:vAlign w:val="center"/>
          </w:tcPr>
          <w:p w:rsidR="00606232" w:rsidRDefault="00551C3D" w:rsidP="00D23511">
            <w:pPr>
              <w:adjustRightInd w:val="0"/>
              <w:snapToGrid w:val="0"/>
              <w:spacing w:beforeLines="50" w:line="360" w:lineRule="auto"/>
              <w:rPr>
                <w:rFonts w:cs="仿宋"/>
                <w:szCs w:val="19"/>
              </w:rPr>
            </w:pPr>
            <w:r>
              <w:rPr>
                <w:rFonts w:hint="eastAsia"/>
              </w:rPr>
              <w:t>1231.00</w:t>
            </w:r>
          </w:p>
        </w:tc>
      </w:tr>
    </w:tbl>
    <w:p w:rsidR="00606232" w:rsidRDefault="00551C3D" w:rsidP="00D23511">
      <w:pPr>
        <w:adjustRightInd w:val="0"/>
        <w:snapToGrid w:val="0"/>
        <w:spacing w:beforeLines="50" w:line="360" w:lineRule="auto"/>
        <w:ind w:firstLineChars="200" w:firstLine="560"/>
      </w:pPr>
      <w:r>
        <w:rPr>
          <w:rFonts w:hint="eastAsia"/>
        </w:rPr>
        <w:t>任何测量成绩方法的组合使用，都会回退到所使用的最低精度方法。</w:t>
      </w:r>
    </w:p>
    <w:p w:rsidR="00606232" w:rsidRDefault="00551C3D" w:rsidP="00D23511">
      <w:pPr>
        <w:adjustRightInd w:val="0"/>
        <w:snapToGrid w:val="0"/>
        <w:spacing w:beforeLines="50" w:line="360" w:lineRule="auto"/>
        <w:ind w:firstLineChars="200" w:firstLine="560"/>
      </w:pPr>
      <w:r>
        <w:rPr>
          <w:rFonts w:hint="eastAsia"/>
        </w:rPr>
        <w:t>如果测量位置可以由一个用更高精度测量的公共坐标来确定，则应当使用该方法的精度。</w:t>
      </w:r>
    </w:p>
    <w:p w:rsidR="00606232" w:rsidRDefault="00551C3D" w:rsidP="00D23511">
      <w:pPr>
        <w:adjustRightInd w:val="0"/>
        <w:snapToGrid w:val="0"/>
        <w:spacing w:beforeLines="50" w:line="360" w:lineRule="auto"/>
        <w:ind w:firstLineChars="200" w:firstLine="560"/>
      </w:pPr>
      <w:r>
        <w:rPr>
          <w:rFonts w:hint="eastAsia"/>
        </w:rPr>
        <w:t>轨迹点之间的插值可用于设置计分位置。</w:t>
      </w:r>
    </w:p>
    <w:p w:rsidR="00606232" w:rsidRDefault="00551C3D" w:rsidP="00D23511">
      <w:pPr>
        <w:adjustRightInd w:val="0"/>
        <w:snapToGrid w:val="0"/>
        <w:spacing w:beforeLines="50" w:line="360" w:lineRule="auto"/>
        <w:ind w:firstLineChars="200" w:firstLine="560"/>
      </w:pPr>
      <w:r>
        <w:rPr>
          <w:rFonts w:hint="eastAsia"/>
        </w:rPr>
        <w:t>在确定距离或位置时，只应在计算结束时进行舍入，而不应在中间步骤中进行舍入。</w:t>
      </w:r>
    </w:p>
    <w:p w:rsidR="00606232" w:rsidRDefault="00551C3D" w:rsidP="00D23511">
      <w:pPr>
        <w:adjustRightInd w:val="0"/>
        <w:snapToGrid w:val="0"/>
        <w:spacing w:beforeLines="50" w:line="360" w:lineRule="auto"/>
      </w:pPr>
      <w:r>
        <w:rPr>
          <w:rFonts w:hint="eastAsia"/>
        </w:rPr>
        <w:t>3.14.6.3 使用以上方法测量，结果相同时成绩相同。参赛者成绩相同，将平分当其成绩不相同时应得的分数。</w:t>
      </w:r>
    </w:p>
    <w:p w:rsidR="00606232" w:rsidRDefault="00551C3D" w:rsidP="00D23511">
      <w:pPr>
        <w:adjustRightInd w:val="0"/>
        <w:snapToGrid w:val="0"/>
        <w:spacing w:beforeLines="50" w:line="360" w:lineRule="auto"/>
      </w:pPr>
      <w:r>
        <w:rPr>
          <w:rFonts w:hint="eastAsia"/>
        </w:rPr>
        <w:t>3.14.6.4 竞赛中使用的高度在规则第二章中说明。</w:t>
      </w:r>
    </w:p>
    <w:p w:rsidR="00606232" w:rsidRDefault="00551C3D">
      <w:pPr>
        <w:pStyle w:val="3"/>
        <w:numPr>
          <w:ilvl w:val="1"/>
          <w:numId w:val="9"/>
        </w:numPr>
      </w:pPr>
      <w:bookmarkStart w:id="361" w:name="bookmark191"/>
      <w:bookmarkStart w:id="362" w:name="_Toc10897"/>
      <w:bookmarkEnd w:id="361"/>
      <w:r>
        <w:rPr>
          <w:rFonts w:hint="eastAsia"/>
        </w:rPr>
        <w:t>总得分</w:t>
      </w:r>
      <w:bookmarkEnd w:id="362"/>
    </w:p>
    <w:p w:rsidR="00606232" w:rsidRDefault="00551C3D" w:rsidP="00D23511">
      <w:pPr>
        <w:adjustRightInd w:val="0"/>
        <w:snapToGrid w:val="0"/>
        <w:spacing w:beforeLines="50" w:line="360" w:lineRule="auto"/>
      </w:pPr>
      <w:r>
        <w:rPr>
          <w:rFonts w:hint="eastAsia"/>
        </w:rPr>
        <w:t>3.14.7.1 总得分是单个任务得分的总和。</w:t>
      </w:r>
    </w:p>
    <w:p w:rsidR="00606232" w:rsidRDefault="00551C3D" w:rsidP="00D23511">
      <w:pPr>
        <w:adjustRightInd w:val="0"/>
        <w:snapToGrid w:val="0"/>
        <w:spacing w:beforeLines="50" w:line="360" w:lineRule="auto"/>
      </w:pPr>
      <w:r>
        <w:rPr>
          <w:rFonts w:hint="eastAsia"/>
        </w:rPr>
        <w:t>3.14.7.2 如两名参赛者的总得分相同，其中最高分与最低分间差距小的参赛者排名较高。</w:t>
      </w:r>
    </w:p>
    <w:p w:rsidR="00606232" w:rsidRDefault="00551C3D" w:rsidP="00D23511">
      <w:pPr>
        <w:pStyle w:val="2"/>
        <w:numPr>
          <w:ilvl w:val="1"/>
          <w:numId w:val="5"/>
        </w:numPr>
        <w:adjustRightInd w:val="0"/>
        <w:snapToGrid w:val="0"/>
        <w:spacing w:beforeLines="50" w:line="360" w:lineRule="auto"/>
      </w:pPr>
      <w:bookmarkStart w:id="363" w:name="bookmark192"/>
      <w:bookmarkStart w:id="364" w:name="bookmark256"/>
      <w:bookmarkStart w:id="365" w:name="bookmark193"/>
      <w:bookmarkStart w:id="366" w:name="_Toc20550"/>
      <w:bookmarkEnd w:id="363"/>
      <w:bookmarkEnd w:id="364"/>
      <w:bookmarkEnd w:id="365"/>
      <w:r>
        <w:rPr>
          <w:rFonts w:hint="eastAsia"/>
        </w:rPr>
        <w:lastRenderedPageBreak/>
        <w:t>任务设置</w:t>
      </w:r>
      <w:bookmarkEnd w:id="366"/>
    </w:p>
    <w:p w:rsidR="00606232" w:rsidRDefault="00551C3D" w:rsidP="00D23511">
      <w:pPr>
        <w:pStyle w:val="3"/>
        <w:numPr>
          <w:ilvl w:val="1"/>
          <w:numId w:val="10"/>
        </w:numPr>
        <w:adjustRightInd w:val="0"/>
        <w:snapToGrid w:val="0"/>
        <w:spacing w:beforeLines="50" w:line="360" w:lineRule="auto"/>
      </w:pPr>
      <w:bookmarkStart w:id="367" w:name="bookmark194"/>
      <w:bookmarkStart w:id="368" w:name="_Toc25040"/>
      <w:bookmarkEnd w:id="367"/>
      <w:r>
        <w:rPr>
          <w:rFonts w:hint="eastAsia"/>
        </w:rPr>
        <w:t>自选目标（PDG）</w:t>
      </w:r>
      <w:bookmarkEnd w:id="368"/>
    </w:p>
    <w:p w:rsidR="00606232" w:rsidRDefault="00551C3D" w:rsidP="00D23511">
      <w:pPr>
        <w:adjustRightInd w:val="0"/>
        <w:snapToGrid w:val="0"/>
        <w:spacing w:beforeLines="50" w:line="360" w:lineRule="auto"/>
      </w:pPr>
      <w:r>
        <w:rPr>
          <w:rFonts w:hint="eastAsia"/>
        </w:rPr>
        <w:t>3.15.1.1 参赛者设法获得离自己选择并声明的目标最近的标志点。</w:t>
      </w:r>
    </w:p>
    <w:p w:rsidR="00606232" w:rsidRDefault="00551C3D" w:rsidP="00D23511">
      <w:pPr>
        <w:adjustRightInd w:val="0"/>
        <w:snapToGrid w:val="0"/>
        <w:spacing w:beforeLines="50" w:line="360" w:lineRule="auto"/>
      </w:pPr>
      <w:r>
        <w:rPr>
          <w:rFonts w:hint="eastAsia"/>
        </w:rPr>
        <w:t>3.15.1.2 任务数据：</w:t>
      </w:r>
    </w:p>
    <w:p w:rsidR="00606232" w:rsidRDefault="00551C3D" w:rsidP="00D23511">
      <w:pPr>
        <w:adjustRightInd w:val="0"/>
        <w:snapToGrid w:val="0"/>
        <w:spacing w:beforeLines="50" w:line="360" w:lineRule="auto"/>
        <w:ind w:firstLineChars="200" w:firstLine="560"/>
      </w:pPr>
      <w:r>
        <w:rPr>
          <w:rFonts w:hint="eastAsia"/>
        </w:rPr>
        <w:t>a. 声明方式</w:t>
      </w:r>
    </w:p>
    <w:p w:rsidR="00606232" w:rsidRDefault="00551C3D" w:rsidP="00D23511">
      <w:pPr>
        <w:adjustRightInd w:val="0"/>
        <w:snapToGrid w:val="0"/>
        <w:spacing w:beforeLines="50" w:line="360" w:lineRule="auto"/>
        <w:ind w:firstLineChars="200" w:firstLine="560"/>
      </w:pPr>
      <w:r>
        <w:rPr>
          <w:rFonts w:hint="eastAsia"/>
        </w:rPr>
        <w:t>b. 允许的目标数目</w:t>
      </w:r>
    </w:p>
    <w:p w:rsidR="00606232" w:rsidRDefault="00551C3D" w:rsidP="00D23511">
      <w:pPr>
        <w:adjustRightInd w:val="0"/>
        <w:snapToGrid w:val="0"/>
        <w:spacing w:beforeLines="50" w:line="360" w:lineRule="auto"/>
        <w:ind w:firstLineChars="200" w:firstLine="560"/>
      </w:pPr>
      <w:r>
        <w:rPr>
          <w:rFonts w:hint="eastAsia"/>
        </w:rPr>
        <w:t>c. 可以声明的目标</w:t>
      </w:r>
    </w:p>
    <w:p w:rsidR="00606232" w:rsidRDefault="00551C3D" w:rsidP="00D23511">
      <w:pPr>
        <w:adjustRightInd w:val="0"/>
        <w:snapToGrid w:val="0"/>
        <w:spacing w:beforeLines="50" w:line="360" w:lineRule="auto"/>
        <w:ind w:firstLineChars="200" w:firstLine="560"/>
      </w:pPr>
      <w:r>
        <w:rPr>
          <w:rFonts w:hint="eastAsia"/>
        </w:rPr>
        <w:t>d. 根据任务单要求，从CLP或ILP到目标点的最小和最大距离</w:t>
      </w:r>
    </w:p>
    <w:p w:rsidR="00606232" w:rsidRDefault="00551C3D" w:rsidP="00D23511">
      <w:pPr>
        <w:adjustRightInd w:val="0"/>
        <w:snapToGrid w:val="0"/>
        <w:spacing w:beforeLines="50" w:line="360" w:lineRule="auto"/>
        <w:ind w:firstLineChars="200" w:firstLine="560"/>
      </w:pPr>
      <w:r>
        <w:rPr>
          <w:rFonts w:hint="eastAsia"/>
        </w:rPr>
        <w:t>e. 任意由竞赛主任设置的目标点到自选目标点的最大和最小距离</w:t>
      </w:r>
    </w:p>
    <w:p w:rsidR="00606232" w:rsidRDefault="00551C3D" w:rsidP="00D23511">
      <w:pPr>
        <w:adjustRightInd w:val="0"/>
        <w:snapToGrid w:val="0"/>
        <w:spacing w:beforeLines="50" w:line="360" w:lineRule="auto"/>
      </w:pPr>
      <w:r>
        <w:rPr>
          <w:rFonts w:hint="eastAsia"/>
        </w:rPr>
        <w:t>3.15.1.3 成绩为从标志点到最近的有效声明目标的距离。最短成绩为最佳。</w:t>
      </w:r>
    </w:p>
    <w:p w:rsidR="00606232" w:rsidRDefault="00551C3D" w:rsidP="00D23511">
      <w:pPr>
        <w:pStyle w:val="3"/>
        <w:numPr>
          <w:ilvl w:val="1"/>
          <w:numId w:val="10"/>
        </w:numPr>
        <w:adjustRightInd w:val="0"/>
        <w:snapToGrid w:val="0"/>
        <w:spacing w:beforeLines="50" w:line="360" w:lineRule="auto"/>
      </w:pPr>
      <w:bookmarkStart w:id="369" w:name="bookmark196"/>
      <w:bookmarkStart w:id="370" w:name="_Toc358"/>
      <w:bookmarkEnd w:id="369"/>
      <w:r>
        <w:rPr>
          <w:rFonts w:hint="eastAsia"/>
        </w:rPr>
        <w:t>指定目标（JDG）</w:t>
      </w:r>
      <w:bookmarkEnd w:id="370"/>
    </w:p>
    <w:p w:rsidR="00606232" w:rsidRDefault="00551C3D" w:rsidP="00D23511">
      <w:pPr>
        <w:adjustRightInd w:val="0"/>
        <w:snapToGrid w:val="0"/>
        <w:spacing w:beforeLines="50" w:line="360" w:lineRule="auto"/>
      </w:pPr>
      <w:r>
        <w:rPr>
          <w:rFonts w:hint="eastAsia"/>
        </w:rPr>
        <w:t>3.15.2.1 参赛者设法获得离设置的目标最近的标志点。</w:t>
      </w:r>
    </w:p>
    <w:p w:rsidR="00606232" w:rsidRDefault="00551C3D" w:rsidP="00D23511">
      <w:pPr>
        <w:adjustRightInd w:val="0"/>
        <w:snapToGrid w:val="0"/>
        <w:spacing w:beforeLines="50" w:line="360" w:lineRule="auto"/>
      </w:pPr>
      <w:r>
        <w:rPr>
          <w:rFonts w:hint="eastAsia"/>
        </w:rPr>
        <w:t>3.15.2.2 任务数据：</w:t>
      </w:r>
    </w:p>
    <w:p w:rsidR="00606232" w:rsidRDefault="00551C3D" w:rsidP="00D23511">
      <w:pPr>
        <w:adjustRightInd w:val="0"/>
        <w:snapToGrid w:val="0"/>
        <w:spacing w:beforeLines="50" w:line="360" w:lineRule="auto"/>
        <w:ind w:firstLineChars="200" w:firstLine="560"/>
      </w:pPr>
      <w:r>
        <w:rPr>
          <w:rFonts w:hint="eastAsia"/>
        </w:rPr>
        <w:t>a. 设置的目标/靶标的位置</w:t>
      </w:r>
    </w:p>
    <w:p w:rsidR="00606232" w:rsidRDefault="00551C3D" w:rsidP="00D23511">
      <w:pPr>
        <w:adjustRightInd w:val="0"/>
        <w:snapToGrid w:val="0"/>
        <w:spacing w:beforeLines="50" w:line="360" w:lineRule="auto"/>
      </w:pPr>
      <w:r>
        <w:rPr>
          <w:rFonts w:hint="eastAsia"/>
        </w:rPr>
        <w:t>3.15.2.3 成绩为从标志点到靶标（如显示）或指定目标的距离。最短成绩为最佳。</w:t>
      </w:r>
    </w:p>
    <w:p w:rsidR="00606232" w:rsidRDefault="00551C3D" w:rsidP="00D23511">
      <w:pPr>
        <w:pStyle w:val="3"/>
        <w:numPr>
          <w:ilvl w:val="1"/>
          <w:numId w:val="10"/>
        </w:numPr>
        <w:adjustRightInd w:val="0"/>
        <w:snapToGrid w:val="0"/>
        <w:spacing w:beforeLines="50" w:line="360" w:lineRule="auto"/>
      </w:pPr>
      <w:bookmarkStart w:id="371" w:name="bookmark197"/>
      <w:bookmarkStart w:id="372" w:name="_Toc20854"/>
      <w:bookmarkEnd w:id="371"/>
      <w:r>
        <w:rPr>
          <w:rFonts w:hint="eastAsia"/>
        </w:rPr>
        <w:t>游荡华尔兹（HWZ）</w:t>
      </w:r>
      <w:bookmarkEnd w:id="372"/>
    </w:p>
    <w:p w:rsidR="00606232" w:rsidRDefault="00551C3D">
      <w:pPr>
        <w:adjustRightInd w:val="0"/>
        <w:snapToGrid w:val="0"/>
        <w:spacing w:line="360" w:lineRule="auto"/>
      </w:pPr>
      <w:r>
        <w:rPr>
          <w:rFonts w:hint="eastAsia"/>
        </w:rPr>
        <w:t>3.15.3.1 参赛者设法获得离设置的几个目标之一最近的标志点。</w:t>
      </w:r>
    </w:p>
    <w:p w:rsidR="00606232" w:rsidRDefault="00551C3D">
      <w:pPr>
        <w:adjustRightInd w:val="0"/>
        <w:snapToGrid w:val="0"/>
        <w:spacing w:line="360" w:lineRule="auto"/>
      </w:pPr>
      <w:r>
        <w:rPr>
          <w:rFonts w:hint="eastAsia"/>
        </w:rPr>
        <w:t>3.15.3.2 任务数据：</w:t>
      </w:r>
    </w:p>
    <w:p w:rsidR="00606232" w:rsidRDefault="00551C3D">
      <w:pPr>
        <w:adjustRightInd w:val="0"/>
        <w:snapToGrid w:val="0"/>
        <w:spacing w:line="360" w:lineRule="auto"/>
        <w:ind w:firstLineChars="200" w:firstLine="560"/>
      </w:pPr>
      <w:r>
        <w:rPr>
          <w:rFonts w:hint="eastAsia"/>
        </w:rPr>
        <w:lastRenderedPageBreak/>
        <w:t>a. 不止一个设置的目标/靶标的位置</w:t>
      </w:r>
    </w:p>
    <w:p w:rsidR="00606232" w:rsidRDefault="00551C3D">
      <w:pPr>
        <w:adjustRightInd w:val="0"/>
        <w:snapToGrid w:val="0"/>
        <w:spacing w:line="360" w:lineRule="auto"/>
      </w:pPr>
      <w:r>
        <w:rPr>
          <w:rFonts w:hint="eastAsia"/>
        </w:rPr>
        <w:t>3.15.3.3成绩为从标志点到最近的靶标（如显示）或指定目标的距离。最短成绩为最佳。</w:t>
      </w:r>
    </w:p>
    <w:p w:rsidR="00606232" w:rsidRDefault="00551C3D" w:rsidP="00D23511">
      <w:pPr>
        <w:pStyle w:val="3"/>
        <w:numPr>
          <w:ilvl w:val="1"/>
          <w:numId w:val="10"/>
        </w:numPr>
        <w:adjustRightInd w:val="0"/>
        <w:snapToGrid w:val="0"/>
        <w:spacing w:beforeLines="50" w:line="360" w:lineRule="auto"/>
      </w:pPr>
      <w:bookmarkStart w:id="373" w:name="bookmark198"/>
      <w:bookmarkStart w:id="374" w:name="_Toc4730"/>
      <w:bookmarkEnd w:id="373"/>
      <w:r>
        <w:rPr>
          <w:rFonts w:hint="eastAsia"/>
        </w:rPr>
        <w:t>飞向主会场（FIN）</w:t>
      </w:r>
      <w:bookmarkEnd w:id="374"/>
    </w:p>
    <w:p w:rsidR="00606232" w:rsidRDefault="00551C3D" w:rsidP="00D23511">
      <w:pPr>
        <w:adjustRightInd w:val="0"/>
        <w:snapToGrid w:val="0"/>
        <w:spacing w:beforeLines="50" w:line="360" w:lineRule="auto"/>
      </w:pPr>
      <w:r>
        <w:rPr>
          <w:rFonts w:hint="eastAsia"/>
        </w:rPr>
        <w:t>3.15.4.1 参赛者自己寻找起飞区域，并设法获得离设置的目标或靶标最近的标志点。</w:t>
      </w:r>
    </w:p>
    <w:p w:rsidR="00606232" w:rsidRDefault="00551C3D" w:rsidP="00D23511">
      <w:pPr>
        <w:adjustRightInd w:val="0"/>
        <w:snapToGrid w:val="0"/>
        <w:spacing w:beforeLines="50" w:line="360" w:lineRule="auto"/>
      </w:pPr>
      <w:r>
        <w:rPr>
          <w:rFonts w:hint="eastAsia"/>
        </w:rPr>
        <w:t>3.15.4.2 任务数据：</w:t>
      </w:r>
    </w:p>
    <w:p w:rsidR="00606232" w:rsidRDefault="00551C3D" w:rsidP="00D23511">
      <w:pPr>
        <w:adjustRightInd w:val="0"/>
        <w:snapToGrid w:val="0"/>
        <w:spacing w:beforeLines="50" w:line="360" w:lineRule="auto"/>
        <w:ind w:firstLineChars="200" w:firstLine="560"/>
      </w:pPr>
      <w:r>
        <w:rPr>
          <w:rFonts w:hint="eastAsia"/>
        </w:rPr>
        <w:t>a. 设置的目标/靶标的位置</w:t>
      </w:r>
    </w:p>
    <w:p w:rsidR="00606232" w:rsidRDefault="00551C3D" w:rsidP="00D23511">
      <w:pPr>
        <w:adjustRightInd w:val="0"/>
        <w:snapToGrid w:val="0"/>
        <w:spacing w:beforeLines="50" w:line="360" w:lineRule="auto"/>
      </w:pPr>
      <w:r>
        <w:rPr>
          <w:rFonts w:hint="eastAsia"/>
        </w:rPr>
        <w:t>3.15.4.3 成绩为从标志点到靶标（如显示）或指定目标的距离。最短成绩为最佳。</w:t>
      </w:r>
    </w:p>
    <w:p w:rsidR="00606232" w:rsidRDefault="00551C3D" w:rsidP="00D23511">
      <w:pPr>
        <w:adjustRightInd w:val="0"/>
        <w:snapToGrid w:val="0"/>
        <w:spacing w:beforeLines="50" w:line="360" w:lineRule="auto"/>
      </w:pPr>
      <w:r>
        <w:rPr>
          <w:rFonts w:hint="eastAsia"/>
        </w:rPr>
        <w:t>3.15.4.4 仅有一次得分（投标志袋）机会。</w:t>
      </w:r>
    </w:p>
    <w:p w:rsidR="00606232" w:rsidRDefault="00551C3D" w:rsidP="00D23511">
      <w:pPr>
        <w:pStyle w:val="3"/>
        <w:numPr>
          <w:ilvl w:val="1"/>
          <w:numId w:val="10"/>
        </w:numPr>
        <w:adjustRightInd w:val="0"/>
        <w:snapToGrid w:val="0"/>
        <w:spacing w:beforeLines="50" w:line="360" w:lineRule="auto"/>
      </w:pPr>
      <w:bookmarkStart w:id="375" w:name="bookmark199"/>
      <w:bookmarkStart w:id="376" w:name="_Toc17088"/>
      <w:bookmarkEnd w:id="375"/>
      <w:r>
        <w:rPr>
          <w:rFonts w:hint="eastAsia"/>
        </w:rPr>
        <w:t>空中自选目标（FON）</w:t>
      </w:r>
      <w:bookmarkEnd w:id="376"/>
    </w:p>
    <w:p w:rsidR="00606232" w:rsidRDefault="00551C3D" w:rsidP="00D23511">
      <w:pPr>
        <w:adjustRightInd w:val="0"/>
        <w:snapToGrid w:val="0"/>
        <w:spacing w:beforeLines="50" w:line="360" w:lineRule="auto"/>
      </w:pPr>
      <w:r>
        <w:rPr>
          <w:rFonts w:hint="eastAsia"/>
        </w:rPr>
        <w:t>3.15.5.1 参赛者设法获得距离自己起飞前或飞行中选定并声明的目标最近的标志点。</w:t>
      </w:r>
    </w:p>
    <w:p w:rsidR="00606232" w:rsidRDefault="00551C3D" w:rsidP="00D23511">
      <w:pPr>
        <w:adjustRightInd w:val="0"/>
        <w:snapToGrid w:val="0"/>
        <w:spacing w:beforeLines="50" w:line="360" w:lineRule="auto"/>
      </w:pPr>
      <w:r>
        <w:rPr>
          <w:rFonts w:hint="eastAsia"/>
        </w:rPr>
        <w:t>3.15.5.2 任务数据：</w:t>
      </w:r>
    </w:p>
    <w:p w:rsidR="00606232" w:rsidRDefault="00551C3D" w:rsidP="00D23511">
      <w:pPr>
        <w:adjustRightInd w:val="0"/>
        <w:snapToGrid w:val="0"/>
        <w:spacing w:beforeLines="50" w:line="360" w:lineRule="auto"/>
        <w:ind w:firstLineChars="200" w:firstLine="560"/>
      </w:pPr>
      <w:r>
        <w:rPr>
          <w:rFonts w:hint="eastAsia"/>
        </w:rPr>
        <w:t>a. 声明方式</w:t>
      </w:r>
    </w:p>
    <w:p w:rsidR="00606232" w:rsidRDefault="00551C3D" w:rsidP="00D23511">
      <w:pPr>
        <w:adjustRightInd w:val="0"/>
        <w:snapToGrid w:val="0"/>
        <w:spacing w:beforeLines="50" w:line="360" w:lineRule="auto"/>
        <w:ind w:firstLineChars="200" w:firstLine="560"/>
      </w:pPr>
      <w:r>
        <w:rPr>
          <w:rFonts w:hint="eastAsia"/>
        </w:rPr>
        <w:t>b. 允许的目标数目</w:t>
      </w:r>
    </w:p>
    <w:p w:rsidR="00606232" w:rsidRDefault="00551C3D" w:rsidP="00D23511">
      <w:pPr>
        <w:adjustRightInd w:val="0"/>
        <w:snapToGrid w:val="0"/>
        <w:spacing w:beforeLines="50" w:line="360" w:lineRule="auto"/>
        <w:ind w:firstLineChars="200" w:firstLine="560"/>
      </w:pPr>
      <w:r>
        <w:rPr>
          <w:rFonts w:hint="eastAsia"/>
        </w:rPr>
        <w:t>c. 可以声明的目标</w:t>
      </w:r>
    </w:p>
    <w:p w:rsidR="00606232" w:rsidRDefault="00551C3D" w:rsidP="00D23511">
      <w:pPr>
        <w:adjustRightInd w:val="0"/>
        <w:snapToGrid w:val="0"/>
        <w:spacing w:beforeLines="50" w:line="360" w:lineRule="auto"/>
        <w:ind w:firstLineChars="200" w:firstLine="560"/>
      </w:pPr>
      <w:r>
        <w:rPr>
          <w:rFonts w:hint="eastAsia"/>
        </w:rPr>
        <w:t>d. 前一个标志点到声明的目标点之间的最小和最大距离</w:t>
      </w:r>
    </w:p>
    <w:p w:rsidR="00606232" w:rsidRDefault="00551C3D" w:rsidP="00D23511">
      <w:pPr>
        <w:adjustRightInd w:val="0"/>
        <w:snapToGrid w:val="0"/>
        <w:spacing w:beforeLines="50" w:line="360" w:lineRule="auto"/>
        <w:ind w:firstLineChars="200" w:firstLine="560"/>
      </w:pPr>
      <w:r>
        <w:rPr>
          <w:rFonts w:hint="eastAsia"/>
        </w:rPr>
        <w:t>e. 作出声明时的点到声明的目标点之间的最小和最大距离</w:t>
      </w:r>
    </w:p>
    <w:p w:rsidR="00606232" w:rsidRDefault="00551C3D" w:rsidP="00D23511">
      <w:pPr>
        <w:adjustRightInd w:val="0"/>
        <w:snapToGrid w:val="0"/>
        <w:spacing w:beforeLines="50" w:line="360" w:lineRule="auto"/>
        <w:ind w:firstLineChars="200" w:firstLine="560"/>
      </w:pPr>
      <w:r>
        <w:rPr>
          <w:rFonts w:hint="eastAsia"/>
        </w:rPr>
        <w:t>f. 任意由竞赛主任设置的目标点到声明的目标点之间的最大和</w:t>
      </w:r>
      <w:r>
        <w:rPr>
          <w:rFonts w:hint="eastAsia"/>
        </w:rPr>
        <w:lastRenderedPageBreak/>
        <w:t>最小距离</w:t>
      </w:r>
    </w:p>
    <w:p w:rsidR="00606232" w:rsidRDefault="00551C3D" w:rsidP="00D23511">
      <w:pPr>
        <w:adjustRightInd w:val="0"/>
        <w:snapToGrid w:val="0"/>
        <w:spacing w:beforeLines="50" w:line="360" w:lineRule="auto"/>
      </w:pPr>
      <w:r>
        <w:rPr>
          <w:rFonts w:hint="eastAsia"/>
        </w:rPr>
        <w:t>3.15.5.3 成绩为从标志点到最近的有效声明目标的距离。最短成绩为最佳。</w:t>
      </w:r>
    </w:p>
    <w:p w:rsidR="00606232" w:rsidRDefault="00551C3D" w:rsidP="00D23511">
      <w:pPr>
        <w:pStyle w:val="3"/>
        <w:numPr>
          <w:ilvl w:val="1"/>
          <w:numId w:val="10"/>
        </w:numPr>
        <w:adjustRightInd w:val="0"/>
        <w:snapToGrid w:val="0"/>
        <w:spacing w:beforeLines="50" w:line="360" w:lineRule="auto"/>
      </w:pPr>
      <w:bookmarkStart w:id="377" w:name="bookmark200"/>
      <w:bookmarkStart w:id="378" w:name="_Toc811"/>
      <w:bookmarkEnd w:id="377"/>
      <w:r>
        <w:rPr>
          <w:rFonts w:hint="eastAsia"/>
        </w:rPr>
        <w:t>猎狗追兔（HNH）</w:t>
      </w:r>
      <w:bookmarkEnd w:id="378"/>
    </w:p>
    <w:p w:rsidR="00606232" w:rsidRDefault="00551C3D" w:rsidP="00D23511">
      <w:pPr>
        <w:adjustRightInd w:val="0"/>
        <w:snapToGrid w:val="0"/>
        <w:spacing w:beforeLines="50" w:line="360" w:lineRule="auto"/>
      </w:pPr>
      <w:r>
        <w:rPr>
          <w:rFonts w:hint="eastAsia"/>
        </w:rPr>
        <w:t>3.15.6.1 参赛者跟随兔球飞行，并设法在距离兔球降落后，在迎风方向距兔球吊篮2米以内铺设的靶标的近处取得标志点。</w:t>
      </w:r>
    </w:p>
    <w:p w:rsidR="00606232" w:rsidRDefault="00551C3D" w:rsidP="00D23511">
      <w:pPr>
        <w:adjustRightInd w:val="0"/>
        <w:snapToGrid w:val="0"/>
        <w:spacing w:beforeLines="50" w:line="360" w:lineRule="auto"/>
      </w:pPr>
      <w:r>
        <w:rPr>
          <w:rFonts w:hint="eastAsia"/>
        </w:rPr>
        <w:t>3.15.6.2 任务数据：</w:t>
      </w:r>
    </w:p>
    <w:p w:rsidR="00606232" w:rsidRDefault="00551C3D" w:rsidP="00D23511">
      <w:pPr>
        <w:adjustRightInd w:val="0"/>
        <w:snapToGrid w:val="0"/>
        <w:spacing w:beforeLines="50" w:line="360" w:lineRule="auto"/>
        <w:ind w:firstLineChars="200" w:firstLine="560"/>
      </w:pPr>
      <w:r>
        <w:rPr>
          <w:rFonts w:hint="eastAsia"/>
        </w:rPr>
        <w:t>a. 关于兔球的描述</w:t>
      </w:r>
    </w:p>
    <w:p w:rsidR="00606232" w:rsidRDefault="00551C3D" w:rsidP="00D23511">
      <w:pPr>
        <w:adjustRightInd w:val="0"/>
        <w:snapToGrid w:val="0"/>
        <w:spacing w:beforeLines="50" w:line="360" w:lineRule="auto"/>
        <w:ind w:firstLineChars="200" w:firstLine="560"/>
      </w:pPr>
      <w:r>
        <w:rPr>
          <w:rFonts w:hint="eastAsia"/>
        </w:rPr>
        <w:t>b. 兔球计划飞行时长</w:t>
      </w:r>
    </w:p>
    <w:p w:rsidR="00606232" w:rsidRDefault="00551C3D" w:rsidP="00D23511">
      <w:pPr>
        <w:adjustRightInd w:val="0"/>
        <w:snapToGrid w:val="0"/>
        <w:spacing w:beforeLines="50" w:line="360" w:lineRule="auto"/>
      </w:pPr>
      <w:r>
        <w:rPr>
          <w:rFonts w:hint="eastAsia"/>
        </w:rPr>
        <w:t>3.15.6.3 成绩为从标志点到靶标的距离。最短成绩为最佳。</w:t>
      </w:r>
    </w:p>
    <w:p w:rsidR="00606232" w:rsidRDefault="00551C3D" w:rsidP="00D23511">
      <w:pPr>
        <w:adjustRightInd w:val="0"/>
        <w:snapToGrid w:val="0"/>
        <w:spacing w:beforeLines="50" w:line="360" w:lineRule="auto"/>
      </w:pPr>
      <w:r>
        <w:rPr>
          <w:rFonts w:hint="eastAsia"/>
        </w:rPr>
        <w:t>3.15.6.4 兔球飞行时间变化不能成为申诉的理由。</w:t>
      </w:r>
    </w:p>
    <w:p w:rsidR="00606232" w:rsidRDefault="00551C3D" w:rsidP="00D23511">
      <w:pPr>
        <w:adjustRightInd w:val="0"/>
        <w:snapToGrid w:val="0"/>
        <w:spacing w:beforeLines="50" w:line="360" w:lineRule="auto"/>
      </w:pPr>
      <w:r>
        <w:rPr>
          <w:rFonts w:hint="eastAsia"/>
        </w:rPr>
        <w:t>3.15.6.5 兔球着陆后可能会排气并可能移出场地。</w:t>
      </w:r>
    </w:p>
    <w:p w:rsidR="00606232" w:rsidRDefault="00551C3D" w:rsidP="00D23511">
      <w:pPr>
        <w:adjustRightInd w:val="0"/>
        <w:snapToGrid w:val="0"/>
        <w:spacing w:beforeLines="50" w:line="360" w:lineRule="auto"/>
      </w:pPr>
      <w:r>
        <w:rPr>
          <w:rFonts w:hint="eastAsia"/>
        </w:rPr>
        <w:t>3.15.6.6 兔球可能在吊篮下悬挂一个条幅。在此任务中参赛者不得在吊篮下悬挂任何条幅。</w:t>
      </w:r>
    </w:p>
    <w:p w:rsidR="00606232" w:rsidRDefault="00551C3D" w:rsidP="00D23511">
      <w:pPr>
        <w:pStyle w:val="3"/>
        <w:numPr>
          <w:ilvl w:val="1"/>
          <w:numId w:val="10"/>
        </w:numPr>
        <w:adjustRightInd w:val="0"/>
        <w:snapToGrid w:val="0"/>
        <w:spacing w:beforeLines="50" w:line="360" w:lineRule="auto"/>
      </w:pPr>
      <w:bookmarkStart w:id="379" w:name="bookmark201"/>
      <w:bookmarkStart w:id="380" w:name="_Toc3236"/>
      <w:bookmarkEnd w:id="379"/>
      <w:r>
        <w:rPr>
          <w:rFonts w:hint="eastAsia"/>
        </w:rPr>
        <w:t>蜻蜓点水（WSD）</w:t>
      </w:r>
      <w:bookmarkEnd w:id="380"/>
    </w:p>
    <w:p w:rsidR="00606232" w:rsidRDefault="00551C3D" w:rsidP="00D23511">
      <w:pPr>
        <w:adjustRightInd w:val="0"/>
        <w:snapToGrid w:val="0"/>
        <w:spacing w:beforeLines="50" w:line="360" w:lineRule="auto"/>
      </w:pPr>
      <w:r>
        <w:rPr>
          <w:rFonts w:hint="eastAsia"/>
        </w:rPr>
        <w:t>3.15.7.1 参赛者飞向兔球的起飞点，然后跟随兔球飞行，并设法在距离兔球降落后，在迎风方向距兔球吊篮2米以内铺设的靶标的近处取得标志点。</w:t>
      </w:r>
    </w:p>
    <w:p w:rsidR="00606232" w:rsidRDefault="00551C3D" w:rsidP="00D23511">
      <w:pPr>
        <w:adjustRightInd w:val="0"/>
        <w:snapToGrid w:val="0"/>
        <w:spacing w:beforeLines="50" w:line="360" w:lineRule="auto"/>
      </w:pPr>
      <w:r>
        <w:rPr>
          <w:rFonts w:hint="eastAsia"/>
        </w:rPr>
        <w:t>3.15.7.2 任务数据：</w:t>
      </w:r>
    </w:p>
    <w:p w:rsidR="00606232" w:rsidRDefault="00551C3D" w:rsidP="00D23511">
      <w:pPr>
        <w:adjustRightInd w:val="0"/>
        <w:snapToGrid w:val="0"/>
        <w:spacing w:beforeLines="50" w:line="360" w:lineRule="auto"/>
        <w:ind w:firstLineChars="200" w:firstLine="560"/>
      </w:pPr>
      <w:r>
        <w:rPr>
          <w:rFonts w:hint="eastAsia"/>
        </w:rPr>
        <w:t>a. 关于兔球的描述</w:t>
      </w:r>
    </w:p>
    <w:p w:rsidR="00606232" w:rsidRDefault="00551C3D" w:rsidP="00D23511">
      <w:pPr>
        <w:adjustRightInd w:val="0"/>
        <w:snapToGrid w:val="0"/>
        <w:spacing w:beforeLines="50" w:line="360" w:lineRule="auto"/>
        <w:ind w:firstLineChars="200" w:firstLine="560"/>
      </w:pPr>
      <w:r>
        <w:rPr>
          <w:rFonts w:hint="eastAsia"/>
        </w:rPr>
        <w:t>b. 兔球的起飞点位置</w:t>
      </w:r>
    </w:p>
    <w:p w:rsidR="00606232" w:rsidRDefault="00551C3D" w:rsidP="00D23511">
      <w:pPr>
        <w:adjustRightInd w:val="0"/>
        <w:snapToGrid w:val="0"/>
        <w:spacing w:beforeLines="50" w:line="360" w:lineRule="auto"/>
        <w:ind w:firstLineChars="200" w:firstLine="560"/>
      </w:pPr>
      <w:r>
        <w:rPr>
          <w:rFonts w:hint="eastAsia"/>
        </w:rPr>
        <w:lastRenderedPageBreak/>
        <w:t>c. 设置兔球的起飞时间</w:t>
      </w:r>
    </w:p>
    <w:p w:rsidR="00606232" w:rsidRDefault="00551C3D" w:rsidP="00D23511">
      <w:pPr>
        <w:adjustRightInd w:val="0"/>
        <w:snapToGrid w:val="0"/>
        <w:spacing w:beforeLines="50" w:line="360" w:lineRule="auto"/>
        <w:ind w:firstLineChars="200" w:firstLine="560"/>
      </w:pPr>
      <w:r>
        <w:rPr>
          <w:rFonts w:hint="eastAsia"/>
        </w:rPr>
        <w:t>d. 兔球计划飞行时长</w:t>
      </w:r>
    </w:p>
    <w:p w:rsidR="00606232" w:rsidRDefault="00551C3D" w:rsidP="00D23511">
      <w:pPr>
        <w:adjustRightInd w:val="0"/>
        <w:snapToGrid w:val="0"/>
        <w:spacing w:beforeLines="50" w:line="360" w:lineRule="auto"/>
      </w:pPr>
      <w:r>
        <w:rPr>
          <w:rFonts w:hint="eastAsia"/>
        </w:rPr>
        <w:t>3.15.7.3 成绩为从标志点到靶标的距离，最短成绩为最佳。</w:t>
      </w:r>
    </w:p>
    <w:p w:rsidR="00606232" w:rsidRDefault="00551C3D" w:rsidP="00D23511">
      <w:pPr>
        <w:adjustRightInd w:val="0"/>
        <w:snapToGrid w:val="0"/>
        <w:spacing w:beforeLines="50" w:line="360" w:lineRule="auto"/>
      </w:pPr>
      <w:r>
        <w:rPr>
          <w:rFonts w:hint="eastAsia"/>
        </w:rPr>
        <w:t>3.15.7.4 如果兔球没有在设置的起飞时间后的5分钟内起飞，则视为该任务被取消。</w:t>
      </w:r>
    </w:p>
    <w:p w:rsidR="00606232" w:rsidRDefault="00551C3D" w:rsidP="00D23511">
      <w:pPr>
        <w:adjustRightInd w:val="0"/>
        <w:snapToGrid w:val="0"/>
        <w:spacing w:beforeLines="50" w:line="360" w:lineRule="auto"/>
      </w:pPr>
      <w:r>
        <w:rPr>
          <w:rFonts w:hint="eastAsia"/>
        </w:rPr>
        <w:t>3.15.7.5 兔球飞行时间变化不能成为申诉的理由。</w:t>
      </w:r>
    </w:p>
    <w:p w:rsidR="00606232" w:rsidRDefault="00551C3D" w:rsidP="00D23511">
      <w:pPr>
        <w:adjustRightInd w:val="0"/>
        <w:snapToGrid w:val="0"/>
        <w:spacing w:beforeLines="50" w:line="360" w:lineRule="auto"/>
      </w:pPr>
      <w:r>
        <w:rPr>
          <w:rFonts w:hint="eastAsia"/>
        </w:rPr>
        <w:t>3.15.7.6 兔球着陆后可能会排气并可能移出场地。</w:t>
      </w:r>
    </w:p>
    <w:p w:rsidR="00606232" w:rsidRDefault="00551C3D" w:rsidP="00D23511">
      <w:pPr>
        <w:adjustRightInd w:val="0"/>
        <w:snapToGrid w:val="0"/>
        <w:spacing w:beforeLines="50" w:line="360" w:lineRule="auto"/>
      </w:pPr>
      <w:r>
        <w:rPr>
          <w:rFonts w:hint="eastAsia"/>
        </w:rPr>
        <w:t>3.15.7.7 兔球可能在吊篮下悬挂一个条幅。在此任务中参赛者不得在吊篮下悬挂任何条幅。</w:t>
      </w:r>
    </w:p>
    <w:p w:rsidR="00606232" w:rsidRDefault="00551C3D" w:rsidP="00D23511">
      <w:pPr>
        <w:pStyle w:val="3"/>
        <w:numPr>
          <w:ilvl w:val="1"/>
          <w:numId w:val="10"/>
        </w:numPr>
        <w:adjustRightInd w:val="0"/>
        <w:snapToGrid w:val="0"/>
        <w:spacing w:beforeLines="50" w:line="360" w:lineRule="auto"/>
      </w:pPr>
      <w:bookmarkStart w:id="381" w:name="bookmark202"/>
      <w:bookmarkStart w:id="382" w:name="_Toc5308"/>
      <w:bookmarkEnd w:id="381"/>
      <w:r>
        <w:rPr>
          <w:rFonts w:hint="eastAsia"/>
        </w:rPr>
        <w:t>哥登班尼特纪念（GBM）</w:t>
      </w:r>
      <w:bookmarkEnd w:id="382"/>
    </w:p>
    <w:p w:rsidR="00606232" w:rsidRDefault="00551C3D" w:rsidP="00D23511">
      <w:pPr>
        <w:adjustRightInd w:val="0"/>
        <w:snapToGrid w:val="0"/>
        <w:spacing w:beforeLines="50" w:line="360" w:lineRule="auto"/>
      </w:pPr>
      <w:r>
        <w:rPr>
          <w:rFonts w:hint="eastAsia"/>
        </w:rPr>
        <w:t>3.15.8.1 参赛者设法在一个得分区域内获得离设置的目标最近的标志点。</w:t>
      </w:r>
    </w:p>
    <w:p w:rsidR="00606232" w:rsidRDefault="00551C3D" w:rsidP="00D23511">
      <w:pPr>
        <w:adjustRightInd w:val="0"/>
        <w:snapToGrid w:val="0"/>
        <w:spacing w:beforeLines="50" w:line="360" w:lineRule="auto"/>
      </w:pPr>
      <w:r>
        <w:rPr>
          <w:rFonts w:hint="eastAsia"/>
        </w:rPr>
        <w:t>3.15.8.2 任务数据：</w:t>
      </w:r>
    </w:p>
    <w:p w:rsidR="00606232" w:rsidRDefault="00551C3D" w:rsidP="00D23511">
      <w:pPr>
        <w:adjustRightInd w:val="0"/>
        <w:snapToGrid w:val="0"/>
        <w:spacing w:beforeLines="50" w:line="360" w:lineRule="auto"/>
        <w:ind w:firstLineChars="200" w:firstLine="560"/>
      </w:pPr>
      <w:r>
        <w:rPr>
          <w:rFonts w:hint="eastAsia"/>
        </w:rPr>
        <w:t>a. 目标/靶标的位置</w:t>
      </w:r>
    </w:p>
    <w:p w:rsidR="00606232" w:rsidRDefault="00551C3D" w:rsidP="00D23511">
      <w:pPr>
        <w:adjustRightInd w:val="0"/>
        <w:snapToGrid w:val="0"/>
        <w:spacing w:beforeLines="50" w:line="360" w:lineRule="auto"/>
        <w:ind w:firstLineChars="200" w:firstLine="560"/>
      </w:pPr>
      <w:r>
        <w:rPr>
          <w:rFonts w:hint="eastAsia"/>
        </w:rPr>
        <w:t>b. 得分区域的描述</w:t>
      </w:r>
    </w:p>
    <w:p w:rsidR="00606232" w:rsidRDefault="00551C3D" w:rsidP="00D23511">
      <w:pPr>
        <w:adjustRightInd w:val="0"/>
        <w:snapToGrid w:val="0"/>
        <w:spacing w:beforeLines="50" w:line="360" w:lineRule="auto"/>
      </w:pPr>
      <w:r>
        <w:rPr>
          <w:rFonts w:hint="eastAsia"/>
        </w:rPr>
        <w:t>15.8.3 成绩为从标志点到靶标（如显示）或目标的距离。最短成绩为最佳。</w:t>
      </w:r>
    </w:p>
    <w:p w:rsidR="00606232" w:rsidRDefault="00551C3D" w:rsidP="00D23511">
      <w:pPr>
        <w:pStyle w:val="3"/>
        <w:numPr>
          <w:ilvl w:val="1"/>
          <w:numId w:val="10"/>
        </w:numPr>
        <w:adjustRightInd w:val="0"/>
        <w:snapToGrid w:val="0"/>
        <w:spacing w:beforeLines="50" w:line="360" w:lineRule="auto"/>
      </w:pPr>
      <w:bookmarkStart w:id="383" w:name="bookmark203"/>
      <w:bookmarkStart w:id="384" w:name="_Toc16602"/>
      <w:bookmarkEnd w:id="383"/>
      <w:r>
        <w:rPr>
          <w:rFonts w:hint="eastAsia"/>
        </w:rPr>
        <w:t>投标效率飞行（CRT）</w:t>
      </w:r>
      <w:bookmarkEnd w:id="384"/>
    </w:p>
    <w:p w:rsidR="00606232" w:rsidRDefault="00551C3D" w:rsidP="00D23511">
      <w:pPr>
        <w:adjustRightInd w:val="0"/>
        <w:snapToGrid w:val="0"/>
        <w:spacing w:beforeLines="50" w:line="360" w:lineRule="auto"/>
      </w:pPr>
      <w:r>
        <w:rPr>
          <w:rFonts w:hint="eastAsia"/>
        </w:rPr>
        <w:t>3.15.9.1 参赛者设法在一个有效分区内获得离设置的目标最近的标志点。各得分区域有各自的有效得分时间。</w:t>
      </w:r>
    </w:p>
    <w:p w:rsidR="00606232" w:rsidRDefault="00551C3D" w:rsidP="00D23511">
      <w:pPr>
        <w:adjustRightInd w:val="0"/>
        <w:snapToGrid w:val="0"/>
        <w:spacing w:beforeLines="50" w:line="360" w:lineRule="auto"/>
      </w:pPr>
      <w:r>
        <w:rPr>
          <w:rFonts w:hint="eastAsia"/>
        </w:rPr>
        <w:t>3.15.9.2 任务数据：</w:t>
      </w:r>
    </w:p>
    <w:p w:rsidR="00606232" w:rsidRDefault="00551C3D" w:rsidP="00D23511">
      <w:pPr>
        <w:adjustRightInd w:val="0"/>
        <w:snapToGrid w:val="0"/>
        <w:spacing w:beforeLines="50" w:line="360" w:lineRule="auto"/>
        <w:ind w:firstLineChars="200" w:firstLine="560"/>
      </w:pPr>
      <w:r>
        <w:rPr>
          <w:rFonts w:hint="eastAsia"/>
        </w:rPr>
        <w:lastRenderedPageBreak/>
        <w:t>a. 目标/靶标的位置</w:t>
      </w:r>
    </w:p>
    <w:p w:rsidR="00606232" w:rsidRDefault="00551C3D" w:rsidP="00D23511">
      <w:pPr>
        <w:adjustRightInd w:val="0"/>
        <w:snapToGrid w:val="0"/>
        <w:spacing w:beforeLines="50" w:line="360" w:lineRule="auto"/>
        <w:ind w:firstLineChars="200" w:firstLine="560"/>
      </w:pPr>
      <w:r>
        <w:rPr>
          <w:rFonts w:hint="eastAsia"/>
        </w:rPr>
        <w:t>b. 得分区域及其有效得分时间的描述</w:t>
      </w:r>
    </w:p>
    <w:p w:rsidR="00606232" w:rsidRDefault="00551C3D" w:rsidP="00D23511">
      <w:pPr>
        <w:adjustRightInd w:val="0"/>
        <w:snapToGrid w:val="0"/>
        <w:spacing w:beforeLines="50" w:line="360" w:lineRule="auto"/>
      </w:pPr>
      <w:r>
        <w:rPr>
          <w:rFonts w:hint="eastAsia"/>
        </w:rPr>
        <w:t>3.15.9.3 成绩为从标志点到靶标（如显示）或目标的距离。最短成绩为最佳。</w:t>
      </w:r>
    </w:p>
    <w:p w:rsidR="00606232" w:rsidRDefault="00551C3D" w:rsidP="00D23511">
      <w:pPr>
        <w:adjustRightInd w:val="0"/>
        <w:snapToGrid w:val="0"/>
        <w:spacing w:beforeLines="50" w:line="360" w:lineRule="auto"/>
      </w:pPr>
      <w:r>
        <w:rPr>
          <w:rFonts w:hint="eastAsia"/>
        </w:rPr>
        <w:t>3.15.9.4 参赛者没有在有效得分区域及其有效得分时间内取得标志点，将没有成绩。</w:t>
      </w:r>
    </w:p>
    <w:p w:rsidR="00606232" w:rsidRDefault="00551C3D" w:rsidP="00D23511">
      <w:pPr>
        <w:pStyle w:val="3"/>
        <w:numPr>
          <w:ilvl w:val="1"/>
          <w:numId w:val="10"/>
        </w:numPr>
        <w:adjustRightInd w:val="0"/>
        <w:snapToGrid w:val="0"/>
        <w:spacing w:beforeLines="50" w:line="360" w:lineRule="auto"/>
      </w:pPr>
      <w:bookmarkStart w:id="385" w:name="bookmark204"/>
      <w:bookmarkStart w:id="386" w:name="_Toc6528"/>
      <w:bookmarkEnd w:id="385"/>
      <w:r>
        <w:rPr>
          <w:rFonts w:hint="eastAsia"/>
        </w:rPr>
        <w:t>竞速飞行（RTA）</w:t>
      </w:r>
      <w:bookmarkEnd w:id="386"/>
    </w:p>
    <w:p w:rsidR="00606232" w:rsidRDefault="00551C3D" w:rsidP="00D23511">
      <w:pPr>
        <w:adjustRightInd w:val="0"/>
        <w:snapToGrid w:val="0"/>
        <w:spacing w:beforeLines="50" w:line="360" w:lineRule="auto"/>
      </w:pPr>
      <w:r>
        <w:rPr>
          <w:rFonts w:hint="eastAsia"/>
        </w:rPr>
        <w:t>3.15.10.1 参赛者将设法在最短的时间内，在得分区域或空域内获得任务数据中规定的标记点或有效航点。</w:t>
      </w:r>
    </w:p>
    <w:p w:rsidR="00606232" w:rsidRDefault="00551C3D" w:rsidP="00D23511">
      <w:pPr>
        <w:adjustRightInd w:val="0"/>
        <w:snapToGrid w:val="0"/>
        <w:spacing w:beforeLines="50" w:line="360" w:lineRule="auto"/>
      </w:pPr>
      <w:r>
        <w:rPr>
          <w:rFonts w:hint="eastAsia"/>
        </w:rPr>
        <w:t>3.15.10.2 任务数据：</w:t>
      </w:r>
    </w:p>
    <w:p w:rsidR="00606232" w:rsidRDefault="00551C3D" w:rsidP="00D23511">
      <w:pPr>
        <w:adjustRightInd w:val="0"/>
        <w:snapToGrid w:val="0"/>
        <w:spacing w:beforeLines="50" w:line="360" w:lineRule="auto"/>
        <w:ind w:firstLineChars="200" w:firstLine="560"/>
      </w:pPr>
      <w:r>
        <w:rPr>
          <w:rFonts w:hint="eastAsia"/>
        </w:rPr>
        <w:t>a. 计时安排</w:t>
      </w:r>
    </w:p>
    <w:p w:rsidR="00606232" w:rsidRDefault="00551C3D" w:rsidP="00D23511">
      <w:pPr>
        <w:adjustRightInd w:val="0"/>
        <w:snapToGrid w:val="0"/>
        <w:spacing w:beforeLines="50" w:line="360" w:lineRule="auto"/>
        <w:ind w:firstLineChars="200" w:firstLine="560"/>
      </w:pPr>
      <w:r>
        <w:rPr>
          <w:rFonts w:hint="eastAsia"/>
        </w:rPr>
        <w:t>b. 得分区域的描述</w:t>
      </w:r>
    </w:p>
    <w:p w:rsidR="00606232" w:rsidRDefault="00551C3D" w:rsidP="00D23511">
      <w:pPr>
        <w:adjustRightInd w:val="0"/>
        <w:snapToGrid w:val="0"/>
        <w:spacing w:beforeLines="50" w:line="360" w:lineRule="auto"/>
      </w:pPr>
      <w:r>
        <w:rPr>
          <w:rFonts w:hint="eastAsia"/>
        </w:rPr>
        <w:t>3.15.10.3 成绩为从起飞到标志点或第一个有效航点所用的时间。最短成绩为最佳。</w:t>
      </w:r>
    </w:p>
    <w:p w:rsidR="00606232" w:rsidRDefault="00551C3D" w:rsidP="00D23511">
      <w:pPr>
        <w:adjustRightInd w:val="0"/>
        <w:snapToGrid w:val="0"/>
        <w:spacing w:beforeLines="50" w:line="360" w:lineRule="auto"/>
      </w:pPr>
      <w:r>
        <w:rPr>
          <w:rFonts w:hint="eastAsia"/>
        </w:rPr>
        <w:t>3.15.10.4 计时将在官员看到标志袋释放、下落或在地面上被发现之时结束，如果只设置航点，在电子标志袋被投放或在得分区域内得到第一个有效航点时结束。</w:t>
      </w:r>
    </w:p>
    <w:p w:rsidR="00606232" w:rsidRDefault="00551C3D" w:rsidP="00D23511">
      <w:pPr>
        <w:pStyle w:val="3"/>
        <w:numPr>
          <w:ilvl w:val="1"/>
          <w:numId w:val="10"/>
        </w:numPr>
        <w:adjustRightInd w:val="0"/>
        <w:snapToGrid w:val="0"/>
        <w:spacing w:beforeLines="50" w:line="360" w:lineRule="auto"/>
      </w:pPr>
      <w:bookmarkStart w:id="387" w:name="bookmark205"/>
      <w:bookmarkStart w:id="388" w:name="_Toc14843"/>
      <w:bookmarkEnd w:id="387"/>
      <w:r>
        <w:rPr>
          <w:rFonts w:hint="eastAsia"/>
        </w:rPr>
        <w:t>肘形飞行（ELB）</w:t>
      </w:r>
      <w:bookmarkEnd w:id="388"/>
    </w:p>
    <w:p w:rsidR="00606232" w:rsidRDefault="00551C3D" w:rsidP="00D23511">
      <w:pPr>
        <w:adjustRightInd w:val="0"/>
        <w:snapToGrid w:val="0"/>
        <w:spacing w:beforeLines="50" w:line="360" w:lineRule="auto"/>
      </w:pPr>
      <w:r>
        <w:rPr>
          <w:rFonts w:hint="eastAsia"/>
        </w:rPr>
        <w:t>3.15.11.1 参赛者设法在飞行中达到最大方向的改变。</w:t>
      </w:r>
    </w:p>
    <w:p w:rsidR="00606232" w:rsidRDefault="00551C3D" w:rsidP="00D23511">
      <w:pPr>
        <w:adjustRightInd w:val="0"/>
        <w:snapToGrid w:val="0"/>
        <w:spacing w:beforeLines="50" w:line="360" w:lineRule="auto"/>
      </w:pPr>
      <w:r>
        <w:rPr>
          <w:rFonts w:hint="eastAsia"/>
        </w:rPr>
        <w:t>3.15.11.2 任务数据：</w:t>
      </w:r>
    </w:p>
    <w:p w:rsidR="00606232" w:rsidRDefault="00551C3D" w:rsidP="00D23511">
      <w:pPr>
        <w:adjustRightInd w:val="0"/>
        <w:snapToGrid w:val="0"/>
        <w:spacing w:beforeLines="50" w:line="360" w:lineRule="auto"/>
        <w:ind w:firstLineChars="200" w:firstLine="560"/>
      </w:pPr>
      <w:r>
        <w:rPr>
          <w:rFonts w:hint="eastAsia"/>
        </w:rPr>
        <w:t>a. 航点A的描述</w:t>
      </w:r>
    </w:p>
    <w:p w:rsidR="00606232" w:rsidRDefault="00551C3D" w:rsidP="00D23511">
      <w:pPr>
        <w:adjustRightInd w:val="0"/>
        <w:snapToGrid w:val="0"/>
        <w:spacing w:beforeLines="50" w:line="360" w:lineRule="auto"/>
        <w:ind w:firstLineChars="200" w:firstLine="560"/>
      </w:pPr>
      <w:r>
        <w:rPr>
          <w:rFonts w:hint="eastAsia"/>
        </w:rPr>
        <w:lastRenderedPageBreak/>
        <w:t>b. 航点B的描述</w:t>
      </w:r>
    </w:p>
    <w:p w:rsidR="00606232" w:rsidRDefault="00551C3D" w:rsidP="00D23511">
      <w:pPr>
        <w:adjustRightInd w:val="0"/>
        <w:snapToGrid w:val="0"/>
        <w:spacing w:beforeLines="50" w:line="360" w:lineRule="auto"/>
        <w:ind w:firstLineChars="200" w:firstLine="560"/>
      </w:pPr>
      <w:r>
        <w:rPr>
          <w:rFonts w:hint="eastAsia"/>
        </w:rPr>
        <w:t>c. 航点C的描述</w:t>
      </w:r>
    </w:p>
    <w:p w:rsidR="00606232" w:rsidRDefault="00551C3D" w:rsidP="00D23511">
      <w:pPr>
        <w:adjustRightInd w:val="0"/>
        <w:snapToGrid w:val="0"/>
        <w:spacing w:beforeLines="50" w:line="360" w:lineRule="auto"/>
      </w:pPr>
      <w:r>
        <w:rPr>
          <w:rFonts w:hint="eastAsia"/>
        </w:rPr>
        <w:t>3.15.11.3 成绩为180度减去角ABC的度数，最大成绩为最佳。</w:t>
      </w:r>
    </w:p>
    <w:p w:rsidR="00606232" w:rsidRDefault="00551C3D" w:rsidP="00D23511">
      <w:pPr>
        <w:pStyle w:val="3"/>
        <w:numPr>
          <w:ilvl w:val="1"/>
          <w:numId w:val="10"/>
        </w:numPr>
        <w:adjustRightInd w:val="0"/>
        <w:snapToGrid w:val="0"/>
        <w:spacing w:beforeLines="50" w:line="360" w:lineRule="auto"/>
      </w:pPr>
      <w:bookmarkStart w:id="389" w:name="bookmark206"/>
      <w:bookmarkStart w:id="390" w:name="_Toc21752"/>
      <w:bookmarkEnd w:id="389"/>
      <w:r>
        <w:rPr>
          <w:rFonts w:hint="eastAsia"/>
        </w:rPr>
        <w:t>三角面积（LRN）</w:t>
      </w:r>
      <w:bookmarkEnd w:id="390"/>
    </w:p>
    <w:p w:rsidR="00606232" w:rsidRDefault="00551C3D" w:rsidP="00D23511">
      <w:pPr>
        <w:adjustRightInd w:val="0"/>
        <w:snapToGrid w:val="0"/>
        <w:spacing w:beforeLines="50" w:line="360" w:lineRule="auto"/>
      </w:pPr>
      <w:r>
        <w:rPr>
          <w:rFonts w:hint="eastAsia"/>
        </w:rPr>
        <w:t>3.15.12.1 参赛者设法获得用“A”，“B”和“C”三点围成的三角形的最大区域。</w:t>
      </w:r>
    </w:p>
    <w:p w:rsidR="00606232" w:rsidRDefault="00551C3D" w:rsidP="00D23511">
      <w:pPr>
        <w:adjustRightInd w:val="0"/>
        <w:snapToGrid w:val="0"/>
        <w:spacing w:beforeLines="50" w:line="360" w:lineRule="auto"/>
      </w:pPr>
      <w:r>
        <w:rPr>
          <w:rFonts w:hint="eastAsia"/>
        </w:rPr>
        <w:t>3.15.12.2 任务数据：</w:t>
      </w:r>
    </w:p>
    <w:p w:rsidR="00606232" w:rsidRDefault="00551C3D" w:rsidP="00D23511">
      <w:pPr>
        <w:adjustRightInd w:val="0"/>
        <w:snapToGrid w:val="0"/>
        <w:spacing w:beforeLines="50" w:line="360" w:lineRule="auto"/>
        <w:ind w:firstLineChars="200" w:firstLine="560"/>
      </w:pPr>
      <w:r>
        <w:rPr>
          <w:rFonts w:hint="eastAsia"/>
        </w:rPr>
        <w:t>a. 航点A的位置</w:t>
      </w:r>
    </w:p>
    <w:p w:rsidR="00606232" w:rsidRDefault="00551C3D" w:rsidP="00D23511">
      <w:pPr>
        <w:adjustRightInd w:val="0"/>
        <w:snapToGrid w:val="0"/>
        <w:spacing w:beforeLines="50" w:line="360" w:lineRule="auto"/>
        <w:ind w:firstLineChars="200" w:firstLine="560"/>
      </w:pPr>
      <w:r>
        <w:rPr>
          <w:rFonts w:hint="eastAsia"/>
        </w:rPr>
        <w:t>b. 确定航点B的方法</w:t>
      </w:r>
    </w:p>
    <w:p w:rsidR="00606232" w:rsidRDefault="00551C3D" w:rsidP="00D23511">
      <w:pPr>
        <w:adjustRightInd w:val="0"/>
        <w:snapToGrid w:val="0"/>
        <w:spacing w:beforeLines="50" w:line="360" w:lineRule="auto"/>
        <w:ind w:firstLineChars="200" w:firstLine="560"/>
      </w:pPr>
      <w:r>
        <w:rPr>
          <w:rFonts w:hint="eastAsia"/>
        </w:rPr>
        <w:t>c. 确定航点C的方法</w:t>
      </w:r>
    </w:p>
    <w:p w:rsidR="00606232" w:rsidRDefault="00551C3D" w:rsidP="00D23511">
      <w:pPr>
        <w:adjustRightInd w:val="0"/>
        <w:snapToGrid w:val="0"/>
        <w:spacing w:beforeLines="50" w:line="360" w:lineRule="auto"/>
        <w:ind w:firstLineChars="200" w:firstLine="560"/>
      </w:pPr>
      <w:r>
        <w:rPr>
          <w:rFonts w:hint="eastAsia"/>
        </w:rPr>
        <w:t>d. 得分区域的描述</w:t>
      </w:r>
    </w:p>
    <w:p w:rsidR="00606232" w:rsidRDefault="00551C3D" w:rsidP="00D23511">
      <w:pPr>
        <w:adjustRightInd w:val="0"/>
        <w:snapToGrid w:val="0"/>
        <w:spacing w:beforeLines="50" w:line="360" w:lineRule="auto"/>
      </w:pPr>
      <w:r>
        <w:rPr>
          <w:rFonts w:hint="eastAsia"/>
        </w:rPr>
        <w:t>3.15.12.3 成绩为三角形ABC的面积。最大成绩为最佳。</w:t>
      </w:r>
    </w:p>
    <w:p w:rsidR="00606232" w:rsidRDefault="00551C3D" w:rsidP="00D23511">
      <w:pPr>
        <w:pStyle w:val="3"/>
        <w:numPr>
          <w:ilvl w:val="1"/>
          <w:numId w:val="10"/>
        </w:numPr>
        <w:adjustRightInd w:val="0"/>
        <w:snapToGrid w:val="0"/>
        <w:spacing w:beforeLines="50" w:line="360" w:lineRule="auto"/>
      </w:pPr>
      <w:bookmarkStart w:id="391" w:name="bookmark207"/>
      <w:bookmarkStart w:id="392" w:name="_Toc23460"/>
      <w:bookmarkEnd w:id="391"/>
      <w:r>
        <w:rPr>
          <w:rFonts w:hint="eastAsia"/>
        </w:rPr>
        <w:t>最短距离（MDT）</w:t>
      </w:r>
      <w:bookmarkEnd w:id="392"/>
    </w:p>
    <w:p w:rsidR="00606232" w:rsidRDefault="00551C3D" w:rsidP="00D23511">
      <w:pPr>
        <w:adjustRightInd w:val="0"/>
        <w:snapToGrid w:val="0"/>
        <w:spacing w:beforeLines="50" w:line="360" w:lineRule="auto"/>
      </w:pPr>
      <w:r>
        <w:rPr>
          <w:rFonts w:hint="eastAsia"/>
        </w:rPr>
        <w:t>3.15.13.1 参赛者在飞行一个设定最短的时间或距离后，设法获得距离基准点最近的标志点或有效航点。</w:t>
      </w:r>
    </w:p>
    <w:p w:rsidR="00606232" w:rsidRDefault="00551C3D" w:rsidP="00D23511">
      <w:pPr>
        <w:adjustRightInd w:val="0"/>
        <w:snapToGrid w:val="0"/>
        <w:spacing w:beforeLines="50" w:line="360" w:lineRule="auto"/>
      </w:pPr>
      <w:r>
        <w:rPr>
          <w:rFonts w:hint="eastAsia"/>
        </w:rPr>
        <w:t>3.15.13.2 任务数据：</w:t>
      </w:r>
    </w:p>
    <w:p w:rsidR="00606232" w:rsidRDefault="00551C3D" w:rsidP="00D23511">
      <w:pPr>
        <w:adjustRightInd w:val="0"/>
        <w:snapToGrid w:val="0"/>
        <w:spacing w:beforeLines="50" w:line="360" w:lineRule="auto"/>
        <w:ind w:firstLineChars="200" w:firstLine="560"/>
      </w:pPr>
      <w:r>
        <w:rPr>
          <w:rFonts w:hint="eastAsia"/>
        </w:rPr>
        <w:t>a. 计时安排</w:t>
      </w:r>
    </w:p>
    <w:p w:rsidR="00606232" w:rsidRDefault="00551C3D" w:rsidP="00D23511">
      <w:pPr>
        <w:adjustRightInd w:val="0"/>
        <w:snapToGrid w:val="0"/>
        <w:spacing w:beforeLines="50" w:line="360" w:lineRule="auto"/>
        <w:ind w:firstLineChars="200" w:firstLine="560"/>
      </w:pPr>
      <w:r>
        <w:rPr>
          <w:rFonts w:hint="eastAsia"/>
        </w:rPr>
        <w:t>b. 设定的最短时间或距离</w:t>
      </w:r>
    </w:p>
    <w:p w:rsidR="00606232" w:rsidRDefault="00551C3D" w:rsidP="00D23511">
      <w:pPr>
        <w:adjustRightInd w:val="0"/>
        <w:snapToGrid w:val="0"/>
        <w:spacing w:beforeLines="50" w:line="360" w:lineRule="auto"/>
        <w:ind w:firstLineChars="200" w:firstLine="560"/>
      </w:pPr>
      <w:r>
        <w:rPr>
          <w:rFonts w:hint="eastAsia"/>
        </w:rPr>
        <w:t>c. 基准点</w:t>
      </w:r>
    </w:p>
    <w:p w:rsidR="00606232" w:rsidRDefault="00551C3D" w:rsidP="00D23511">
      <w:pPr>
        <w:adjustRightInd w:val="0"/>
        <w:snapToGrid w:val="0"/>
        <w:spacing w:beforeLines="50" w:line="360" w:lineRule="auto"/>
      </w:pPr>
      <w:r>
        <w:rPr>
          <w:rFonts w:hint="eastAsia"/>
        </w:rPr>
        <w:t>3.15.13.3 成绩为标志点或最近的有效航点距基准点的距离。最短成绩为最佳。</w:t>
      </w:r>
    </w:p>
    <w:p w:rsidR="00606232" w:rsidRDefault="00551C3D" w:rsidP="00D23511">
      <w:pPr>
        <w:adjustRightInd w:val="0"/>
        <w:snapToGrid w:val="0"/>
        <w:spacing w:beforeLines="50" w:line="360" w:lineRule="auto"/>
      </w:pPr>
      <w:r>
        <w:rPr>
          <w:rFonts w:hint="eastAsia"/>
        </w:rPr>
        <w:lastRenderedPageBreak/>
        <w:t>3.15.13.4 得分位置为在最短时间和距离完成后的标志点或最佳航点。除非有官方人员证明在最短时间之后看到气球还在空中，否则得分位置为着陆位置。</w:t>
      </w:r>
    </w:p>
    <w:p w:rsidR="00606232" w:rsidRDefault="00551C3D" w:rsidP="00D23511">
      <w:pPr>
        <w:pStyle w:val="3"/>
        <w:numPr>
          <w:ilvl w:val="1"/>
          <w:numId w:val="10"/>
        </w:numPr>
        <w:adjustRightInd w:val="0"/>
        <w:snapToGrid w:val="0"/>
        <w:spacing w:beforeLines="50" w:line="360" w:lineRule="auto"/>
      </w:pPr>
      <w:bookmarkStart w:id="393" w:name="bookmark208"/>
      <w:bookmarkStart w:id="394" w:name="_Toc6628"/>
      <w:bookmarkEnd w:id="393"/>
      <w:r>
        <w:rPr>
          <w:rFonts w:hint="eastAsia"/>
        </w:rPr>
        <w:t>最短飞行（SFL）</w:t>
      </w:r>
      <w:bookmarkEnd w:id="394"/>
    </w:p>
    <w:p w:rsidR="00606232" w:rsidRDefault="00551C3D" w:rsidP="00D23511">
      <w:pPr>
        <w:adjustRightInd w:val="0"/>
        <w:snapToGrid w:val="0"/>
        <w:spacing w:beforeLines="50" w:line="360" w:lineRule="auto"/>
      </w:pPr>
      <w:r>
        <w:rPr>
          <w:rFonts w:hint="eastAsia"/>
        </w:rPr>
        <w:t>3.15.14.1 参赛者在设置的得分区域内，设法获得距离基准点最近的标志点或有效航点。</w:t>
      </w:r>
    </w:p>
    <w:p w:rsidR="00606232" w:rsidRDefault="00551C3D" w:rsidP="00D23511">
      <w:pPr>
        <w:adjustRightInd w:val="0"/>
        <w:snapToGrid w:val="0"/>
        <w:spacing w:beforeLines="50" w:line="360" w:lineRule="auto"/>
      </w:pPr>
      <w:r>
        <w:rPr>
          <w:rFonts w:hint="eastAsia"/>
        </w:rPr>
        <w:t>3.15.14.2 任务数据：</w:t>
      </w:r>
    </w:p>
    <w:p w:rsidR="00606232" w:rsidRDefault="00551C3D" w:rsidP="00D23511">
      <w:pPr>
        <w:adjustRightInd w:val="0"/>
        <w:snapToGrid w:val="0"/>
        <w:spacing w:beforeLines="50" w:line="360" w:lineRule="auto"/>
        <w:ind w:firstLineChars="200" w:firstLine="560"/>
      </w:pPr>
      <w:r>
        <w:rPr>
          <w:rFonts w:hint="eastAsia"/>
        </w:rPr>
        <w:t>a. 得分区域的描述</w:t>
      </w:r>
    </w:p>
    <w:p w:rsidR="00606232" w:rsidRDefault="00551C3D" w:rsidP="00D23511">
      <w:pPr>
        <w:adjustRightInd w:val="0"/>
        <w:snapToGrid w:val="0"/>
        <w:spacing w:beforeLines="50" w:line="360" w:lineRule="auto"/>
        <w:ind w:firstLineChars="200" w:firstLine="560"/>
      </w:pPr>
      <w:r>
        <w:rPr>
          <w:rFonts w:hint="eastAsia"/>
        </w:rPr>
        <w:t>b. 基准点</w:t>
      </w:r>
    </w:p>
    <w:p w:rsidR="00606232" w:rsidRDefault="00551C3D" w:rsidP="00D23511">
      <w:pPr>
        <w:adjustRightInd w:val="0"/>
        <w:snapToGrid w:val="0"/>
        <w:spacing w:beforeLines="50" w:line="360" w:lineRule="auto"/>
      </w:pPr>
      <w:r>
        <w:rPr>
          <w:rFonts w:hint="eastAsia"/>
        </w:rPr>
        <w:t>3.15.14.3 成绩为标志点或最佳有效航点距基准点的距离。最短成绩为最佳。</w:t>
      </w:r>
    </w:p>
    <w:p w:rsidR="00606232" w:rsidRDefault="00551C3D" w:rsidP="00D23511">
      <w:pPr>
        <w:pStyle w:val="3"/>
        <w:numPr>
          <w:ilvl w:val="1"/>
          <w:numId w:val="10"/>
        </w:numPr>
        <w:adjustRightInd w:val="0"/>
        <w:snapToGrid w:val="0"/>
        <w:spacing w:beforeLines="50" w:line="360" w:lineRule="auto"/>
      </w:pPr>
      <w:bookmarkStart w:id="395" w:name="bookmark209"/>
      <w:bookmarkStart w:id="396" w:name="_Toc7374"/>
      <w:bookmarkEnd w:id="395"/>
      <w:r>
        <w:rPr>
          <w:rFonts w:hint="eastAsia"/>
        </w:rPr>
        <w:t>双投标最短距离（MDD）</w:t>
      </w:r>
      <w:bookmarkEnd w:id="396"/>
    </w:p>
    <w:p w:rsidR="00606232" w:rsidRDefault="00551C3D" w:rsidP="00D23511">
      <w:pPr>
        <w:adjustRightInd w:val="0"/>
        <w:snapToGrid w:val="0"/>
        <w:spacing w:beforeLines="50" w:line="360" w:lineRule="auto"/>
      </w:pPr>
      <w:r>
        <w:rPr>
          <w:rFonts w:hint="eastAsia"/>
        </w:rPr>
        <w:t>3.15.15.1 参赛者设法在不同的得分区域内取得尽可能近的2个标志点或有效航点。</w:t>
      </w:r>
    </w:p>
    <w:p w:rsidR="00606232" w:rsidRDefault="00551C3D" w:rsidP="00D23511">
      <w:pPr>
        <w:adjustRightInd w:val="0"/>
        <w:snapToGrid w:val="0"/>
        <w:spacing w:beforeLines="50" w:line="360" w:lineRule="auto"/>
      </w:pPr>
      <w:r>
        <w:rPr>
          <w:rFonts w:hint="eastAsia"/>
        </w:rPr>
        <w:t>3.15.15.2 任务数据：</w:t>
      </w:r>
    </w:p>
    <w:p w:rsidR="00606232" w:rsidRDefault="00551C3D" w:rsidP="00D23511">
      <w:pPr>
        <w:adjustRightInd w:val="0"/>
        <w:snapToGrid w:val="0"/>
        <w:spacing w:beforeLines="50" w:line="360" w:lineRule="auto"/>
        <w:ind w:firstLineChars="200" w:firstLine="560"/>
      </w:pPr>
      <w:r>
        <w:rPr>
          <w:rFonts w:hint="eastAsia"/>
        </w:rPr>
        <w:t>a. 得分区域的描述</w:t>
      </w:r>
    </w:p>
    <w:p w:rsidR="00606232" w:rsidRDefault="00551C3D" w:rsidP="00D23511">
      <w:pPr>
        <w:adjustRightInd w:val="0"/>
        <w:snapToGrid w:val="0"/>
        <w:spacing w:beforeLines="50" w:line="360" w:lineRule="auto"/>
      </w:pPr>
      <w:r>
        <w:rPr>
          <w:rFonts w:hint="eastAsia"/>
        </w:rPr>
        <w:t>3.15.15.3 成绩为两个标志点或航点之间的距离。最短成绩为最佳。</w:t>
      </w:r>
    </w:p>
    <w:p w:rsidR="00606232" w:rsidRDefault="00551C3D" w:rsidP="00D23511">
      <w:pPr>
        <w:adjustRightInd w:val="0"/>
        <w:snapToGrid w:val="0"/>
        <w:spacing w:beforeLines="50" w:line="360" w:lineRule="auto"/>
      </w:pPr>
      <w:r>
        <w:rPr>
          <w:rFonts w:hint="eastAsia"/>
        </w:rPr>
        <w:t>3.15.15.4 除非按照任务书上所述在不同得分区域内都有有效航点或标志点，否则参赛者将没有成绩。</w:t>
      </w:r>
    </w:p>
    <w:p w:rsidR="00606232" w:rsidRDefault="00551C3D" w:rsidP="00D23511">
      <w:pPr>
        <w:pStyle w:val="3"/>
        <w:numPr>
          <w:ilvl w:val="1"/>
          <w:numId w:val="10"/>
        </w:numPr>
        <w:adjustRightInd w:val="0"/>
        <w:snapToGrid w:val="0"/>
        <w:spacing w:beforeLines="50" w:line="360" w:lineRule="auto"/>
      </w:pPr>
      <w:bookmarkStart w:id="397" w:name="bookmark210"/>
      <w:bookmarkStart w:id="398" w:name="_Toc32197"/>
      <w:bookmarkEnd w:id="397"/>
      <w:r>
        <w:rPr>
          <w:rFonts w:hint="eastAsia"/>
        </w:rPr>
        <w:t>限时最长距离（XDT）</w:t>
      </w:r>
      <w:bookmarkEnd w:id="398"/>
    </w:p>
    <w:p w:rsidR="00606232" w:rsidRDefault="00551C3D" w:rsidP="00D23511">
      <w:pPr>
        <w:adjustRightInd w:val="0"/>
        <w:snapToGrid w:val="0"/>
        <w:spacing w:beforeLines="50" w:line="360" w:lineRule="auto"/>
      </w:pPr>
      <w:r>
        <w:rPr>
          <w:rFonts w:hint="eastAsia"/>
        </w:rPr>
        <w:t>3.15.16.1 参赛者设法在设置的最长时间内，取得距离基准点最远的</w:t>
      </w:r>
      <w:r>
        <w:rPr>
          <w:rFonts w:hint="eastAsia"/>
        </w:rPr>
        <w:lastRenderedPageBreak/>
        <w:t>标志点或有效航点。</w:t>
      </w:r>
    </w:p>
    <w:p w:rsidR="00606232" w:rsidRDefault="00551C3D" w:rsidP="00D23511">
      <w:pPr>
        <w:adjustRightInd w:val="0"/>
        <w:snapToGrid w:val="0"/>
        <w:spacing w:beforeLines="50" w:line="360" w:lineRule="auto"/>
      </w:pPr>
      <w:r>
        <w:rPr>
          <w:rFonts w:hint="eastAsia"/>
        </w:rPr>
        <w:t>3.15.16.2 任务数据：</w:t>
      </w:r>
    </w:p>
    <w:p w:rsidR="00606232" w:rsidRDefault="00551C3D" w:rsidP="00D23511">
      <w:pPr>
        <w:adjustRightInd w:val="0"/>
        <w:snapToGrid w:val="0"/>
        <w:spacing w:beforeLines="50" w:line="360" w:lineRule="auto"/>
        <w:ind w:firstLineChars="200" w:firstLine="560"/>
      </w:pPr>
      <w:r>
        <w:rPr>
          <w:rFonts w:hint="eastAsia"/>
        </w:rPr>
        <w:t>a. 最长设置时间</w:t>
      </w:r>
    </w:p>
    <w:p w:rsidR="00606232" w:rsidRDefault="00551C3D" w:rsidP="00D23511">
      <w:pPr>
        <w:adjustRightInd w:val="0"/>
        <w:snapToGrid w:val="0"/>
        <w:spacing w:beforeLines="50" w:line="360" w:lineRule="auto"/>
        <w:ind w:firstLineChars="200" w:firstLine="560"/>
      </w:pPr>
      <w:r>
        <w:rPr>
          <w:rFonts w:hint="eastAsia"/>
        </w:rPr>
        <w:t>b. 计时安排</w:t>
      </w:r>
    </w:p>
    <w:p w:rsidR="00606232" w:rsidRDefault="00551C3D" w:rsidP="00D23511">
      <w:pPr>
        <w:adjustRightInd w:val="0"/>
        <w:snapToGrid w:val="0"/>
        <w:spacing w:beforeLines="50" w:line="360" w:lineRule="auto"/>
        <w:ind w:firstLineChars="200" w:firstLine="560"/>
      </w:pPr>
      <w:r>
        <w:rPr>
          <w:rFonts w:hint="eastAsia"/>
        </w:rPr>
        <w:t>c. 基准点</w:t>
      </w:r>
    </w:p>
    <w:p w:rsidR="00606232" w:rsidRDefault="00551C3D" w:rsidP="00D23511">
      <w:pPr>
        <w:adjustRightInd w:val="0"/>
        <w:snapToGrid w:val="0"/>
        <w:spacing w:beforeLines="50" w:line="360" w:lineRule="auto"/>
      </w:pPr>
      <w:r>
        <w:rPr>
          <w:rFonts w:hint="eastAsia"/>
        </w:rPr>
        <w:t>3.15.16.3 成绩为标志点或最远的有效航点到基准点的距离。最大成绩为最佳。</w:t>
      </w:r>
    </w:p>
    <w:p w:rsidR="00606232" w:rsidRDefault="00551C3D" w:rsidP="00D23511">
      <w:pPr>
        <w:pStyle w:val="3"/>
        <w:numPr>
          <w:ilvl w:val="1"/>
          <w:numId w:val="10"/>
        </w:numPr>
        <w:adjustRightInd w:val="0"/>
        <w:snapToGrid w:val="0"/>
        <w:spacing w:beforeLines="50" w:line="360" w:lineRule="auto"/>
      </w:pPr>
      <w:bookmarkStart w:id="399" w:name="bookmark211"/>
      <w:bookmarkStart w:id="400" w:name="_Toc30128"/>
      <w:bookmarkEnd w:id="399"/>
      <w:r>
        <w:rPr>
          <w:rFonts w:hint="eastAsia"/>
        </w:rPr>
        <w:t>最长距离（XDI）</w:t>
      </w:r>
      <w:bookmarkEnd w:id="400"/>
    </w:p>
    <w:p w:rsidR="00606232" w:rsidRDefault="00551C3D" w:rsidP="00D23511">
      <w:pPr>
        <w:adjustRightInd w:val="0"/>
        <w:snapToGrid w:val="0"/>
        <w:spacing w:beforeLines="50" w:line="360" w:lineRule="auto"/>
      </w:pPr>
      <w:r>
        <w:rPr>
          <w:rFonts w:hint="eastAsia"/>
        </w:rPr>
        <w:t>3.15.17.1 参赛者设法在设定的得分区域内，取得距离基准点最远的标志点或有效航点。</w:t>
      </w:r>
    </w:p>
    <w:p w:rsidR="00606232" w:rsidRDefault="00551C3D" w:rsidP="00D23511">
      <w:pPr>
        <w:adjustRightInd w:val="0"/>
        <w:snapToGrid w:val="0"/>
        <w:spacing w:beforeLines="50" w:line="360" w:lineRule="auto"/>
      </w:pPr>
      <w:r>
        <w:rPr>
          <w:rFonts w:hint="eastAsia"/>
        </w:rPr>
        <w:t>3.15.17.2 任务数据：</w:t>
      </w:r>
    </w:p>
    <w:p w:rsidR="00606232" w:rsidRDefault="00551C3D" w:rsidP="00D23511">
      <w:pPr>
        <w:adjustRightInd w:val="0"/>
        <w:snapToGrid w:val="0"/>
        <w:spacing w:beforeLines="50" w:line="360" w:lineRule="auto"/>
        <w:ind w:firstLineChars="200" w:firstLine="560"/>
      </w:pPr>
      <w:r>
        <w:rPr>
          <w:rFonts w:hint="eastAsia"/>
        </w:rPr>
        <w:t>a. 得分区域的描述</w:t>
      </w:r>
    </w:p>
    <w:p w:rsidR="00606232" w:rsidRDefault="00551C3D" w:rsidP="00D23511">
      <w:pPr>
        <w:adjustRightInd w:val="0"/>
        <w:snapToGrid w:val="0"/>
        <w:spacing w:beforeLines="50" w:line="360" w:lineRule="auto"/>
        <w:ind w:firstLineChars="200" w:firstLine="560"/>
      </w:pPr>
      <w:r>
        <w:rPr>
          <w:rFonts w:hint="eastAsia"/>
        </w:rPr>
        <w:t>b. 基准点</w:t>
      </w:r>
    </w:p>
    <w:p w:rsidR="00606232" w:rsidRDefault="00551C3D" w:rsidP="00D23511">
      <w:pPr>
        <w:adjustRightInd w:val="0"/>
        <w:snapToGrid w:val="0"/>
        <w:spacing w:beforeLines="50" w:line="360" w:lineRule="auto"/>
      </w:pPr>
      <w:r>
        <w:rPr>
          <w:rFonts w:hint="eastAsia"/>
        </w:rPr>
        <w:t>3.15.17.3 成绩为标志点或有效航点至基准点的距离。最大成绩为最佳。</w:t>
      </w:r>
    </w:p>
    <w:p w:rsidR="00606232" w:rsidRDefault="00551C3D" w:rsidP="00D23511">
      <w:pPr>
        <w:pStyle w:val="3"/>
        <w:numPr>
          <w:ilvl w:val="1"/>
          <w:numId w:val="10"/>
        </w:numPr>
        <w:adjustRightInd w:val="0"/>
        <w:snapToGrid w:val="0"/>
        <w:spacing w:beforeLines="50" w:line="360" w:lineRule="auto"/>
      </w:pPr>
      <w:bookmarkStart w:id="401" w:name="bookmark212"/>
      <w:bookmarkStart w:id="402" w:name="_Toc30125"/>
      <w:bookmarkEnd w:id="401"/>
      <w:r>
        <w:rPr>
          <w:rFonts w:hint="eastAsia"/>
        </w:rPr>
        <w:t>双投标最大距离（XDD）</w:t>
      </w:r>
      <w:bookmarkEnd w:id="402"/>
    </w:p>
    <w:p w:rsidR="00606232" w:rsidRDefault="00551C3D" w:rsidP="00D23511">
      <w:pPr>
        <w:adjustRightInd w:val="0"/>
        <w:snapToGrid w:val="0"/>
        <w:spacing w:beforeLines="50" w:line="360" w:lineRule="auto"/>
      </w:pPr>
      <w:r>
        <w:rPr>
          <w:rFonts w:hint="eastAsia"/>
        </w:rPr>
        <w:t>3.15.18.1 参赛者设法在不同得分区域取得距离最远的2个标志点或有效航点。</w:t>
      </w:r>
    </w:p>
    <w:p w:rsidR="00606232" w:rsidRDefault="00551C3D" w:rsidP="00D23511">
      <w:pPr>
        <w:adjustRightInd w:val="0"/>
        <w:snapToGrid w:val="0"/>
        <w:spacing w:beforeLines="50" w:line="360" w:lineRule="auto"/>
      </w:pPr>
      <w:r>
        <w:rPr>
          <w:rFonts w:hint="eastAsia"/>
        </w:rPr>
        <w:t>3.15.18.2 任务数据：</w:t>
      </w:r>
    </w:p>
    <w:p w:rsidR="00606232" w:rsidRDefault="00551C3D" w:rsidP="00D23511">
      <w:pPr>
        <w:adjustRightInd w:val="0"/>
        <w:snapToGrid w:val="0"/>
        <w:spacing w:beforeLines="50" w:line="360" w:lineRule="auto"/>
        <w:ind w:firstLineChars="200" w:firstLine="560"/>
      </w:pPr>
      <w:r>
        <w:rPr>
          <w:rFonts w:hint="eastAsia"/>
        </w:rPr>
        <w:t>a. 目标/靶标坐标</w:t>
      </w:r>
    </w:p>
    <w:p w:rsidR="00606232" w:rsidRDefault="00551C3D" w:rsidP="00D23511">
      <w:pPr>
        <w:adjustRightInd w:val="0"/>
        <w:snapToGrid w:val="0"/>
        <w:spacing w:beforeLines="50" w:line="360" w:lineRule="auto"/>
        <w:ind w:firstLineChars="200" w:firstLine="560"/>
      </w:pPr>
      <w:r>
        <w:rPr>
          <w:rFonts w:hint="eastAsia"/>
        </w:rPr>
        <w:t>b. 得分区域的描述</w:t>
      </w:r>
    </w:p>
    <w:p w:rsidR="00606232" w:rsidRDefault="00551C3D" w:rsidP="00D23511">
      <w:pPr>
        <w:adjustRightInd w:val="0"/>
        <w:snapToGrid w:val="0"/>
        <w:spacing w:beforeLines="50" w:line="360" w:lineRule="auto"/>
      </w:pPr>
      <w:r>
        <w:rPr>
          <w:rFonts w:hint="eastAsia"/>
        </w:rPr>
        <w:lastRenderedPageBreak/>
        <w:t>3.15.18.3 成绩为2个标志点之间的距离，或相距最远的有效航点间的距离。最大成绩为最佳。</w:t>
      </w:r>
    </w:p>
    <w:p w:rsidR="00606232" w:rsidRDefault="00551C3D" w:rsidP="00D23511">
      <w:pPr>
        <w:pStyle w:val="3"/>
        <w:numPr>
          <w:ilvl w:val="1"/>
          <w:numId w:val="10"/>
        </w:numPr>
        <w:adjustRightInd w:val="0"/>
        <w:snapToGrid w:val="0"/>
        <w:spacing w:beforeLines="50" w:line="360" w:lineRule="auto"/>
      </w:pPr>
      <w:bookmarkStart w:id="403" w:name="bookmark213"/>
      <w:bookmarkStart w:id="404" w:name="_Toc21992"/>
      <w:bookmarkEnd w:id="403"/>
      <w:r>
        <w:rPr>
          <w:rFonts w:hint="eastAsia"/>
        </w:rPr>
        <w:t>角度变化（ANG）</w:t>
      </w:r>
      <w:bookmarkEnd w:id="404"/>
    </w:p>
    <w:p w:rsidR="00606232" w:rsidRDefault="00551C3D" w:rsidP="00D23511">
      <w:pPr>
        <w:adjustRightInd w:val="0"/>
        <w:snapToGrid w:val="0"/>
        <w:spacing w:beforeLines="50" w:line="360" w:lineRule="auto"/>
      </w:pPr>
      <w:r>
        <w:rPr>
          <w:rFonts w:hint="eastAsia"/>
        </w:rPr>
        <w:t>3.15.19.1 参赛者设法取得与设置方向最大的方向改变。方向的改变是设置的方向与“A - B”连线的夹角。</w:t>
      </w:r>
    </w:p>
    <w:p w:rsidR="00606232" w:rsidRDefault="00551C3D" w:rsidP="00D23511">
      <w:pPr>
        <w:adjustRightInd w:val="0"/>
        <w:snapToGrid w:val="0"/>
        <w:spacing w:beforeLines="50" w:line="360" w:lineRule="auto"/>
      </w:pPr>
      <w:r>
        <w:rPr>
          <w:rFonts w:hint="eastAsia"/>
        </w:rPr>
        <w:t>3.15.19.2 任务数据：</w:t>
      </w:r>
    </w:p>
    <w:p w:rsidR="00606232" w:rsidRDefault="00551C3D" w:rsidP="00D23511">
      <w:pPr>
        <w:adjustRightInd w:val="0"/>
        <w:snapToGrid w:val="0"/>
        <w:spacing w:beforeLines="50" w:line="360" w:lineRule="auto"/>
        <w:ind w:firstLineChars="200" w:firstLine="560"/>
      </w:pPr>
      <w:r>
        <w:rPr>
          <w:rFonts w:hint="eastAsia"/>
        </w:rPr>
        <w:t>a. A点和B点的描述</w:t>
      </w:r>
    </w:p>
    <w:p w:rsidR="00606232" w:rsidRDefault="00551C3D" w:rsidP="00D23511">
      <w:pPr>
        <w:adjustRightInd w:val="0"/>
        <w:snapToGrid w:val="0"/>
        <w:spacing w:beforeLines="50" w:line="360" w:lineRule="auto"/>
        <w:ind w:firstLineChars="200" w:firstLine="560"/>
      </w:pPr>
      <w:r>
        <w:rPr>
          <w:rFonts w:hint="eastAsia"/>
        </w:rPr>
        <w:t>b. 设置的方向</w:t>
      </w:r>
    </w:p>
    <w:p w:rsidR="00606232" w:rsidRDefault="00551C3D" w:rsidP="00D23511">
      <w:pPr>
        <w:adjustRightInd w:val="0"/>
        <w:snapToGrid w:val="0"/>
        <w:spacing w:beforeLines="50" w:line="360" w:lineRule="auto"/>
        <w:ind w:firstLineChars="200" w:firstLine="560"/>
      </w:pPr>
      <w:r>
        <w:rPr>
          <w:rFonts w:hint="eastAsia"/>
        </w:rPr>
        <w:t>c. A点到B点的最小和最大距离</w:t>
      </w:r>
    </w:p>
    <w:p w:rsidR="00606232" w:rsidRDefault="00551C3D" w:rsidP="00D23511">
      <w:pPr>
        <w:adjustRightInd w:val="0"/>
        <w:snapToGrid w:val="0"/>
        <w:spacing w:beforeLines="50" w:line="360" w:lineRule="auto"/>
      </w:pPr>
      <w:r>
        <w:rPr>
          <w:rFonts w:hint="eastAsia"/>
        </w:rPr>
        <w:t>3.15.19.3 成绩为设置方向与“A－B”连线的夹角。最大成绩为最佳。</w:t>
      </w:r>
    </w:p>
    <w:p w:rsidR="00606232" w:rsidRDefault="00551C3D" w:rsidP="00D23511">
      <w:pPr>
        <w:pStyle w:val="3"/>
        <w:numPr>
          <w:ilvl w:val="1"/>
          <w:numId w:val="10"/>
        </w:numPr>
        <w:adjustRightInd w:val="0"/>
        <w:snapToGrid w:val="0"/>
        <w:spacing w:beforeLines="50" w:line="360" w:lineRule="auto"/>
      </w:pPr>
      <w:bookmarkStart w:id="405" w:name="bookmark214"/>
      <w:bookmarkStart w:id="406" w:name="_Toc3663"/>
      <w:bookmarkEnd w:id="405"/>
      <w:r>
        <w:rPr>
          <w:rFonts w:hint="eastAsia"/>
        </w:rPr>
        <w:t>三维任务（3DT）</w:t>
      </w:r>
      <w:bookmarkEnd w:id="406"/>
    </w:p>
    <w:p w:rsidR="00606232" w:rsidRDefault="00551C3D" w:rsidP="00D23511">
      <w:pPr>
        <w:adjustRightInd w:val="0"/>
        <w:snapToGrid w:val="0"/>
        <w:spacing w:beforeLines="50" w:line="360" w:lineRule="auto"/>
      </w:pPr>
      <w:r>
        <w:rPr>
          <w:rFonts w:hint="eastAsia"/>
        </w:rPr>
        <w:t>3.15.20.1 参赛者设法在设定的空域内获得最大飞行距离。</w:t>
      </w:r>
    </w:p>
    <w:p w:rsidR="00606232" w:rsidRDefault="00551C3D" w:rsidP="00D23511">
      <w:pPr>
        <w:adjustRightInd w:val="0"/>
        <w:snapToGrid w:val="0"/>
        <w:spacing w:beforeLines="50" w:line="360" w:lineRule="auto"/>
      </w:pPr>
      <w:r>
        <w:rPr>
          <w:rFonts w:hint="eastAsia"/>
        </w:rPr>
        <w:t>3.15.20.2 任务数据：</w:t>
      </w:r>
    </w:p>
    <w:p w:rsidR="00606232" w:rsidRDefault="00551C3D" w:rsidP="00D23511">
      <w:pPr>
        <w:adjustRightInd w:val="0"/>
        <w:snapToGrid w:val="0"/>
        <w:spacing w:beforeLines="50" w:line="360" w:lineRule="auto"/>
        <w:ind w:firstLineChars="200" w:firstLine="560"/>
      </w:pPr>
      <w:r>
        <w:rPr>
          <w:rFonts w:hint="eastAsia"/>
        </w:rPr>
        <w:t>a. 设定空域的描述</w:t>
      </w:r>
    </w:p>
    <w:p w:rsidR="00606232" w:rsidRDefault="00551C3D" w:rsidP="00D23511">
      <w:pPr>
        <w:adjustRightInd w:val="0"/>
        <w:snapToGrid w:val="0"/>
        <w:spacing w:beforeLines="50" w:line="360" w:lineRule="auto"/>
      </w:pPr>
      <w:r>
        <w:rPr>
          <w:rFonts w:hint="eastAsia"/>
        </w:rPr>
        <w:t>3.15.20.3 成绩为在设定空域内，有效航点之间水平距离的总和。最长距离为最佳。</w:t>
      </w:r>
    </w:p>
    <w:p w:rsidR="00606232" w:rsidRDefault="00551C3D" w:rsidP="00D23511">
      <w:pPr>
        <w:pStyle w:val="3"/>
        <w:numPr>
          <w:ilvl w:val="1"/>
          <w:numId w:val="10"/>
        </w:numPr>
        <w:adjustRightInd w:val="0"/>
        <w:snapToGrid w:val="0"/>
        <w:spacing w:beforeLines="50" w:line="360" w:lineRule="auto"/>
      </w:pPr>
      <w:bookmarkStart w:id="407" w:name="bookmark215"/>
      <w:bookmarkStart w:id="408" w:name="_Toc11459"/>
      <w:bookmarkEnd w:id="407"/>
      <w:r>
        <w:rPr>
          <w:rFonts w:hint="eastAsia"/>
        </w:rPr>
        <w:t>高度剖面任务（APT）</w:t>
      </w:r>
      <w:bookmarkEnd w:id="408"/>
    </w:p>
    <w:p w:rsidR="00606232" w:rsidRDefault="00551C3D" w:rsidP="00D23511">
      <w:pPr>
        <w:adjustRightInd w:val="0"/>
        <w:snapToGrid w:val="0"/>
        <w:spacing w:beforeLines="50" w:line="360" w:lineRule="auto"/>
      </w:pPr>
      <w:r>
        <w:rPr>
          <w:rFonts w:hint="eastAsia"/>
        </w:rPr>
        <w:t>3.15.21.1 参赛者将试图在设定的空域内获得最长的时间。空域定义为由给定高度剖面周围的一个或两个波带，其中内波带以内的时间按2x计算，外波带以内的时间按1x计算，外波带以外的时间不计算在内。任务将以一个电子标记开始。</w:t>
      </w:r>
    </w:p>
    <w:p w:rsidR="00606232" w:rsidRDefault="00551C3D" w:rsidP="00D23511">
      <w:pPr>
        <w:adjustRightInd w:val="0"/>
        <w:snapToGrid w:val="0"/>
        <w:spacing w:beforeLines="50" w:line="360" w:lineRule="auto"/>
      </w:pPr>
      <w:r>
        <w:rPr>
          <w:rFonts w:hint="eastAsia"/>
        </w:rPr>
        <w:lastRenderedPageBreak/>
        <w:t>3.15.21.2 任务数据：</w:t>
      </w:r>
    </w:p>
    <w:p w:rsidR="00606232" w:rsidRDefault="00551C3D" w:rsidP="00D23511">
      <w:pPr>
        <w:adjustRightInd w:val="0"/>
        <w:snapToGrid w:val="0"/>
        <w:spacing w:beforeLines="50" w:line="360" w:lineRule="auto"/>
        <w:ind w:firstLineChars="200" w:firstLine="560"/>
      </w:pPr>
      <w:r>
        <w:rPr>
          <w:rFonts w:hint="eastAsia"/>
        </w:rPr>
        <w:t>a. 设定空域的描述（见示意图）</w:t>
      </w:r>
    </w:p>
    <w:p w:rsidR="00606232" w:rsidRDefault="00551C3D" w:rsidP="00D23511">
      <w:pPr>
        <w:adjustRightInd w:val="0"/>
        <w:snapToGrid w:val="0"/>
        <w:spacing w:beforeLines="50" w:line="360" w:lineRule="auto"/>
      </w:pPr>
      <w:r>
        <w:rPr>
          <w:rFonts w:hint="eastAsia"/>
        </w:rPr>
        <w:t>3.15.21.3 成绩是在设定空域中的累积时间。时间最长为最佳。</w:t>
      </w:r>
    </w:p>
    <w:p w:rsidR="00606232" w:rsidRDefault="00551C3D">
      <w:r>
        <w:rPr>
          <w:rFonts w:hint="eastAsia"/>
        </w:rPr>
        <w:t>示例草图</w:t>
      </w:r>
    </w:p>
    <w:p w:rsidR="00606232" w:rsidRDefault="00551C3D">
      <w:r>
        <w:rPr>
          <w:rFonts w:hint="eastAsia"/>
          <w:noProof/>
        </w:rPr>
        <w:drawing>
          <wp:inline distT="0" distB="0" distL="0" distR="0">
            <wp:extent cx="5454015" cy="3951605"/>
            <wp:effectExtent l="0" t="0" r="1905" b="10795"/>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20" cstate="print"/>
                    <a:stretch>
                      <a:fillRect/>
                    </a:stretch>
                  </pic:blipFill>
                  <pic:spPr>
                    <a:xfrm>
                      <a:off x="0" y="0"/>
                      <a:ext cx="5454395" cy="3951732"/>
                    </a:xfrm>
                    <a:prstGeom prst="rect">
                      <a:avLst/>
                    </a:prstGeom>
                  </pic:spPr>
                </pic:pic>
              </a:graphicData>
            </a:graphic>
          </wp:inline>
        </w:drawing>
      </w:r>
    </w:p>
    <w:p w:rsidR="00606232" w:rsidRDefault="00606232"/>
    <w:p w:rsidR="00606232" w:rsidRDefault="00606232"/>
    <w:p w:rsidR="00606232" w:rsidRDefault="00606232"/>
    <w:p w:rsidR="00606232" w:rsidRDefault="00551C3D">
      <w:bookmarkStart w:id="409" w:name="bookmark216"/>
      <w:bookmarkEnd w:id="409"/>
      <w:r>
        <w:rPr>
          <w:rFonts w:hint="eastAsia"/>
        </w:rPr>
        <w:br w:type="page"/>
      </w:r>
    </w:p>
    <w:p w:rsidR="00606232" w:rsidRDefault="00551C3D">
      <w:pPr>
        <w:pStyle w:val="1"/>
        <w:jc w:val="center"/>
      </w:pPr>
      <w:bookmarkStart w:id="410" w:name="_Toc16800"/>
      <w:r>
        <w:rPr>
          <w:rFonts w:hint="eastAsia"/>
        </w:rPr>
        <w:lastRenderedPageBreak/>
        <w:t>规则附件1 - 缩写列表</w:t>
      </w:r>
      <w:bookmarkEnd w:id="410"/>
    </w:p>
    <w:tbl>
      <w:tblPr>
        <w:tblStyle w:val="TableNormal"/>
        <w:tblW w:w="8262" w:type="dxa"/>
        <w:tblInd w:w="106"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tblPr>
      <w:tblGrid>
        <w:gridCol w:w="1457"/>
        <w:gridCol w:w="846"/>
        <w:gridCol w:w="5959"/>
      </w:tblGrid>
      <w:tr w:rsidR="00606232">
        <w:trPr>
          <w:trHeight w:val="307"/>
        </w:trPr>
        <w:tc>
          <w:tcPr>
            <w:tcW w:w="1457" w:type="dxa"/>
            <w:shd w:val="clear" w:color="auto" w:fill="CFCDCD" w:themeFill="background2" w:themeFillShade="E5"/>
          </w:tcPr>
          <w:p w:rsidR="00606232" w:rsidRDefault="00551C3D">
            <w:r>
              <w:rPr>
                <w:rFonts w:cs="仿宋" w:hint="eastAsia"/>
                <w:b/>
                <w:bCs/>
                <w:spacing w:val="4"/>
                <w:szCs w:val="28"/>
              </w:rPr>
              <w:t>参考规则</w:t>
            </w:r>
          </w:p>
        </w:tc>
        <w:tc>
          <w:tcPr>
            <w:tcW w:w="846" w:type="dxa"/>
            <w:shd w:val="clear" w:color="auto" w:fill="CFCDCD" w:themeFill="background2" w:themeFillShade="E5"/>
          </w:tcPr>
          <w:p w:rsidR="00606232" w:rsidRDefault="00551C3D">
            <w:r>
              <w:rPr>
                <w:rFonts w:cs="仿宋" w:hint="eastAsia"/>
                <w:b/>
                <w:bCs/>
                <w:spacing w:val="4"/>
                <w:szCs w:val="28"/>
              </w:rPr>
              <w:t>缩写</w:t>
            </w:r>
          </w:p>
        </w:tc>
        <w:tc>
          <w:tcPr>
            <w:tcW w:w="5959" w:type="dxa"/>
            <w:shd w:val="clear" w:color="auto" w:fill="CFCDCD" w:themeFill="background2" w:themeFillShade="E5"/>
          </w:tcPr>
          <w:p w:rsidR="00606232" w:rsidRDefault="00551C3D">
            <w:r>
              <w:rPr>
                <w:rFonts w:cs="仿宋" w:hint="eastAsia"/>
                <w:b/>
                <w:bCs/>
                <w:spacing w:val="4"/>
                <w:szCs w:val="28"/>
              </w:rPr>
              <w:t>含义</w:t>
            </w:r>
          </w:p>
        </w:tc>
      </w:tr>
      <w:tr w:rsidR="00606232">
        <w:trPr>
          <w:trHeight w:val="307"/>
        </w:trPr>
        <w:tc>
          <w:tcPr>
            <w:tcW w:w="1457" w:type="dxa"/>
          </w:tcPr>
          <w:p w:rsidR="00606232" w:rsidRDefault="00551C3D">
            <w:pPr>
              <w:rPr>
                <w:sz w:val="24"/>
                <w:szCs w:val="22"/>
              </w:rPr>
            </w:pPr>
            <w:r>
              <w:rPr>
                <w:rFonts w:hint="eastAsia"/>
                <w:sz w:val="24"/>
                <w:szCs w:val="22"/>
              </w:rPr>
              <w:t>3.2.3</w:t>
            </w:r>
          </w:p>
          <w:p w:rsidR="00606232" w:rsidRDefault="00551C3D">
            <w:r>
              <w:rPr>
                <w:rFonts w:hint="eastAsia"/>
                <w:sz w:val="24"/>
                <w:szCs w:val="22"/>
              </w:rPr>
              <w:t>3.13.5</w:t>
            </w:r>
          </w:p>
        </w:tc>
        <w:tc>
          <w:tcPr>
            <w:tcW w:w="846" w:type="dxa"/>
          </w:tcPr>
          <w:p w:rsidR="00606232" w:rsidRDefault="00551C3D">
            <w:pPr>
              <w:jc w:val="left"/>
            </w:pPr>
            <w:r>
              <w:rPr>
                <w:rFonts w:hint="eastAsia"/>
              </w:rPr>
              <w:t>RFS</w:t>
            </w:r>
          </w:p>
        </w:tc>
        <w:tc>
          <w:tcPr>
            <w:tcW w:w="5959" w:type="dxa"/>
          </w:tcPr>
          <w:p w:rsidR="00606232" w:rsidRDefault="00551C3D">
            <w:pPr>
              <w:jc w:val="left"/>
            </w:pPr>
            <w:r>
              <w:rPr>
                <w:rFonts w:hint="eastAsia"/>
              </w:rPr>
              <w:t>敬畏飞行分 Respectful Flying Score</w:t>
            </w:r>
          </w:p>
        </w:tc>
      </w:tr>
      <w:tr w:rsidR="00606232">
        <w:trPr>
          <w:trHeight w:val="610"/>
        </w:trPr>
        <w:tc>
          <w:tcPr>
            <w:tcW w:w="1457" w:type="dxa"/>
          </w:tcPr>
          <w:p w:rsidR="00606232" w:rsidRDefault="00551C3D">
            <w:pPr>
              <w:rPr>
                <w:rFonts w:cs="仿宋"/>
                <w:szCs w:val="19"/>
              </w:rPr>
            </w:pPr>
            <w:r>
              <w:rPr>
                <w:rFonts w:hint="eastAsia"/>
              </w:rPr>
              <w:t>3.5.10</w:t>
            </w:r>
          </w:p>
        </w:tc>
        <w:tc>
          <w:tcPr>
            <w:tcW w:w="846" w:type="dxa"/>
          </w:tcPr>
          <w:p w:rsidR="00606232" w:rsidRDefault="00551C3D">
            <w:pPr>
              <w:jc w:val="left"/>
              <w:rPr>
                <w:rFonts w:cs="仿宋"/>
                <w:szCs w:val="19"/>
              </w:rPr>
            </w:pPr>
            <w:r>
              <w:rPr>
                <w:rFonts w:hint="eastAsia"/>
              </w:rPr>
              <w:t>ONB</w:t>
            </w:r>
          </w:p>
        </w:tc>
        <w:tc>
          <w:tcPr>
            <w:tcW w:w="5959" w:type="dxa"/>
          </w:tcPr>
          <w:p w:rsidR="00606232" w:rsidRDefault="00551C3D">
            <w:pPr>
              <w:jc w:val="left"/>
              <w:rPr>
                <w:rFonts w:cs="仿宋"/>
                <w:szCs w:val="19"/>
              </w:rPr>
            </w:pPr>
            <w:r>
              <w:rPr>
                <w:rFonts w:hint="eastAsia"/>
              </w:rPr>
              <w:t>官方公告栏 OFFICIAL NOTICE BOARD (ONB)</w:t>
            </w:r>
          </w:p>
        </w:tc>
      </w:tr>
      <w:tr w:rsidR="00606232">
        <w:trPr>
          <w:trHeight w:val="569"/>
        </w:trPr>
        <w:tc>
          <w:tcPr>
            <w:tcW w:w="1457" w:type="dxa"/>
          </w:tcPr>
          <w:p w:rsidR="00606232" w:rsidRDefault="00551C3D">
            <w:pPr>
              <w:rPr>
                <w:rFonts w:cs="仿宋"/>
                <w:szCs w:val="19"/>
              </w:rPr>
            </w:pPr>
            <w:r>
              <w:rPr>
                <w:rFonts w:hint="eastAsia"/>
              </w:rPr>
              <w:t>3.6.11</w:t>
            </w:r>
          </w:p>
        </w:tc>
        <w:tc>
          <w:tcPr>
            <w:tcW w:w="846" w:type="dxa"/>
          </w:tcPr>
          <w:p w:rsidR="00606232" w:rsidRDefault="00551C3D">
            <w:pPr>
              <w:jc w:val="left"/>
              <w:rPr>
                <w:rFonts w:cs="仿宋"/>
                <w:szCs w:val="19"/>
              </w:rPr>
            </w:pPr>
            <w:r>
              <w:rPr>
                <w:rFonts w:hint="eastAsia"/>
              </w:rPr>
              <w:t>FRF</w:t>
            </w:r>
          </w:p>
        </w:tc>
        <w:tc>
          <w:tcPr>
            <w:tcW w:w="5959" w:type="dxa"/>
          </w:tcPr>
          <w:p w:rsidR="00606232" w:rsidRDefault="00551C3D">
            <w:pPr>
              <w:jc w:val="left"/>
              <w:rPr>
                <w:rFonts w:cs="仿宋"/>
                <w:szCs w:val="19"/>
              </w:rPr>
            </w:pPr>
            <w:r>
              <w:rPr>
                <w:rFonts w:hint="eastAsia"/>
              </w:rPr>
              <w:t>飞行报告单 FLIGHT REPORT FORM (FRF)</w:t>
            </w:r>
          </w:p>
        </w:tc>
      </w:tr>
      <w:tr w:rsidR="00606232">
        <w:trPr>
          <w:trHeight w:val="340"/>
        </w:trPr>
        <w:tc>
          <w:tcPr>
            <w:tcW w:w="1457" w:type="dxa"/>
          </w:tcPr>
          <w:p w:rsidR="00606232" w:rsidRDefault="00551C3D">
            <w:pPr>
              <w:rPr>
                <w:rFonts w:cs="仿宋"/>
                <w:szCs w:val="19"/>
              </w:rPr>
            </w:pPr>
            <w:r>
              <w:rPr>
                <w:rFonts w:hint="eastAsia"/>
              </w:rPr>
              <w:t>3.7.2</w:t>
            </w:r>
          </w:p>
        </w:tc>
        <w:tc>
          <w:tcPr>
            <w:tcW w:w="846" w:type="dxa"/>
          </w:tcPr>
          <w:p w:rsidR="00606232" w:rsidRDefault="00551C3D">
            <w:pPr>
              <w:jc w:val="left"/>
              <w:rPr>
                <w:rFonts w:cs="仿宋"/>
                <w:szCs w:val="19"/>
              </w:rPr>
            </w:pPr>
            <w:r>
              <w:rPr>
                <w:rFonts w:hint="eastAsia"/>
              </w:rPr>
              <w:t>OFB</w:t>
            </w:r>
          </w:p>
        </w:tc>
        <w:tc>
          <w:tcPr>
            <w:tcW w:w="5959" w:type="dxa"/>
          </w:tcPr>
          <w:p w:rsidR="00606232" w:rsidRDefault="00551C3D">
            <w:pPr>
              <w:jc w:val="left"/>
              <w:rPr>
                <w:rFonts w:cs="仿宋"/>
                <w:szCs w:val="19"/>
              </w:rPr>
            </w:pPr>
            <w:r>
              <w:rPr>
                <w:rFonts w:hint="eastAsia"/>
              </w:rPr>
              <w:t>边界外区域 OUT OF BOUNDS (OFB)</w:t>
            </w:r>
          </w:p>
        </w:tc>
      </w:tr>
      <w:tr w:rsidR="00606232">
        <w:trPr>
          <w:trHeight w:val="339"/>
        </w:trPr>
        <w:tc>
          <w:tcPr>
            <w:tcW w:w="1457" w:type="dxa"/>
          </w:tcPr>
          <w:p w:rsidR="00606232" w:rsidRDefault="00551C3D">
            <w:pPr>
              <w:rPr>
                <w:rFonts w:cs="仿宋"/>
                <w:szCs w:val="19"/>
              </w:rPr>
            </w:pPr>
            <w:r>
              <w:rPr>
                <w:rFonts w:hint="eastAsia"/>
              </w:rPr>
              <w:t>3.7.3</w:t>
            </w:r>
          </w:p>
        </w:tc>
        <w:tc>
          <w:tcPr>
            <w:tcW w:w="846" w:type="dxa"/>
          </w:tcPr>
          <w:p w:rsidR="00606232" w:rsidRDefault="00551C3D">
            <w:pPr>
              <w:jc w:val="left"/>
              <w:rPr>
                <w:rFonts w:cs="仿宋"/>
                <w:szCs w:val="19"/>
              </w:rPr>
            </w:pPr>
            <w:r>
              <w:rPr>
                <w:rFonts w:hint="eastAsia"/>
              </w:rPr>
              <w:t>PZ</w:t>
            </w:r>
          </w:p>
        </w:tc>
        <w:tc>
          <w:tcPr>
            <w:tcW w:w="5959" w:type="dxa"/>
          </w:tcPr>
          <w:p w:rsidR="00606232" w:rsidRDefault="00551C3D">
            <w:pPr>
              <w:jc w:val="left"/>
              <w:rPr>
                <w:rFonts w:cs="仿宋"/>
                <w:szCs w:val="19"/>
              </w:rPr>
            </w:pPr>
            <w:r>
              <w:rPr>
                <w:rFonts w:hint="eastAsia"/>
              </w:rPr>
              <w:t>禁区 PROHIBITED ZONES (PZs)</w:t>
            </w:r>
          </w:p>
        </w:tc>
      </w:tr>
      <w:tr w:rsidR="00606232">
        <w:trPr>
          <w:trHeight w:val="326"/>
        </w:trPr>
        <w:tc>
          <w:tcPr>
            <w:tcW w:w="1457" w:type="dxa"/>
          </w:tcPr>
          <w:p w:rsidR="00606232" w:rsidRDefault="00551C3D">
            <w:pPr>
              <w:rPr>
                <w:rFonts w:cs="仿宋"/>
                <w:szCs w:val="19"/>
              </w:rPr>
            </w:pPr>
            <w:r>
              <w:rPr>
                <w:rFonts w:hint="eastAsia"/>
              </w:rPr>
              <w:t>3.8.6</w:t>
            </w:r>
          </w:p>
        </w:tc>
        <w:tc>
          <w:tcPr>
            <w:tcW w:w="846" w:type="dxa"/>
          </w:tcPr>
          <w:p w:rsidR="00606232" w:rsidRDefault="00551C3D">
            <w:pPr>
              <w:jc w:val="left"/>
              <w:rPr>
                <w:rFonts w:cs="仿宋"/>
                <w:szCs w:val="19"/>
              </w:rPr>
            </w:pPr>
            <w:r>
              <w:rPr>
                <w:rFonts w:hint="eastAsia"/>
              </w:rPr>
              <w:t>GB</w:t>
            </w:r>
          </w:p>
        </w:tc>
        <w:tc>
          <w:tcPr>
            <w:tcW w:w="5959" w:type="dxa"/>
          </w:tcPr>
          <w:p w:rsidR="00606232" w:rsidRDefault="00551C3D">
            <w:pPr>
              <w:jc w:val="left"/>
              <w:rPr>
                <w:rFonts w:cs="仿宋"/>
                <w:szCs w:val="19"/>
              </w:rPr>
            </w:pPr>
            <w:r>
              <w:rPr>
                <w:rFonts w:hint="eastAsia"/>
              </w:rPr>
              <w:t>总任务发布会 GENERAL BRIEFING (GB)</w:t>
            </w:r>
          </w:p>
        </w:tc>
      </w:tr>
      <w:tr w:rsidR="00606232">
        <w:trPr>
          <w:trHeight w:val="590"/>
        </w:trPr>
        <w:tc>
          <w:tcPr>
            <w:tcW w:w="1457" w:type="dxa"/>
          </w:tcPr>
          <w:p w:rsidR="00606232" w:rsidRDefault="00551C3D">
            <w:r>
              <w:rPr>
                <w:rFonts w:hint="eastAsia"/>
              </w:rPr>
              <w:t>3.9.1</w:t>
            </w:r>
          </w:p>
          <w:p w:rsidR="00606232" w:rsidRDefault="00606232">
            <w:pPr>
              <w:rPr>
                <w:rFonts w:cs="仿宋"/>
                <w:szCs w:val="19"/>
              </w:rPr>
            </w:pPr>
          </w:p>
        </w:tc>
        <w:tc>
          <w:tcPr>
            <w:tcW w:w="846" w:type="dxa"/>
          </w:tcPr>
          <w:p w:rsidR="00606232" w:rsidRDefault="00551C3D">
            <w:pPr>
              <w:jc w:val="left"/>
            </w:pPr>
            <w:r>
              <w:rPr>
                <w:rFonts w:hint="eastAsia"/>
              </w:rPr>
              <w:t>CLA</w:t>
            </w:r>
          </w:p>
          <w:p w:rsidR="00606232" w:rsidRDefault="00551C3D">
            <w:pPr>
              <w:jc w:val="left"/>
              <w:rPr>
                <w:rFonts w:cs="仿宋"/>
                <w:szCs w:val="19"/>
              </w:rPr>
            </w:pPr>
            <w:r>
              <w:rPr>
                <w:rFonts w:hint="eastAsia"/>
              </w:rPr>
              <w:t>CLP</w:t>
            </w:r>
          </w:p>
        </w:tc>
        <w:tc>
          <w:tcPr>
            <w:tcW w:w="5959" w:type="dxa"/>
          </w:tcPr>
          <w:p w:rsidR="00606232" w:rsidRDefault="00551C3D">
            <w:pPr>
              <w:jc w:val="left"/>
            </w:pPr>
            <w:r>
              <w:rPr>
                <w:rFonts w:hint="eastAsia"/>
              </w:rPr>
              <w:t>公共起飞区域 COMMON LAUNCH AREA(S) (CLA)</w:t>
            </w:r>
          </w:p>
          <w:p w:rsidR="00606232" w:rsidRDefault="00551C3D">
            <w:pPr>
              <w:jc w:val="left"/>
              <w:rPr>
                <w:rFonts w:cs="仿宋"/>
                <w:szCs w:val="19"/>
              </w:rPr>
            </w:pPr>
            <w:r>
              <w:rPr>
                <w:rFonts w:hint="eastAsia"/>
              </w:rPr>
              <w:t>公共起飞点 COMMON LAUNCH POINT(S) (CLP)</w:t>
            </w:r>
          </w:p>
        </w:tc>
      </w:tr>
      <w:tr w:rsidR="00606232">
        <w:trPr>
          <w:trHeight w:val="325"/>
        </w:trPr>
        <w:tc>
          <w:tcPr>
            <w:tcW w:w="1457" w:type="dxa"/>
          </w:tcPr>
          <w:p w:rsidR="00606232" w:rsidRDefault="00551C3D">
            <w:pPr>
              <w:rPr>
                <w:rFonts w:cs="仿宋"/>
                <w:szCs w:val="19"/>
              </w:rPr>
            </w:pPr>
            <w:r>
              <w:rPr>
                <w:rFonts w:hint="eastAsia"/>
              </w:rPr>
              <w:t>3.9.2.3</w:t>
            </w:r>
          </w:p>
        </w:tc>
        <w:tc>
          <w:tcPr>
            <w:tcW w:w="846" w:type="dxa"/>
          </w:tcPr>
          <w:p w:rsidR="00606232" w:rsidRDefault="00551C3D">
            <w:pPr>
              <w:jc w:val="left"/>
              <w:rPr>
                <w:rFonts w:cs="仿宋"/>
                <w:szCs w:val="19"/>
              </w:rPr>
            </w:pPr>
            <w:r>
              <w:rPr>
                <w:rFonts w:hint="eastAsia"/>
              </w:rPr>
              <w:t>ILP</w:t>
            </w:r>
          </w:p>
        </w:tc>
        <w:tc>
          <w:tcPr>
            <w:tcW w:w="5959" w:type="dxa"/>
          </w:tcPr>
          <w:p w:rsidR="00606232" w:rsidRDefault="00551C3D">
            <w:pPr>
              <w:jc w:val="left"/>
              <w:rPr>
                <w:rFonts w:cs="仿宋"/>
                <w:szCs w:val="19"/>
              </w:rPr>
            </w:pPr>
            <w:r>
              <w:rPr>
                <w:rFonts w:hint="eastAsia"/>
              </w:rPr>
              <w:t>个人起飞点 INDIVIDUAL LAUNCH POINT(S) (ILP)</w:t>
            </w:r>
          </w:p>
        </w:tc>
      </w:tr>
      <w:tr w:rsidR="00606232">
        <w:trPr>
          <w:trHeight w:val="339"/>
        </w:trPr>
        <w:tc>
          <w:tcPr>
            <w:tcW w:w="1457" w:type="dxa"/>
          </w:tcPr>
          <w:p w:rsidR="00606232" w:rsidRDefault="00551C3D">
            <w:pPr>
              <w:rPr>
                <w:rFonts w:cs="仿宋"/>
                <w:szCs w:val="19"/>
              </w:rPr>
            </w:pPr>
            <w:r>
              <w:rPr>
                <w:rFonts w:hint="eastAsia"/>
              </w:rPr>
              <w:t>3.12.9</w:t>
            </w:r>
          </w:p>
        </w:tc>
        <w:tc>
          <w:tcPr>
            <w:tcW w:w="846" w:type="dxa"/>
          </w:tcPr>
          <w:p w:rsidR="00606232" w:rsidRDefault="00551C3D">
            <w:pPr>
              <w:jc w:val="left"/>
              <w:rPr>
                <w:rFonts w:cs="仿宋"/>
                <w:szCs w:val="19"/>
              </w:rPr>
            </w:pPr>
            <w:r>
              <w:rPr>
                <w:rFonts w:hint="eastAsia"/>
              </w:rPr>
              <w:t>GMD</w:t>
            </w:r>
          </w:p>
        </w:tc>
        <w:tc>
          <w:tcPr>
            <w:tcW w:w="5959" w:type="dxa"/>
          </w:tcPr>
          <w:p w:rsidR="00606232" w:rsidRDefault="00551C3D">
            <w:pPr>
              <w:jc w:val="left"/>
              <w:rPr>
                <w:rFonts w:cs="仿宋"/>
                <w:szCs w:val="19"/>
              </w:rPr>
            </w:pPr>
            <w:r>
              <w:rPr>
                <w:rFonts w:hint="eastAsia"/>
              </w:rPr>
              <w:t>自由落体投标 GRAVITY MARKER DROP (GMD)</w:t>
            </w:r>
          </w:p>
        </w:tc>
      </w:tr>
      <w:tr w:rsidR="00606232">
        <w:trPr>
          <w:trHeight w:val="341"/>
        </w:trPr>
        <w:tc>
          <w:tcPr>
            <w:tcW w:w="1457" w:type="dxa"/>
          </w:tcPr>
          <w:p w:rsidR="00606232" w:rsidRDefault="00551C3D">
            <w:pPr>
              <w:rPr>
                <w:rFonts w:cs="仿宋"/>
                <w:szCs w:val="19"/>
              </w:rPr>
            </w:pPr>
            <w:r>
              <w:rPr>
                <w:rFonts w:hint="eastAsia"/>
              </w:rPr>
              <w:t>3.12.20</w:t>
            </w:r>
          </w:p>
        </w:tc>
        <w:tc>
          <w:tcPr>
            <w:tcW w:w="846" w:type="dxa"/>
          </w:tcPr>
          <w:p w:rsidR="00606232" w:rsidRDefault="00551C3D">
            <w:pPr>
              <w:jc w:val="left"/>
              <w:rPr>
                <w:rFonts w:cs="仿宋"/>
                <w:szCs w:val="19"/>
              </w:rPr>
            </w:pPr>
            <w:r>
              <w:rPr>
                <w:rFonts w:hint="eastAsia"/>
              </w:rPr>
              <w:t>MMA</w:t>
            </w:r>
          </w:p>
        </w:tc>
        <w:tc>
          <w:tcPr>
            <w:tcW w:w="5959" w:type="dxa"/>
          </w:tcPr>
          <w:p w:rsidR="00606232" w:rsidRDefault="00551C3D">
            <w:pPr>
              <w:jc w:val="left"/>
              <w:rPr>
                <w:rFonts w:cs="仿宋"/>
                <w:szCs w:val="19"/>
              </w:rPr>
            </w:pPr>
            <w:r>
              <w:rPr>
                <w:rFonts w:hint="eastAsia"/>
              </w:rPr>
              <w:t>标志袋测量区域 MARKER MEASURING AREA (MMA)</w:t>
            </w:r>
          </w:p>
        </w:tc>
      </w:tr>
      <w:tr w:rsidR="00606232">
        <w:trPr>
          <w:trHeight w:val="340"/>
        </w:trPr>
        <w:tc>
          <w:tcPr>
            <w:tcW w:w="1457" w:type="dxa"/>
          </w:tcPr>
          <w:p w:rsidR="00606232" w:rsidRDefault="00606232"/>
          <w:p w:rsidR="00606232" w:rsidRDefault="00551C3D">
            <w:pPr>
              <w:rPr>
                <w:rFonts w:cs="仿宋"/>
                <w:szCs w:val="19"/>
              </w:rPr>
            </w:pPr>
            <w:r>
              <w:rPr>
                <w:rFonts w:hint="eastAsia"/>
              </w:rPr>
              <w:t>3.15.1</w:t>
            </w:r>
          </w:p>
        </w:tc>
        <w:tc>
          <w:tcPr>
            <w:tcW w:w="846" w:type="dxa"/>
          </w:tcPr>
          <w:p w:rsidR="00606232" w:rsidRDefault="00606232">
            <w:pPr>
              <w:jc w:val="left"/>
            </w:pPr>
          </w:p>
          <w:p w:rsidR="00606232" w:rsidRDefault="00551C3D">
            <w:pPr>
              <w:jc w:val="left"/>
              <w:rPr>
                <w:rFonts w:cs="仿宋"/>
                <w:szCs w:val="19"/>
              </w:rPr>
            </w:pPr>
            <w:r>
              <w:rPr>
                <w:rFonts w:hint="eastAsia"/>
              </w:rPr>
              <w:t>PDG</w:t>
            </w:r>
          </w:p>
        </w:tc>
        <w:tc>
          <w:tcPr>
            <w:tcW w:w="5959" w:type="dxa"/>
          </w:tcPr>
          <w:p w:rsidR="00606232" w:rsidRDefault="00606232">
            <w:pPr>
              <w:jc w:val="left"/>
            </w:pPr>
          </w:p>
          <w:p w:rsidR="00606232" w:rsidRDefault="00551C3D">
            <w:pPr>
              <w:jc w:val="left"/>
              <w:rPr>
                <w:rFonts w:cs="仿宋"/>
                <w:szCs w:val="19"/>
              </w:rPr>
            </w:pPr>
            <w:r>
              <w:rPr>
                <w:rFonts w:hint="eastAsia"/>
              </w:rPr>
              <w:t>自选目标 PILOT DECLARED GOAL (PDG)</w:t>
            </w:r>
          </w:p>
        </w:tc>
      </w:tr>
      <w:tr w:rsidR="00606232">
        <w:trPr>
          <w:trHeight w:val="339"/>
        </w:trPr>
        <w:tc>
          <w:tcPr>
            <w:tcW w:w="1457" w:type="dxa"/>
          </w:tcPr>
          <w:p w:rsidR="00606232" w:rsidRDefault="00551C3D">
            <w:pPr>
              <w:rPr>
                <w:rFonts w:cs="仿宋"/>
                <w:szCs w:val="19"/>
              </w:rPr>
            </w:pPr>
            <w:r>
              <w:rPr>
                <w:rFonts w:hint="eastAsia"/>
              </w:rPr>
              <w:t>3.15.2</w:t>
            </w:r>
          </w:p>
        </w:tc>
        <w:tc>
          <w:tcPr>
            <w:tcW w:w="846" w:type="dxa"/>
          </w:tcPr>
          <w:p w:rsidR="00606232" w:rsidRDefault="00551C3D">
            <w:pPr>
              <w:jc w:val="left"/>
              <w:rPr>
                <w:rFonts w:cs="仿宋"/>
                <w:szCs w:val="19"/>
              </w:rPr>
            </w:pPr>
            <w:r>
              <w:rPr>
                <w:rFonts w:hint="eastAsia"/>
              </w:rPr>
              <w:t>JDG</w:t>
            </w:r>
          </w:p>
        </w:tc>
        <w:tc>
          <w:tcPr>
            <w:tcW w:w="5959" w:type="dxa"/>
          </w:tcPr>
          <w:p w:rsidR="00606232" w:rsidRDefault="00551C3D">
            <w:pPr>
              <w:jc w:val="left"/>
              <w:rPr>
                <w:rFonts w:cs="仿宋"/>
                <w:szCs w:val="19"/>
              </w:rPr>
            </w:pPr>
            <w:r>
              <w:rPr>
                <w:rFonts w:hint="eastAsia"/>
              </w:rPr>
              <w:t>指定 JUDGE DECLARED GOAL (JDG)</w:t>
            </w:r>
          </w:p>
        </w:tc>
      </w:tr>
      <w:tr w:rsidR="00606232">
        <w:trPr>
          <w:trHeight w:val="341"/>
        </w:trPr>
        <w:tc>
          <w:tcPr>
            <w:tcW w:w="1457" w:type="dxa"/>
          </w:tcPr>
          <w:p w:rsidR="00606232" w:rsidRDefault="00551C3D">
            <w:pPr>
              <w:rPr>
                <w:rFonts w:cs="仿宋"/>
                <w:szCs w:val="19"/>
              </w:rPr>
            </w:pPr>
            <w:r>
              <w:rPr>
                <w:rFonts w:hint="eastAsia"/>
              </w:rPr>
              <w:t>3.15.3</w:t>
            </w:r>
          </w:p>
        </w:tc>
        <w:tc>
          <w:tcPr>
            <w:tcW w:w="846" w:type="dxa"/>
          </w:tcPr>
          <w:p w:rsidR="00606232" w:rsidRDefault="00551C3D">
            <w:pPr>
              <w:jc w:val="left"/>
              <w:rPr>
                <w:rFonts w:cs="仿宋"/>
                <w:szCs w:val="19"/>
              </w:rPr>
            </w:pPr>
            <w:r>
              <w:rPr>
                <w:rFonts w:hint="eastAsia"/>
              </w:rPr>
              <w:t>HWZ</w:t>
            </w:r>
          </w:p>
        </w:tc>
        <w:tc>
          <w:tcPr>
            <w:tcW w:w="5959" w:type="dxa"/>
          </w:tcPr>
          <w:p w:rsidR="00606232" w:rsidRDefault="00551C3D">
            <w:pPr>
              <w:jc w:val="left"/>
              <w:rPr>
                <w:rFonts w:cs="仿宋"/>
                <w:szCs w:val="19"/>
              </w:rPr>
            </w:pPr>
            <w:r>
              <w:rPr>
                <w:rFonts w:hint="eastAsia"/>
              </w:rPr>
              <w:t>游荡华尔兹 HESITATION WALTZ (HWZ)</w:t>
            </w:r>
          </w:p>
        </w:tc>
      </w:tr>
      <w:tr w:rsidR="00606232">
        <w:trPr>
          <w:trHeight w:val="340"/>
        </w:trPr>
        <w:tc>
          <w:tcPr>
            <w:tcW w:w="1457" w:type="dxa"/>
          </w:tcPr>
          <w:p w:rsidR="00606232" w:rsidRDefault="00551C3D">
            <w:pPr>
              <w:rPr>
                <w:rFonts w:cs="仿宋"/>
                <w:szCs w:val="19"/>
              </w:rPr>
            </w:pPr>
            <w:r>
              <w:rPr>
                <w:rFonts w:hint="eastAsia"/>
              </w:rPr>
              <w:t>3.15.4</w:t>
            </w:r>
          </w:p>
        </w:tc>
        <w:tc>
          <w:tcPr>
            <w:tcW w:w="846" w:type="dxa"/>
          </w:tcPr>
          <w:p w:rsidR="00606232" w:rsidRDefault="00551C3D">
            <w:pPr>
              <w:jc w:val="left"/>
              <w:rPr>
                <w:rFonts w:cs="仿宋"/>
                <w:szCs w:val="19"/>
              </w:rPr>
            </w:pPr>
            <w:r>
              <w:rPr>
                <w:rFonts w:hint="eastAsia"/>
              </w:rPr>
              <w:t>FIN</w:t>
            </w:r>
          </w:p>
        </w:tc>
        <w:tc>
          <w:tcPr>
            <w:tcW w:w="5959" w:type="dxa"/>
          </w:tcPr>
          <w:p w:rsidR="00606232" w:rsidRDefault="00551C3D">
            <w:pPr>
              <w:jc w:val="left"/>
              <w:rPr>
                <w:rFonts w:cs="仿宋"/>
                <w:szCs w:val="19"/>
              </w:rPr>
            </w:pPr>
            <w:r>
              <w:rPr>
                <w:rFonts w:hint="eastAsia"/>
              </w:rPr>
              <w:t>飞向主会场 FLY IN (FIN)</w:t>
            </w:r>
          </w:p>
        </w:tc>
      </w:tr>
      <w:tr w:rsidR="00606232">
        <w:trPr>
          <w:trHeight w:val="339"/>
        </w:trPr>
        <w:tc>
          <w:tcPr>
            <w:tcW w:w="1457" w:type="dxa"/>
          </w:tcPr>
          <w:p w:rsidR="00606232" w:rsidRDefault="00551C3D">
            <w:pPr>
              <w:rPr>
                <w:rFonts w:cs="仿宋"/>
                <w:szCs w:val="19"/>
              </w:rPr>
            </w:pPr>
            <w:r>
              <w:rPr>
                <w:rFonts w:hint="eastAsia"/>
              </w:rPr>
              <w:t>3.15.5</w:t>
            </w:r>
          </w:p>
        </w:tc>
        <w:tc>
          <w:tcPr>
            <w:tcW w:w="846" w:type="dxa"/>
          </w:tcPr>
          <w:p w:rsidR="00606232" w:rsidRDefault="00551C3D">
            <w:pPr>
              <w:jc w:val="left"/>
              <w:rPr>
                <w:rFonts w:cs="仿宋"/>
                <w:szCs w:val="19"/>
              </w:rPr>
            </w:pPr>
            <w:r>
              <w:rPr>
                <w:rFonts w:hint="eastAsia"/>
              </w:rPr>
              <w:t>FON</w:t>
            </w:r>
          </w:p>
        </w:tc>
        <w:tc>
          <w:tcPr>
            <w:tcW w:w="5959" w:type="dxa"/>
          </w:tcPr>
          <w:p w:rsidR="00606232" w:rsidRDefault="00551C3D">
            <w:pPr>
              <w:jc w:val="left"/>
              <w:rPr>
                <w:rFonts w:cs="仿宋"/>
                <w:szCs w:val="19"/>
              </w:rPr>
            </w:pPr>
            <w:r>
              <w:rPr>
                <w:rFonts w:hint="eastAsia"/>
              </w:rPr>
              <w:t>空中自选目标 FLY ON (FON)</w:t>
            </w:r>
          </w:p>
        </w:tc>
      </w:tr>
      <w:tr w:rsidR="00606232">
        <w:trPr>
          <w:trHeight w:val="341"/>
        </w:trPr>
        <w:tc>
          <w:tcPr>
            <w:tcW w:w="1457" w:type="dxa"/>
          </w:tcPr>
          <w:p w:rsidR="00606232" w:rsidRDefault="00551C3D">
            <w:pPr>
              <w:rPr>
                <w:rFonts w:cs="仿宋"/>
                <w:szCs w:val="19"/>
              </w:rPr>
            </w:pPr>
            <w:r>
              <w:rPr>
                <w:rFonts w:hint="eastAsia"/>
              </w:rPr>
              <w:t>3.15.6</w:t>
            </w:r>
          </w:p>
        </w:tc>
        <w:tc>
          <w:tcPr>
            <w:tcW w:w="846" w:type="dxa"/>
          </w:tcPr>
          <w:p w:rsidR="00606232" w:rsidRDefault="00551C3D">
            <w:pPr>
              <w:jc w:val="left"/>
              <w:rPr>
                <w:rFonts w:cs="仿宋"/>
                <w:szCs w:val="19"/>
              </w:rPr>
            </w:pPr>
            <w:r>
              <w:rPr>
                <w:rFonts w:hint="eastAsia"/>
              </w:rPr>
              <w:t>HNH</w:t>
            </w:r>
          </w:p>
        </w:tc>
        <w:tc>
          <w:tcPr>
            <w:tcW w:w="5959" w:type="dxa"/>
          </w:tcPr>
          <w:p w:rsidR="00606232" w:rsidRDefault="00551C3D">
            <w:pPr>
              <w:jc w:val="left"/>
              <w:rPr>
                <w:rFonts w:cs="仿宋"/>
                <w:szCs w:val="19"/>
              </w:rPr>
            </w:pPr>
            <w:r>
              <w:rPr>
                <w:rFonts w:hint="eastAsia"/>
              </w:rPr>
              <w:t>猎狗追兔 HARE AND HOUNDS (HNH)</w:t>
            </w:r>
          </w:p>
        </w:tc>
      </w:tr>
      <w:tr w:rsidR="00606232">
        <w:trPr>
          <w:trHeight w:val="339"/>
        </w:trPr>
        <w:tc>
          <w:tcPr>
            <w:tcW w:w="1457" w:type="dxa"/>
          </w:tcPr>
          <w:p w:rsidR="00606232" w:rsidRDefault="00551C3D">
            <w:pPr>
              <w:rPr>
                <w:rFonts w:cs="仿宋"/>
                <w:szCs w:val="19"/>
              </w:rPr>
            </w:pPr>
            <w:r>
              <w:rPr>
                <w:rFonts w:hint="eastAsia"/>
              </w:rPr>
              <w:t>3.15.7</w:t>
            </w:r>
          </w:p>
        </w:tc>
        <w:tc>
          <w:tcPr>
            <w:tcW w:w="846" w:type="dxa"/>
          </w:tcPr>
          <w:p w:rsidR="00606232" w:rsidRDefault="00551C3D">
            <w:pPr>
              <w:jc w:val="left"/>
              <w:rPr>
                <w:rFonts w:cs="仿宋"/>
                <w:szCs w:val="19"/>
              </w:rPr>
            </w:pPr>
            <w:r>
              <w:rPr>
                <w:rFonts w:hint="eastAsia"/>
              </w:rPr>
              <w:t>WSD</w:t>
            </w:r>
          </w:p>
        </w:tc>
        <w:tc>
          <w:tcPr>
            <w:tcW w:w="5959" w:type="dxa"/>
          </w:tcPr>
          <w:p w:rsidR="00606232" w:rsidRDefault="00551C3D">
            <w:pPr>
              <w:jc w:val="left"/>
              <w:rPr>
                <w:rFonts w:cs="仿宋"/>
                <w:szCs w:val="19"/>
              </w:rPr>
            </w:pPr>
            <w:r>
              <w:rPr>
                <w:rFonts w:hint="eastAsia"/>
              </w:rPr>
              <w:t>蜻蜓点水 WATERSHIP DOWN (WSD)</w:t>
            </w:r>
          </w:p>
        </w:tc>
      </w:tr>
      <w:tr w:rsidR="00606232">
        <w:trPr>
          <w:trHeight w:val="339"/>
        </w:trPr>
        <w:tc>
          <w:tcPr>
            <w:tcW w:w="1457" w:type="dxa"/>
          </w:tcPr>
          <w:p w:rsidR="00606232" w:rsidRDefault="00551C3D">
            <w:pPr>
              <w:rPr>
                <w:rFonts w:cs="仿宋"/>
                <w:szCs w:val="19"/>
              </w:rPr>
            </w:pPr>
            <w:r>
              <w:rPr>
                <w:rFonts w:hint="eastAsia"/>
              </w:rPr>
              <w:t>3.15.8</w:t>
            </w:r>
          </w:p>
        </w:tc>
        <w:tc>
          <w:tcPr>
            <w:tcW w:w="846" w:type="dxa"/>
          </w:tcPr>
          <w:p w:rsidR="00606232" w:rsidRDefault="00551C3D">
            <w:pPr>
              <w:jc w:val="left"/>
              <w:rPr>
                <w:rFonts w:cs="仿宋"/>
                <w:szCs w:val="19"/>
              </w:rPr>
            </w:pPr>
            <w:r>
              <w:rPr>
                <w:rFonts w:hint="eastAsia"/>
              </w:rPr>
              <w:t>GBM</w:t>
            </w:r>
          </w:p>
        </w:tc>
        <w:tc>
          <w:tcPr>
            <w:tcW w:w="5959" w:type="dxa"/>
          </w:tcPr>
          <w:p w:rsidR="00606232" w:rsidRDefault="00551C3D">
            <w:pPr>
              <w:jc w:val="left"/>
              <w:rPr>
                <w:rFonts w:cs="仿宋"/>
                <w:szCs w:val="19"/>
              </w:rPr>
            </w:pPr>
            <w:r>
              <w:rPr>
                <w:rFonts w:hint="eastAsia"/>
              </w:rPr>
              <w:t>哥登班尼特纪念 GORDON BENNETT MEMORIAL (GBM)</w:t>
            </w:r>
          </w:p>
        </w:tc>
      </w:tr>
      <w:tr w:rsidR="00606232">
        <w:trPr>
          <w:trHeight w:val="341"/>
        </w:trPr>
        <w:tc>
          <w:tcPr>
            <w:tcW w:w="1457" w:type="dxa"/>
          </w:tcPr>
          <w:p w:rsidR="00606232" w:rsidRDefault="00551C3D">
            <w:pPr>
              <w:rPr>
                <w:rFonts w:cs="仿宋"/>
                <w:szCs w:val="19"/>
              </w:rPr>
            </w:pPr>
            <w:r>
              <w:rPr>
                <w:rFonts w:hint="eastAsia"/>
              </w:rPr>
              <w:lastRenderedPageBreak/>
              <w:t>3.15.9</w:t>
            </w:r>
          </w:p>
        </w:tc>
        <w:tc>
          <w:tcPr>
            <w:tcW w:w="846" w:type="dxa"/>
          </w:tcPr>
          <w:p w:rsidR="00606232" w:rsidRDefault="00551C3D">
            <w:pPr>
              <w:jc w:val="left"/>
              <w:rPr>
                <w:rFonts w:cs="仿宋"/>
                <w:szCs w:val="19"/>
              </w:rPr>
            </w:pPr>
            <w:r>
              <w:rPr>
                <w:rFonts w:hint="eastAsia"/>
              </w:rPr>
              <w:t>CRT</w:t>
            </w:r>
          </w:p>
        </w:tc>
        <w:tc>
          <w:tcPr>
            <w:tcW w:w="5959" w:type="dxa"/>
          </w:tcPr>
          <w:p w:rsidR="00606232" w:rsidRDefault="00551C3D">
            <w:pPr>
              <w:jc w:val="left"/>
              <w:rPr>
                <w:rFonts w:cs="仿宋"/>
                <w:szCs w:val="19"/>
              </w:rPr>
            </w:pPr>
            <w:r>
              <w:rPr>
                <w:rFonts w:hint="eastAsia"/>
              </w:rPr>
              <w:t>投标效率飞行 CALCULATED RATE OF APPROACH TASK (CRT)</w:t>
            </w:r>
          </w:p>
        </w:tc>
      </w:tr>
      <w:tr w:rsidR="00606232">
        <w:trPr>
          <w:trHeight w:val="339"/>
        </w:trPr>
        <w:tc>
          <w:tcPr>
            <w:tcW w:w="1457" w:type="dxa"/>
          </w:tcPr>
          <w:p w:rsidR="00606232" w:rsidRDefault="00551C3D">
            <w:pPr>
              <w:rPr>
                <w:rFonts w:cs="仿宋"/>
                <w:szCs w:val="19"/>
              </w:rPr>
            </w:pPr>
            <w:r>
              <w:rPr>
                <w:rFonts w:hint="eastAsia"/>
              </w:rPr>
              <w:t>3.15.10</w:t>
            </w:r>
          </w:p>
        </w:tc>
        <w:tc>
          <w:tcPr>
            <w:tcW w:w="846" w:type="dxa"/>
          </w:tcPr>
          <w:p w:rsidR="00606232" w:rsidRDefault="00551C3D">
            <w:pPr>
              <w:jc w:val="left"/>
              <w:rPr>
                <w:rFonts w:cs="仿宋"/>
                <w:szCs w:val="19"/>
              </w:rPr>
            </w:pPr>
            <w:r>
              <w:rPr>
                <w:rFonts w:hint="eastAsia"/>
              </w:rPr>
              <w:t>RTA</w:t>
            </w:r>
          </w:p>
        </w:tc>
        <w:tc>
          <w:tcPr>
            <w:tcW w:w="5959" w:type="dxa"/>
          </w:tcPr>
          <w:p w:rsidR="00606232" w:rsidRDefault="00551C3D">
            <w:pPr>
              <w:jc w:val="left"/>
              <w:rPr>
                <w:rFonts w:cs="仿宋"/>
                <w:szCs w:val="19"/>
              </w:rPr>
            </w:pPr>
            <w:r>
              <w:rPr>
                <w:rFonts w:hint="eastAsia"/>
              </w:rPr>
              <w:t>竞速飞行 RACE TO AN AREA (RTA)</w:t>
            </w:r>
          </w:p>
        </w:tc>
      </w:tr>
      <w:tr w:rsidR="00606232">
        <w:trPr>
          <w:trHeight w:val="339"/>
        </w:trPr>
        <w:tc>
          <w:tcPr>
            <w:tcW w:w="1457" w:type="dxa"/>
          </w:tcPr>
          <w:p w:rsidR="00606232" w:rsidRDefault="00551C3D">
            <w:pPr>
              <w:rPr>
                <w:rFonts w:cs="仿宋"/>
                <w:szCs w:val="19"/>
              </w:rPr>
            </w:pPr>
            <w:r>
              <w:rPr>
                <w:rFonts w:hint="eastAsia"/>
              </w:rPr>
              <w:t>3.15.11</w:t>
            </w:r>
          </w:p>
        </w:tc>
        <w:tc>
          <w:tcPr>
            <w:tcW w:w="846" w:type="dxa"/>
          </w:tcPr>
          <w:p w:rsidR="00606232" w:rsidRDefault="00551C3D">
            <w:pPr>
              <w:jc w:val="left"/>
              <w:rPr>
                <w:rFonts w:cs="仿宋"/>
                <w:szCs w:val="19"/>
              </w:rPr>
            </w:pPr>
            <w:r>
              <w:rPr>
                <w:rFonts w:hint="eastAsia"/>
              </w:rPr>
              <w:t>ELB</w:t>
            </w:r>
          </w:p>
        </w:tc>
        <w:tc>
          <w:tcPr>
            <w:tcW w:w="5959" w:type="dxa"/>
          </w:tcPr>
          <w:p w:rsidR="00606232" w:rsidRDefault="00551C3D">
            <w:pPr>
              <w:jc w:val="left"/>
              <w:rPr>
                <w:rFonts w:cs="仿宋"/>
                <w:szCs w:val="19"/>
              </w:rPr>
            </w:pPr>
            <w:r>
              <w:rPr>
                <w:rFonts w:hint="eastAsia"/>
              </w:rPr>
              <w:t>肘形飞行 ELBOW (ELB)</w:t>
            </w:r>
          </w:p>
        </w:tc>
      </w:tr>
      <w:tr w:rsidR="00606232">
        <w:trPr>
          <w:trHeight w:val="341"/>
        </w:trPr>
        <w:tc>
          <w:tcPr>
            <w:tcW w:w="1457" w:type="dxa"/>
          </w:tcPr>
          <w:p w:rsidR="00606232" w:rsidRDefault="00551C3D">
            <w:pPr>
              <w:rPr>
                <w:rFonts w:cs="仿宋"/>
                <w:szCs w:val="19"/>
              </w:rPr>
            </w:pPr>
            <w:r>
              <w:rPr>
                <w:rFonts w:hint="eastAsia"/>
              </w:rPr>
              <w:t>3.15.12</w:t>
            </w:r>
          </w:p>
        </w:tc>
        <w:tc>
          <w:tcPr>
            <w:tcW w:w="846" w:type="dxa"/>
          </w:tcPr>
          <w:p w:rsidR="00606232" w:rsidRDefault="00551C3D">
            <w:pPr>
              <w:jc w:val="left"/>
              <w:rPr>
                <w:rFonts w:cs="仿宋"/>
                <w:szCs w:val="19"/>
              </w:rPr>
            </w:pPr>
            <w:r>
              <w:rPr>
                <w:rFonts w:hint="eastAsia"/>
              </w:rPr>
              <w:t>LRN</w:t>
            </w:r>
          </w:p>
        </w:tc>
        <w:tc>
          <w:tcPr>
            <w:tcW w:w="5959" w:type="dxa"/>
          </w:tcPr>
          <w:p w:rsidR="00606232" w:rsidRDefault="00551C3D">
            <w:pPr>
              <w:jc w:val="left"/>
              <w:rPr>
                <w:rFonts w:cs="仿宋"/>
                <w:szCs w:val="19"/>
              </w:rPr>
            </w:pPr>
            <w:r>
              <w:rPr>
                <w:rFonts w:hint="eastAsia"/>
              </w:rPr>
              <w:t>三角面积 LAND RUN (LRN)</w:t>
            </w:r>
          </w:p>
        </w:tc>
      </w:tr>
      <w:tr w:rsidR="00606232">
        <w:trPr>
          <w:trHeight w:val="340"/>
        </w:trPr>
        <w:tc>
          <w:tcPr>
            <w:tcW w:w="1457" w:type="dxa"/>
          </w:tcPr>
          <w:p w:rsidR="00606232" w:rsidRDefault="00551C3D">
            <w:pPr>
              <w:rPr>
                <w:rFonts w:cs="仿宋"/>
                <w:szCs w:val="19"/>
              </w:rPr>
            </w:pPr>
            <w:r>
              <w:rPr>
                <w:rFonts w:hint="eastAsia"/>
              </w:rPr>
              <w:t>3.15.13</w:t>
            </w:r>
          </w:p>
        </w:tc>
        <w:tc>
          <w:tcPr>
            <w:tcW w:w="846" w:type="dxa"/>
          </w:tcPr>
          <w:p w:rsidR="00606232" w:rsidRDefault="00551C3D">
            <w:pPr>
              <w:jc w:val="left"/>
              <w:rPr>
                <w:rFonts w:cs="仿宋"/>
                <w:szCs w:val="19"/>
              </w:rPr>
            </w:pPr>
            <w:r>
              <w:rPr>
                <w:rFonts w:hint="eastAsia"/>
              </w:rPr>
              <w:t>MDT</w:t>
            </w:r>
          </w:p>
        </w:tc>
        <w:tc>
          <w:tcPr>
            <w:tcW w:w="5959" w:type="dxa"/>
          </w:tcPr>
          <w:p w:rsidR="00606232" w:rsidRDefault="00551C3D">
            <w:pPr>
              <w:jc w:val="left"/>
              <w:rPr>
                <w:rFonts w:cs="仿宋"/>
                <w:szCs w:val="19"/>
              </w:rPr>
            </w:pPr>
            <w:r>
              <w:rPr>
                <w:rFonts w:hint="eastAsia"/>
              </w:rPr>
              <w:t>最短距离 MINIMUM  DISTANCE (MDT)</w:t>
            </w:r>
          </w:p>
        </w:tc>
      </w:tr>
      <w:tr w:rsidR="00606232">
        <w:trPr>
          <w:trHeight w:val="340"/>
        </w:trPr>
        <w:tc>
          <w:tcPr>
            <w:tcW w:w="1457" w:type="dxa"/>
          </w:tcPr>
          <w:p w:rsidR="00606232" w:rsidRDefault="00551C3D">
            <w:pPr>
              <w:rPr>
                <w:rFonts w:cs="仿宋"/>
                <w:szCs w:val="19"/>
              </w:rPr>
            </w:pPr>
            <w:r>
              <w:rPr>
                <w:rFonts w:hint="eastAsia"/>
              </w:rPr>
              <w:t>3.15.14</w:t>
            </w:r>
          </w:p>
        </w:tc>
        <w:tc>
          <w:tcPr>
            <w:tcW w:w="846" w:type="dxa"/>
          </w:tcPr>
          <w:p w:rsidR="00606232" w:rsidRDefault="00551C3D">
            <w:pPr>
              <w:jc w:val="left"/>
              <w:rPr>
                <w:rFonts w:cs="仿宋"/>
                <w:szCs w:val="19"/>
              </w:rPr>
            </w:pPr>
            <w:r>
              <w:rPr>
                <w:rFonts w:hint="eastAsia"/>
              </w:rPr>
              <w:t>SFL</w:t>
            </w:r>
          </w:p>
        </w:tc>
        <w:tc>
          <w:tcPr>
            <w:tcW w:w="5959" w:type="dxa"/>
          </w:tcPr>
          <w:p w:rsidR="00606232" w:rsidRDefault="00551C3D">
            <w:pPr>
              <w:jc w:val="left"/>
              <w:rPr>
                <w:rFonts w:cs="仿宋"/>
                <w:szCs w:val="19"/>
              </w:rPr>
            </w:pPr>
            <w:r>
              <w:rPr>
                <w:rFonts w:hint="eastAsia"/>
              </w:rPr>
              <w:t>最短飞行 SHORTEST FLIGHT (SFL)</w:t>
            </w:r>
          </w:p>
        </w:tc>
      </w:tr>
      <w:tr w:rsidR="00606232">
        <w:trPr>
          <w:trHeight w:val="341"/>
        </w:trPr>
        <w:tc>
          <w:tcPr>
            <w:tcW w:w="1457" w:type="dxa"/>
          </w:tcPr>
          <w:p w:rsidR="00606232" w:rsidRDefault="00551C3D">
            <w:pPr>
              <w:rPr>
                <w:rFonts w:cs="仿宋"/>
                <w:szCs w:val="19"/>
              </w:rPr>
            </w:pPr>
            <w:r>
              <w:rPr>
                <w:rFonts w:hint="eastAsia"/>
              </w:rPr>
              <w:t>3.15.15</w:t>
            </w:r>
          </w:p>
        </w:tc>
        <w:tc>
          <w:tcPr>
            <w:tcW w:w="846" w:type="dxa"/>
          </w:tcPr>
          <w:p w:rsidR="00606232" w:rsidRDefault="00551C3D">
            <w:pPr>
              <w:jc w:val="left"/>
              <w:rPr>
                <w:rFonts w:cs="仿宋"/>
                <w:szCs w:val="19"/>
              </w:rPr>
            </w:pPr>
            <w:r>
              <w:rPr>
                <w:rFonts w:hint="eastAsia"/>
              </w:rPr>
              <w:t>MDD</w:t>
            </w:r>
          </w:p>
        </w:tc>
        <w:tc>
          <w:tcPr>
            <w:tcW w:w="5959" w:type="dxa"/>
          </w:tcPr>
          <w:p w:rsidR="00606232" w:rsidRDefault="00551C3D">
            <w:pPr>
              <w:jc w:val="left"/>
              <w:rPr>
                <w:rFonts w:cs="仿宋"/>
                <w:szCs w:val="19"/>
              </w:rPr>
            </w:pPr>
            <w:r>
              <w:rPr>
                <w:rFonts w:hint="eastAsia"/>
              </w:rPr>
              <w:t>双投标最短距离 MINIMUM DISTANCE DOUBLE DROP (MDD)</w:t>
            </w:r>
          </w:p>
        </w:tc>
      </w:tr>
      <w:tr w:rsidR="00606232">
        <w:trPr>
          <w:trHeight w:val="340"/>
        </w:trPr>
        <w:tc>
          <w:tcPr>
            <w:tcW w:w="1457" w:type="dxa"/>
          </w:tcPr>
          <w:p w:rsidR="00606232" w:rsidRDefault="00551C3D">
            <w:pPr>
              <w:rPr>
                <w:rFonts w:cs="仿宋"/>
                <w:szCs w:val="19"/>
              </w:rPr>
            </w:pPr>
            <w:r>
              <w:rPr>
                <w:rFonts w:hint="eastAsia"/>
              </w:rPr>
              <w:t>3.15.16</w:t>
            </w:r>
          </w:p>
        </w:tc>
        <w:tc>
          <w:tcPr>
            <w:tcW w:w="846" w:type="dxa"/>
          </w:tcPr>
          <w:p w:rsidR="00606232" w:rsidRDefault="00551C3D">
            <w:pPr>
              <w:jc w:val="left"/>
              <w:rPr>
                <w:rFonts w:cs="仿宋"/>
                <w:szCs w:val="19"/>
              </w:rPr>
            </w:pPr>
            <w:r>
              <w:rPr>
                <w:rFonts w:hint="eastAsia"/>
              </w:rPr>
              <w:t>XDT</w:t>
            </w:r>
          </w:p>
        </w:tc>
        <w:tc>
          <w:tcPr>
            <w:tcW w:w="5959" w:type="dxa"/>
          </w:tcPr>
          <w:p w:rsidR="00606232" w:rsidRDefault="00551C3D">
            <w:pPr>
              <w:jc w:val="left"/>
              <w:rPr>
                <w:rFonts w:cs="仿宋"/>
                <w:szCs w:val="19"/>
              </w:rPr>
            </w:pPr>
            <w:r>
              <w:rPr>
                <w:rFonts w:hint="eastAsia"/>
              </w:rPr>
              <w:t>限时最长距离 MAXIMUM  DISTANCE TIME (XDT)</w:t>
            </w:r>
          </w:p>
        </w:tc>
      </w:tr>
      <w:tr w:rsidR="00606232">
        <w:trPr>
          <w:trHeight w:val="340"/>
        </w:trPr>
        <w:tc>
          <w:tcPr>
            <w:tcW w:w="1457" w:type="dxa"/>
          </w:tcPr>
          <w:p w:rsidR="00606232" w:rsidRDefault="00551C3D">
            <w:pPr>
              <w:rPr>
                <w:rFonts w:cs="仿宋"/>
                <w:szCs w:val="19"/>
              </w:rPr>
            </w:pPr>
            <w:r>
              <w:rPr>
                <w:rFonts w:hint="eastAsia"/>
              </w:rPr>
              <w:t>3.15.17</w:t>
            </w:r>
          </w:p>
        </w:tc>
        <w:tc>
          <w:tcPr>
            <w:tcW w:w="846" w:type="dxa"/>
          </w:tcPr>
          <w:p w:rsidR="00606232" w:rsidRDefault="00551C3D">
            <w:pPr>
              <w:jc w:val="left"/>
              <w:rPr>
                <w:rFonts w:cs="仿宋"/>
                <w:szCs w:val="19"/>
              </w:rPr>
            </w:pPr>
            <w:r>
              <w:rPr>
                <w:rFonts w:hint="eastAsia"/>
              </w:rPr>
              <w:t>XDI</w:t>
            </w:r>
          </w:p>
        </w:tc>
        <w:tc>
          <w:tcPr>
            <w:tcW w:w="5959" w:type="dxa"/>
          </w:tcPr>
          <w:p w:rsidR="00606232" w:rsidRDefault="00551C3D">
            <w:pPr>
              <w:jc w:val="left"/>
              <w:rPr>
                <w:rFonts w:cs="仿宋"/>
                <w:szCs w:val="19"/>
              </w:rPr>
            </w:pPr>
            <w:r>
              <w:rPr>
                <w:rFonts w:hint="eastAsia"/>
              </w:rPr>
              <w:t>最长距离 MAXIMUM DISTANCE (XDI)</w:t>
            </w:r>
          </w:p>
        </w:tc>
      </w:tr>
      <w:tr w:rsidR="00606232">
        <w:trPr>
          <w:trHeight w:val="341"/>
        </w:trPr>
        <w:tc>
          <w:tcPr>
            <w:tcW w:w="1457" w:type="dxa"/>
          </w:tcPr>
          <w:p w:rsidR="00606232" w:rsidRDefault="00551C3D">
            <w:pPr>
              <w:rPr>
                <w:rFonts w:cs="仿宋"/>
                <w:szCs w:val="19"/>
              </w:rPr>
            </w:pPr>
            <w:r>
              <w:rPr>
                <w:rFonts w:hint="eastAsia"/>
              </w:rPr>
              <w:t>3.15.18</w:t>
            </w:r>
          </w:p>
        </w:tc>
        <w:tc>
          <w:tcPr>
            <w:tcW w:w="846" w:type="dxa"/>
          </w:tcPr>
          <w:p w:rsidR="00606232" w:rsidRDefault="00551C3D">
            <w:pPr>
              <w:jc w:val="left"/>
              <w:rPr>
                <w:rFonts w:cs="仿宋"/>
                <w:szCs w:val="19"/>
              </w:rPr>
            </w:pPr>
            <w:r>
              <w:rPr>
                <w:rFonts w:hint="eastAsia"/>
              </w:rPr>
              <w:t>XDD</w:t>
            </w:r>
          </w:p>
        </w:tc>
        <w:tc>
          <w:tcPr>
            <w:tcW w:w="5959" w:type="dxa"/>
          </w:tcPr>
          <w:p w:rsidR="00606232" w:rsidRDefault="00551C3D">
            <w:pPr>
              <w:jc w:val="left"/>
              <w:rPr>
                <w:rFonts w:cs="仿宋"/>
                <w:szCs w:val="19"/>
              </w:rPr>
            </w:pPr>
            <w:r>
              <w:rPr>
                <w:rFonts w:hint="eastAsia"/>
              </w:rPr>
              <w:t>双投标最大距离 MAXIMUM DISTANCE DOUBLE DROP (XDD)</w:t>
            </w:r>
          </w:p>
        </w:tc>
      </w:tr>
      <w:tr w:rsidR="00606232">
        <w:trPr>
          <w:trHeight w:val="340"/>
        </w:trPr>
        <w:tc>
          <w:tcPr>
            <w:tcW w:w="1457" w:type="dxa"/>
          </w:tcPr>
          <w:p w:rsidR="00606232" w:rsidRDefault="00551C3D">
            <w:pPr>
              <w:rPr>
                <w:rFonts w:cs="仿宋"/>
                <w:szCs w:val="19"/>
              </w:rPr>
            </w:pPr>
            <w:r>
              <w:rPr>
                <w:rFonts w:hint="eastAsia"/>
              </w:rPr>
              <w:t>3.15.19</w:t>
            </w:r>
          </w:p>
        </w:tc>
        <w:tc>
          <w:tcPr>
            <w:tcW w:w="846" w:type="dxa"/>
          </w:tcPr>
          <w:p w:rsidR="00606232" w:rsidRDefault="00551C3D">
            <w:pPr>
              <w:jc w:val="left"/>
              <w:rPr>
                <w:rFonts w:cs="仿宋"/>
                <w:szCs w:val="19"/>
              </w:rPr>
            </w:pPr>
            <w:r>
              <w:rPr>
                <w:rFonts w:hint="eastAsia"/>
              </w:rPr>
              <w:t>ANG</w:t>
            </w:r>
          </w:p>
        </w:tc>
        <w:tc>
          <w:tcPr>
            <w:tcW w:w="5959" w:type="dxa"/>
          </w:tcPr>
          <w:p w:rsidR="00606232" w:rsidRDefault="00551C3D">
            <w:pPr>
              <w:jc w:val="left"/>
              <w:rPr>
                <w:rFonts w:cs="仿宋"/>
                <w:szCs w:val="19"/>
              </w:rPr>
            </w:pPr>
            <w:r>
              <w:rPr>
                <w:rFonts w:hint="eastAsia"/>
              </w:rPr>
              <w:t>角度变化 ANGLE (ANG)</w:t>
            </w:r>
          </w:p>
        </w:tc>
      </w:tr>
      <w:tr w:rsidR="00606232">
        <w:trPr>
          <w:trHeight w:val="340"/>
        </w:trPr>
        <w:tc>
          <w:tcPr>
            <w:tcW w:w="1457" w:type="dxa"/>
          </w:tcPr>
          <w:p w:rsidR="00606232" w:rsidRDefault="00551C3D">
            <w:pPr>
              <w:rPr>
                <w:rFonts w:cs="仿宋"/>
                <w:szCs w:val="19"/>
              </w:rPr>
            </w:pPr>
            <w:r>
              <w:rPr>
                <w:rFonts w:hint="eastAsia"/>
              </w:rPr>
              <w:t>3.15.20</w:t>
            </w:r>
          </w:p>
        </w:tc>
        <w:tc>
          <w:tcPr>
            <w:tcW w:w="846" w:type="dxa"/>
          </w:tcPr>
          <w:p w:rsidR="00606232" w:rsidRDefault="00551C3D">
            <w:pPr>
              <w:jc w:val="left"/>
              <w:rPr>
                <w:rFonts w:cs="仿宋"/>
                <w:szCs w:val="19"/>
              </w:rPr>
            </w:pPr>
            <w:r>
              <w:rPr>
                <w:rFonts w:hint="eastAsia"/>
              </w:rPr>
              <w:t>3DT</w:t>
            </w:r>
          </w:p>
        </w:tc>
        <w:tc>
          <w:tcPr>
            <w:tcW w:w="5959" w:type="dxa"/>
          </w:tcPr>
          <w:p w:rsidR="00606232" w:rsidRDefault="00551C3D">
            <w:pPr>
              <w:jc w:val="left"/>
              <w:rPr>
                <w:rFonts w:cs="仿宋"/>
                <w:szCs w:val="19"/>
              </w:rPr>
            </w:pPr>
            <w:r>
              <w:rPr>
                <w:rFonts w:hint="eastAsia"/>
              </w:rPr>
              <w:t>三维任务 3D SHAPE TASK (3DT)</w:t>
            </w:r>
          </w:p>
        </w:tc>
      </w:tr>
      <w:tr w:rsidR="00606232">
        <w:trPr>
          <w:trHeight w:val="1276"/>
        </w:trPr>
        <w:tc>
          <w:tcPr>
            <w:tcW w:w="1457" w:type="dxa"/>
          </w:tcPr>
          <w:p w:rsidR="00606232" w:rsidRDefault="00551C3D">
            <w:pPr>
              <w:rPr>
                <w:rFonts w:cs="仿宋"/>
                <w:szCs w:val="19"/>
              </w:rPr>
            </w:pPr>
            <w:r>
              <w:rPr>
                <w:rFonts w:hint="eastAsia"/>
              </w:rPr>
              <w:t>3.15.21</w:t>
            </w:r>
          </w:p>
        </w:tc>
        <w:tc>
          <w:tcPr>
            <w:tcW w:w="846" w:type="dxa"/>
          </w:tcPr>
          <w:p w:rsidR="00606232" w:rsidRDefault="00551C3D">
            <w:pPr>
              <w:jc w:val="left"/>
            </w:pPr>
            <w:r>
              <w:rPr>
                <w:rFonts w:hint="eastAsia"/>
              </w:rPr>
              <w:t>APT</w:t>
            </w:r>
          </w:p>
          <w:p w:rsidR="00606232" w:rsidRDefault="00606232">
            <w:pPr>
              <w:jc w:val="left"/>
            </w:pPr>
          </w:p>
          <w:p w:rsidR="00606232" w:rsidRDefault="00551C3D">
            <w:pPr>
              <w:jc w:val="left"/>
            </w:pPr>
            <w:r>
              <w:rPr>
                <w:rFonts w:hint="eastAsia"/>
              </w:rPr>
              <w:t>TDS</w:t>
            </w:r>
          </w:p>
          <w:p w:rsidR="00606232" w:rsidRDefault="00551C3D">
            <w:pPr>
              <w:jc w:val="left"/>
              <w:rPr>
                <w:rFonts w:cs="仿宋"/>
                <w:szCs w:val="19"/>
              </w:rPr>
            </w:pPr>
            <w:r>
              <w:rPr>
                <w:rFonts w:hint="eastAsia"/>
              </w:rPr>
              <w:t>COH</w:t>
            </w:r>
          </w:p>
        </w:tc>
        <w:tc>
          <w:tcPr>
            <w:tcW w:w="5959" w:type="dxa"/>
          </w:tcPr>
          <w:p w:rsidR="00606232" w:rsidRDefault="00551C3D">
            <w:pPr>
              <w:jc w:val="left"/>
            </w:pPr>
            <w:r>
              <w:rPr>
                <w:rFonts w:hint="eastAsia"/>
              </w:rPr>
              <w:t>高程剖面任务 ALTITUDE PROFILE TASK (APT)</w:t>
            </w:r>
          </w:p>
          <w:p w:rsidR="00606232" w:rsidRDefault="00606232">
            <w:pPr>
              <w:jc w:val="left"/>
            </w:pPr>
          </w:p>
          <w:p w:rsidR="00606232" w:rsidRDefault="00551C3D">
            <w:pPr>
              <w:jc w:val="left"/>
            </w:pPr>
            <w:r>
              <w:rPr>
                <w:rFonts w:hint="eastAsia"/>
              </w:rPr>
              <w:t>任务（数据） 单 Task (Data) Sheet</w:t>
            </w:r>
          </w:p>
          <w:p w:rsidR="00606232" w:rsidRDefault="00551C3D">
            <w:pPr>
              <w:jc w:val="left"/>
              <w:rPr>
                <w:rFonts w:cs="仿宋"/>
                <w:szCs w:val="19"/>
              </w:rPr>
            </w:pPr>
            <w:r>
              <w:rPr>
                <w:rFonts w:hint="eastAsia"/>
              </w:rPr>
              <w:t>竞赛操作手册 Competition Operation Handbook</w:t>
            </w:r>
          </w:p>
        </w:tc>
      </w:tr>
    </w:tbl>
    <w:p w:rsidR="00606232" w:rsidRDefault="00606232"/>
    <w:sectPr w:rsidR="00606232" w:rsidSect="00606232">
      <w:footerReference w:type="default" r:id="rId21"/>
      <w:pgSz w:w="11906" w:h="16838"/>
      <w:pgMar w:top="1440" w:right="1800" w:bottom="1440" w:left="1800"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2B51" w:rsidRDefault="00AD2B51" w:rsidP="00606232">
      <w:r>
        <w:separator/>
      </w:r>
    </w:p>
  </w:endnote>
  <w:endnote w:type="continuationSeparator" w:id="0">
    <w:p w:rsidR="00AD2B51" w:rsidRDefault="00AD2B51" w:rsidP="006062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FE" w:rsidRDefault="00CD1CFE">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FE" w:rsidRDefault="00567D52">
    <w:pPr>
      <w:pStyle w:val="a5"/>
    </w:pPr>
    <w:r>
      <w:pict>
        <v:line id="直接连接符 5" o:spid="_x0000_s2055" style="position:absolute;z-index:251660288" from=".7pt,-4.75pt" to="414.25pt,-4.75pt" o:gfxdata="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r1/x3NMAAAAHAQAADwAAAAAAAAABACAAAAAiAAAAZHJzL2Rvd25yZXYueG1s&#10;UEsBAhQAFAAAAAgAh07iQKnG7hn9AQAAzAMAAA4AAAAAAAAAAQAgAAAAIgEAAGRycy9lMm9Eb2Mu&#10;eG1sUEsFBgAAAAAGAAYAWQEAAJEFAAAAAA==&#10;" strokecolor="#4874cb" strokeweight="1pt">
          <v:stroke joinstyle="miter"/>
        </v:line>
      </w:pict>
    </w:r>
    <w:r>
      <w:pict>
        <v:shapetype id="_x0000_t202" coordsize="21600,21600" o:spt="202" path="m,l,21600r21600,l21600,xe">
          <v:stroke joinstyle="miter"/>
          <v:path gradientshapeok="t" o:connecttype="rect"/>
        </v:shapetype>
        <v:shape id="文本框 4" o:spid="_x0000_s2054" type="#_x0000_t202" style="position:absolute;margin-left:312pt;margin-top:0;width:2in;height:2in;z-index:251659264;mso-wrap-style:none;mso-position-horizontal:right;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16Yk4AgAAbwQAAA4AAABkcnMvZTJvRG9jLnhtbK1UzY7TMBC+I/EO&#10;lu80aWFX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reRHla62eIerCIC91b02FohnuPy8i6q5yKv+BD4Ie4x4u4oguEx0fTyXSaw8XhGw7Azx6f&#10;W+fDO2EUiUZBHbqXRGWHjQ996BASs2mzbqRMHZSatAW9fn2V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DXpiTgCAABvBAAADgAAAAAAAAABACAAAAAfAQAAZHJzL2Uyb0RvYy54&#10;bWxQSwUGAAAAAAYABgBZAQAAyQUAAAAA&#10;" filled="f" stroked="f" strokeweight=".5pt">
          <v:textbox style="mso-fit-shape-to-text:t" inset="0,0,0,0">
            <w:txbxContent>
              <w:p w:rsidR="00CD1CFE" w:rsidRDefault="00567D52">
                <w:pPr>
                  <w:pStyle w:val="a5"/>
                </w:pPr>
                <w:fldSimple w:instr=" PAGE  \* MERGEFORMAT ">
                  <w:r w:rsidR="00AE06C2">
                    <w:rPr>
                      <w:noProof/>
                    </w:rPr>
                    <w:t>II</w:t>
                  </w:r>
                </w:fldSimple>
              </w:p>
            </w:txbxContent>
          </v:textbox>
          <w10:wrap anchorx="margin"/>
        </v:shape>
      </w:pict>
    </w:r>
    <w:r w:rsidR="00CD1CFE">
      <w:rPr>
        <w:rFonts w:hint="eastAsia"/>
      </w:rPr>
      <w:t>AX级-2026热气球竞赛规则</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FE" w:rsidRDefault="00CD1CFE">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FE" w:rsidRDefault="00567D52">
    <w:pPr>
      <w:pStyle w:val="a5"/>
    </w:pPr>
    <w:r>
      <w:pict>
        <v:line id="直接连接符 6" o:spid="_x0000_s2052" style="position:absolute;z-index:251663360" from=".7pt,-4.75pt" to="414.25pt,-4.75pt" o:gfxdata="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r1/x3NMAAAAHAQAADwAAAAAAAAABACAAAAAiAAAAZHJzL2Rvd25yZXYueG1s&#10;UEsBAhQAFAAAAAgAh07iQDxlLWT9AQAAzAMAAA4AAAAAAAAAAQAgAAAAIgEAAGRycy9lMm9Eb2Mu&#10;eG1sUEsFBgAAAAAGAAYAWQEAAJEFAAAAAA==&#10;" strokecolor="#4874cb" strokeweight="1pt">
          <v:stroke joinstyle="miter"/>
        </v:line>
      </w:pict>
    </w:r>
    <w:r>
      <w:pict>
        <v:shapetype id="_x0000_t202" coordsize="21600,21600" o:spt="202" path="m,l,21600r21600,l21600,xe">
          <v:stroke joinstyle="miter"/>
          <v:path gradientshapeok="t" o:connecttype="rect"/>
        </v:shapetype>
        <v:shape id="_x0000_s2051" type="#_x0000_t202" style="position:absolute;margin-left:312pt;margin-top:0;width:2in;height:2in;z-index:251661312;mso-wrap-style:none;mso-position-horizontal:right;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filled="f" stroked="f" strokeweight=".5pt">
          <v:textbox style="mso-fit-shape-to-text:t" inset="0,0,0,0">
            <w:txbxContent>
              <w:p w:rsidR="00CD1CFE" w:rsidRDefault="00567D52">
                <w:pPr>
                  <w:pStyle w:val="a5"/>
                </w:pPr>
                <w:fldSimple w:instr=" PAGE  \* MERGEFORMAT ">
                  <w:r w:rsidR="00ED2C55">
                    <w:rPr>
                      <w:noProof/>
                    </w:rPr>
                    <w:t>V</w:t>
                  </w:r>
                </w:fldSimple>
              </w:p>
            </w:txbxContent>
          </v:textbox>
          <w10:wrap anchorx="margin"/>
        </v:shape>
      </w:pict>
    </w:r>
    <w:r w:rsidR="00CD1CFE">
      <w:rPr>
        <w:rFonts w:hint="eastAsia"/>
      </w:rPr>
      <w:t>AX级-2026热气球竞赛规则</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FE" w:rsidRDefault="00567D52">
    <w:pPr>
      <w:pStyle w:val="a5"/>
    </w:pPr>
    <w:r>
      <w:pict>
        <v:shapetype id="_x0000_t202" coordsize="21600,21600" o:spt="202" path="m,l,21600r21600,l21600,xe">
          <v:stroke joinstyle="miter"/>
          <v:path gradientshapeok="t" o:connecttype="rect"/>
        </v:shapetype>
        <v:shape id="_x0000_s2053" type="#_x0000_t202" style="position:absolute;margin-left:312pt;margin-top:0;width:2in;height:2in;z-index:251662336;mso-wrap-style:none;mso-position-horizontal:right;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filled="f" stroked="f" strokeweight=".5pt">
          <v:textbox style="mso-fit-shape-to-text:t" inset="0,0,0,0">
            <w:txbxContent>
              <w:p w:rsidR="00CD1CFE" w:rsidRDefault="00CD1CFE">
                <w:pPr>
                  <w:pStyle w:val="a5"/>
                </w:pPr>
                <w:r>
                  <w:t xml:space="preserve">第 </w:t>
                </w:r>
                <w:fldSimple w:instr=" PAGE  \* MERGEFORMAT ">
                  <w:r>
                    <w:t>1</w:t>
                  </w:r>
                </w:fldSimple>
                <w:r>
                  <w:t xml:space="preserve"> 页</w:t>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FE" w:rsidRDefault="00567D52">
    <w:pPr>
      <w:pStyle w:val="a5"/>
    </w:pPr>
    <w:r>
      <w:pict>
        <v:line id="_x0000_s2050" style="position:absolute;z-index:251668480" from=".7pt,-4.75pt" to="414.25pt,-4.75pt" o:gfxdata="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9f8dzTAAAABwEAAA8AAAAAAAAAAQAgAAAAIgAAAGRycy9kb3ducmV2Lnht&#10;bFBLAQIUABQAAAAIAIdO4kAGhwAQ/gEAAM0DAAAOAAAAAAAAAAEAIAAAACIBAABkcnMvZTJvRG9j&#10;LnhtbFBLBQYAAAAABgAGAFkBAACSBQAAAAA=&#10;" strokecolor="#4874cb" strokeweight="1pt">
          <v:stroke joinstyle="miter"/>
        </v:line>
      </w:pict>
    </w:r>
    <w:r>
      <w:pict>
        <v:shapetype id="_x0000_t202" coordsize="21600,21600" o:spt="202" path="m,l,21600r21600,l21600,xe">
          <v:stroke joinstyle="miter"/>
          <v:path gradientshapeok="t" o:connecttype="rect"/>
        </v:shapetype>
        <v:shape id="_x0000_s2049" type="#_x0000_t202" style="position:absolute;margin-left:312pt;margin-top:0;width:2in;height:2in;z-index:251667456;mso-wrap-style:none;mso-position-horizontal:right;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Fazzc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RWs83NwIAAHEEAAAOAAAAAAAAAAEAIAAAAB8BAABkcnMvZTJvRG9jLnht&#10;bFBLBQYAAAAABgAGAFkBAADIBQAAAAA=&#10;" filled="f" stroked="f" strokeweight=".5pt">
          <v:textbox style="mso-fit-shape-to-text:t" inset="0,0,0,0">
            <w:txbxContent>
              <w:p w:rsidR="00CD1CFE" w:rsidRDefault="00CD1CFE">
                <w:pPr>
                  <w:pStyle w:val="a5"/>
                </w:pPr>
                <w:r>
                  <w:t xml:space="preserve">第 </w:t>
                </w:r>
                <w:fldSimple w:instr=" PAGE  \* MERGEFORMAT ">
                  <w:r w:rsidR="00ED2C55">
                    <w:rPr>
                      <w:noProof/>
                    </w:rPr>
                    <w:t>24</w:t>
                  </w:r>
                </w:fldSimple>
                <w:r>
                  <w:t xml:space="preserve"> 页</w:t>
                </w:r>
              </w:p>
            </w:txbxContent>
          </v:textbox>
          <w10:wrap anchorx="margin"/>
        </v:shape>
      </w:pict>
    </w:r>
    <w:r w:rsidR="00CD1CFE">
      <w:rPr>
        <w:rFonts w:hint="eastAsia"/>
      </w:rPr>
      <w:t>热气球竞赛规则（AX级-2026）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2B51" w:rsidRDefault="00AD2B51" w:rsidP="00606232">
      <w:r>
        <w:separator/>
      </w:r>
    </w:p>
  </w:footnote>
  <w:footnote w:type="continuationSeparator" w:id="0">
    <w:p w:rsidR="00AD2B51" w:rsidRDefault="00AD2B51" w:rsidP="006062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FE" w:rsidRDefault="00CD1CFE">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FE" w:rsidRDefault="00567D52">
    <w:pPr>
      <w:pStyle w:val="a6"/>
      <w:jc w:val="right"/>
    </w:pPr>
    <w:r>
      <w:pict>
        <v:line id="直接连接符 9" o:spid="_x0000_s2056" style="position:absolute;left:0;text-align:left;z-index:251664384" from="3.35pt,14.65pt" to="416pt,14.65pt" o:gfxdata="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fs4VvTAAAABwEAAA8AAAAAAAAAAQAgAAAAIgAAAGRycy9kb3ducmV2LnhtbFBL&#10;AQIUABQAAAAIAIdO4kC6VMu0+wEAAMwDAAAOAAAAAAAAAAEAIAAAACIBAABkcnMvZTJvRG9jLnht&#10;bFBLBQYAAAAABgAGAFkBAACPBQAAAAA=&#10;" strokecolor="#4874cb" strokeweight="1pt">
          <v:stroke joinstyle="miter"/>
        </v:line>
      </w:pict>
    </w:r>
    <w:r w:rsidR="00CD1CFE">
      <w:rPr>
        <w:rFonts w:hint="eastAsia"/>
      </w:rPr>
      <w:t>中国航空运动协会</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FE" w:rsidRDefault="00CD1CFE">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D0D89AD"/>
    <w:multiLevelType w:val="multilevel"/>
    <w:tmpl w:val="8D0D89AD"/>
    <w:lvl w:ilvl="0">
      <w:start w:val="3"/>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
    <w:nsid w:val="9CF7C131"/>
    <w:multiLevelType w:val="multilevel"/>
    <w:tmpl w:val="9CF7C131"/>
    <w:lvl w:ilvl="0">
      <w:start w:val="1"/>
      <w:numFmt w:val="chineseCounting"/>
      <w:suff w:val="space"/>
      <w:lvlText w:val="第%1章"/>
      <w:lvlJc w:val="left"/>
      <w:pPr>
        <w:tabs>
          <w:tab w:val="left" w:pos="0"/>
        </w:tabs>
      </w:pPr>
      <w:rPr>
        <w:rFonts w:ascii="宋体" w:eastAsia="仿宋" w:hAnsi="宋体" w:hint="eastAsia"/>
        <w:sz w:val="32"/>
      </w:rPr>
    </w:lvl>
    <w:lvl w:ilvl="1">
      <w:start w:val="1"/>
      <w:numFmt w:val="lowerLetter"/>
      <w:lvlText w:val="%2)"/>
      <w:lvlJc w:val="left"/>
      <w:pPr>
        <w:tabs>
          <w:tab w:val="left" w:pos="420"/>
        </w:tabs>
        <w:ind w:left="840" w:hanging="420"/>
      </w:pPr>
      <w:rPr>
        <w:rFonts w:hint="eastAsia"/>
      </w:rPr>
    </w:lvl>
    <w:lvl w:ilvl="2">
      <w:start w:val="1"/>
      <w:numFmt w:val="lowerRoman"/>
      <w:lvlText w:val="%3."/>
      <w:lvlJc w:val="left"/>
      <w:pPr>
        <w:tabs>
          <w:tab w:val="left" w:pos="1260"/>
        </w:tabs>
        <w:ind w:left="1260" w:hanging="420"/>
      </w:pPr>
      <w:rPr>
        <w:rFonts w:hint="eastAsia"/>
      </w:rPr>
    </w:lvl>
    <w:lvl w:ilvl="3">
      <w:start w:val="1"/>
      <w:numFmt w:val="decimal"/>
      <w:lvlText w:val="%4."/>
      <w:lvlJc w:val="left"/>
      <w:pPr>
        <w:tabs>
          <w:tab w:val="left" w:pos="1680"/>
        </w:tabs>
        <w:ind w:left="1680" w:hanging="420"/>
      </w:pPr>
      <w:rPr>
        <w:rFonts w:hint="eastAsia"/>
      </w:rPr>
    </w:lvl>
    <w:lvl w:ilvl="4">
      <w:start w:val="1"/>
      <w:numFmt w:val="lowerLetter"/>
      <w:lvlText w:val="%5)"/>
      <w:lvlJc w:val="left"/>
      <w:pPr>
        <w:tabs>
          <w:tab w:val="left" w:pos="2100"/>
        </w:tabs>
        <w:ind w:left="2100" w:hanging="420"/>
      </w:pPr>
      <w:rPr>
        <w:rFonts w:hint="eastAsia"/>
      </w:rPr>
    </w:lvl>
    <w:lvl w:ilvl="5">
      <w:start w:val="1"/>
      <w:numFmt w:val="lowerRoman"/>
      <w:lvlText w:val="%6."/>
      <w:lvlJc w:val="left"/>
      <w:pPr>
        <w:tabs>
          <w:tab w:val="left" w:pos="2520"/>
        </w:tabs>
        <w:ind w:left="2520" w:hanging="420"/>
      </w:pPr>
      <w:rPr>
        <w:rFonts w:hint="eastAsia"/>
      </w:rPr>
    </w:lvl>
    <w:lvl w:ilvl="6">
      <w:start w:val="1"/>
      <w:numFmt w:val="decimal"/>
      <w:lvlText w:val="%7."/>
      <w:lvlJc w:val="left"/>
      <w:pPr>
        <w:tabs>
          <w:tab w:val="left" w:pos="2940"/>
        </w:tabs>
        <w:ind w:left="2940" w:hanging="420"/>
      </w:pPr>
      <w:rPr>
        <w:rFonts w:hint="eastAsia"/>
      </w:rPr>
    </w:lvl>
    <w:lvl w:ilvl="7">
      <w:start w:val="1"/>
      <w:numFmt w:val="lowerLetter"/>
      <w:lvlText w:val="%8)"/>
      <w:lvlJc w:val="left"/>
      <w:pPr>
        <w:tabs>
          <w:tab w:val="left" w:pos="3360"/>
        </w:tabs>
        <w:ind w:left="3360" w:hanging="420"/>
      </w:pPr>
      <w:rPr>
        <w:rFonts w:hint="eastAsia"/>
      </w:rPr>
    </w:lvl>
    <w:lvl w:ilvl="8">
      <w:start w:val="1"/>
      <w:numFmt w:val="lowerRoman"/>
      <w:lvlText w:val="%9."/>
      <w:lvlJc w:val="left"/>
      <w:pPr>
        <w:tabs>
          <w:tab w:val="left" w:pos="3780"/>
        </w:tabs>
        <w:ind w:left="3780" w:hanging="420"/>
      </w:pPr>
      <w:rPr>
        <w:rFonts w:hint="eastAsia"/>
      </w:rPr>
    </w:lvl>
  </w:abstractNum>
  <w:abstractNum w:abstractNumId="2">
    <w:nsid w:val="D0F3D356"/>
    <w:multiLevelType w:val="multilevel"/>
    <w:tmpl w:val="D0F3D356"/>
    <w:lvl w:ilvl="0">
      <w:start w:val="14"/>
      <w:numFmt w:val="decimal"/>
      <w:lvlText w:val="%1."/>
      <w:lvlJc w:val="left"/>
      <w:pPr>
        <w:ind w:left="425" w:hanging="425"/>
      </w:pPr>
      <w:rPr>
        <w:rFonts w:hint="default"/>
      </w:rPr>
    </w:lvl>
    <w:lvl w:ilvl="1">
      <w:start w:val="1"/>
      <w:numFmt w:val="decimal"/>
      <w:lvlText w:val="3.%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3">
    <w:nsid w:val="D6CB79D1"/>
    <w:multiLevelType w:val="multilevel"/>
    <w:tmpl w:val="D6CB79D1"/>
    <w:lvl w:ilvl="0">
      <w:start w:val="13"/>
      <w:numFmt w:val="decimal"/>
      <w:lvlText w:val="%1."/>
      <w:lvlJc w:val="left"/>
      <w:pPr>
        <w:ind w:left="425" w:hanging="425"/>
      </w:pPr>
      <w:rPr>
        <w:rFonts w:hint="default"/>
      </w:rPr>
    </w:lvl>
    <w:lvl w:ilvl="1">
      <w:start w:val="1"/>
      <w:numFmt w:val="decimal"/>
      <w:lvlText w:val="3.%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4">
    <w:nsid w:val="F7B05789"/>
    <w:multiLevelType w:val="multilevel"/>
    <w:tmpl w:val="F7B05789"/>
    <w:lvl w:ilvl="0">
      <w:start w:val="12"/>
      <w:numFmt w:val="decimal"/>
      <w:lvlText w:val="%1."/>
      <w:lvlJc w:val="left"/>
      <w:pPr>
        <w:ind w:left="425" w:hanging="425"/>
      </w:pPr>
      <w:rPr>
        <w:rFonts w:hint="default"/>
      </w:rPr>
    </w:lvl>
    <w:lvl w:ilvl="1">
      <w:start w:val="1"/>
      <w:numFmt w:val="decimal"/>
      <w:lvlText w:val="3.%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5">
    <w:nsid w:val="484CE525"/>
    <w:multiLevelType w:val="multilevel"/>
    <w:tmpl w:val="484CE525"/>
    <w:lvl w:ilvl="0">
      <w:start w:val="2"/>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6">
    <w:nsid w:val="570F6E04"/>
    <w:multiLevelType w:val="multilevel"/>
    <w:tmpl w:val="570F6E04"/>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7">
    <w:nsid w:val="58F629C7"/>
    <w:multiLevelType w:val="multilevel"/>
    <w:tmpl w:val="58F629C7"/>
    <w:lvl w:ilvl="0">
      <w:start w:val="15"/>
      <w:numFmt w:val="decimal"/>
      <w:lvlText w:val="%1."/>
      <w:lvlJc w:val="left"/>
      <w:pPr>
        <w:ind w:left="425" w:hanging="425"/>
      </w:pPr>
      <w:rPr>
        <w:rFonts w:hint="default"/>
      </w:rPr>
    </w:lvl>
    <w:lvl w:ilvl="1">
      <w:start w:val="1"/>
      <w:numFmt w:val="decimal"/>
      <w:lvlText w:val="3.%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8">
    <w:nsid w:val="6B0A2D06"/>
    <w:multiLevelType w:val="multilevel"/>
    <w:tmpl w:val="6B0A2D06"/>
    <w:lvl w:ilvl="0">
      <w:start w:val="11"/>
      <w:numFmt w:val="decimal"/>
      <w:lvlText w:val="%1."/>
      <w:lvlJc w:val="left"/>
      <w:pPr>
        <w:ind w:left="425" w:hanging="425"/>
      </w:pPr>
      <w:rPr>
        <w:rFonts w:hint="default"/>
      </w:rPr>
    </w:lvl>
    <w:lvl w:ilvl="1">
      <w:start w:val="1"/>
      <w:numFmt w:val="decimal"/>
      <w:lvlText w:val="3.%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9">
    <w:nsid w:val="7D9EC670"/>
    <w:multiLevelType w:val="multilevel"/>
    <w:tmpl w:val="7D9EC670"/>
    <w:lvl w:ilvl="0">
      <w:start w:val="3"/>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num w:numId="1">
    <w:abstractNumId w:val="1"/>
  </w:num>
  <w:num w:numId="2">
    <w:abstractNumId w:val="6"/>
  </w:num>
  <w:num w:numId="3">
    <w:abstractNumId w:val="5"/>
  </w:num>
  <w:num w:numId="4">
    <w:abstractNumId w:val="0"/>
  </w:num>
  <w:num w:numId="5">
    <w:abstractNumId w:val="9"/>
  </w:num>
  <w:num w:numId="6">
    <w:abstractNumId w:val="8"/>
  </w:num>
  <w:num w:numId="7">
    <w:abstractNumId w:val="4"/>
  </w:num>
  <w:num w:numId="8">
    <w:abstractNumId w:val="3"/>
  </w:num>
  <w:num w:numId="9">
    <w:abstractNumId w:val="2"/>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8194"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
  <w:rsids>
    <w:rsidRoot w:val="124C3CE9"/>
    <w:rsid w:val="00030CA5"/>
    <w:rsid w:val="000A19E4"/>
    <w:rsid w:val="000D1EEF"/>
    <w:rsid w:val="001C50E2"/>
    <w:rsid w:val="00247CE6"/>
    <w:rsid w:val="002541A2"/>
    <w:rsid w:val="003239C4"/>
    <w:rsid w:val="003C3E3D"/>
    <w:rsid w:val="003E72FD"/>
    <w:rsid w:val="00435883"/>
    <w:rsid w:val="004C50EA"/>
    <w:rsid w:val="004D738D"/>
    <w:rsid w:val="004D7B09"/>
    <w:rsid w:val="00551C3D"/>
    <w:rsid w:val="005539F2"/>
    <w:rsid w:val="00567D52"/>
    <w:rsid w:val="005E0B8A"/>
    <w:rsid w:val="00606232"/>
    <w:rsid w:val="00741434"/>
    <w:rsid w:val="007807BB"/>
    <w:rsid w:val="0081012E"/>
    <w:rsid w:val="0081147F"/>
    <w:rsid w:val="0082522A"/>
    <w:rsid w:val="00874C2C"/>
    <w:rsid w:val="008A7FF8"/>
    <w:rsid w:val="00937873"/>
    <w:rsid w:val="0096114D"/>
    <w:rsid w:val="00A31EB3"/>
    <w:rsid w:val="00AD2B51"/>
    <w:rsid w:val="00AE06C2"/>
    <w:rsid w:val="00AE483C"/>
    <w:rsid w:val="00B458B9"/>
    <w:rsid w:val="00C51624"/>
    <w:rsid w:val="00C546D6"/>
    <w:rsid w:val="00C82A9D"/>
    <w:rsid w:val="00CB16C8"/>
    <w:rsid w:val="00CD1CFE"/>
    <w:rsid w:val="00D23325"/>
    <w:rsid w:val="00D23511"/>
    <w:rsid w:val="00DE4077"/>
    <w:rsid w:val="00DE7AF7"/>
    <w:rsid w:val="00E55C67"/>
    <w:rsid w:val="00ED02F2"/>
    <w:rsid w:val="00ED2C55"/>
    <w:rsid w:val="00EE349A"/>
    <w:rsid w:val="00F22FC1"/>
    <w:rsid w:val="00F23878"/>
    <w:rsid w:val="00FD3BF0"/>
    <w:rsid w:val="00FE43E8"/>
    <w:rsid w:val="010800FE"/>
    <w:rsid w:val="03446F70"/>
    <w:rsid w:val="03C9092D"/>
    <w:rsid w:val="03EC35A5"/>
    <w:rsid w:val="04DA5F1B"/>
    <w:rsid w:val="04EF28AA"/>
    <w:rsid w:val="05542478"/>
    <w:rsid w:val="05A028B1"/>
    <w:rsid w:val="073F2733"/>
    <w:rsid w:val="07683B8C"/>
    <w:rsid w:val="0797423F"/>
    <w:rsid w:val="085C18CD"/>
    <w:rsid w:val="089D02C4"/>
    <w:rsid w:val="0955056D"/>
    <w:rsid w:val="09D27A29"/>
    <w:rsid w:val="0A4727AF"/>
    <w:rsid w:val="0BA00DC9"/>
    <w:rsid w:val="0D771378"/>
    <w:rsid w:val="0D8B6C53"/>
    <w:rsid w:val="0EA87391"/>
    <w:rsid w:val="107A7D6B"/>
    <w:rsid w:val="10F1736F"/>
    <w:rsid w:val="112629DB"/>
    <w:rsid w:val="124C3CE9"/>
    <w:rsid w:val="12635AA8"/>
    <w:rsid w:val="176E02DA"/>
    <w:rsid w:val="19EC6C1F"/>
    <w:rsid w:val="1A082500"/>
    <w:rsid w:val="1A945C8F"/>
    <w:rsid w:val="1C6D5B32"/>
    <w:rsid w:val="1EEC5078"/>
    <w:rsid w:val="1EF42FA6"/>
    <w:rsid w:val="1F645556"/>
    <w:rsid w:val="1FD90388"/>
    <w:rsid w:val="1FF94421"/>
    <w:rsid w:val="208A4B48"/>
    <w:rsid w:val="224B4947"/>
    <w:rsid w:val="22D80C0E"/>
    <w:rsid w:val="24596A70"/>
    <w:rsid w:val="257B0FCC"/>
    <w:rsid w:val="25DC5E46"/>
    <w:rsid w:val="25EA4AD2"/>
    <w:rsid w:val="28CD08C2"/>
    <w:rsid w:val="2A823DD1"/>
    <w:rsid w:val="2B134232"/>
    <w:rsid w:val="2E482DCB"/>
    <w:rsid w:val="2EC20DA1"/>
    <w:rsid w:val="2F067195"/>
    <w:rsid w:val="2F0A0402"/>
    <w:rsid w:val="30DD79DF"/>
    <w:rsid w:val="30F10AFB"/>
    <w:rsid w:val="33095DA0"/>
    <w:rsid w:val="363A0AED"/>
    <w:rsid w:val="382D7E4B"/>
    <w:rsid w:val="3859191B"/>
    <w:rsid w:val="38A45FAF"/>
    <w:rsid w:val="38AB3197"/>
    <w:rsid w:val="3994077D"/>
    <w:rsid w:val="3E036CD7"/>
    <w:rsid w:val="3FF37BBC"/>
    <w:rsid w:val="4176647B"/>
    <w:rsid w:val="44A57770"/>
    <w:rsid w:val="45B26EBA"/>
    <w:rsid w:val="46971BE9"/>
    <w:rsid w:val="48D65B21"/>
    <w:rsid w:val="4AD351BA"/>
    <w:rsid w:val="4CD465F1"/>
    <w:rsid w:val="4CEA3B72"/>
    <w:rsid w:val="4D491763"/>
    <w:rsid w:val="503E0E60"/>
    <w:rsid w:val="50915D1C"/>
    <w:rsid w:val="5140185C"/>
    <w:rsid w:val="5185176C"/>
    <w:rsid w:val="53566965"/>
    <w:rsid w:val="53A5521A"/>
    <w:rsid w:val="53A72D40"/>
    <w:rsid w:val="546C338B"/>
    <w:rsid w:val="54AD79FF"/>
    <w:rsid w:val="54E263AA"/>
    <w:rsid w:val="558F3EB3"/>
    <w:rsid w:val="55F747D8"/>
    <w:rsid w:val="568F0A6E"/>
    <w:rsid w:val="56AA48C4"/>
    <w:rsid w:val="58A302B3"/>
    <w:rsid w:val="593E7CA2"/>
    <w:rsid w:val="5A5C4B84"/>
    <w:rsid w:val="5B6671F0"/>
    <w:rsid w:val="5BED775E"/>
    <w:rsid w:val="5D5730CD"/>
    <w:rsid w:val="5E53719E"/>
    <w:rsid w:val="5E584E01"/>
    <w:rsid w:val="5F08021D"/>
    <w:rsid w:val="5F4B3DBC"/>
    <w:rsid w:val="602C4CF9"/>
    <w:rsid w:val="619B5E52"/>
    <w:rsid w:val="63166BE1"/>
    <w:rsid w:val="64AA2FF6"/>
    <w:rsid w:val="65BC3FA2"/>
    <w:rsid w:val="66740704"/>
    <w:rsid w:val="66B431CC"/>
    <w:rsid w:val="6894168D"/>
    <w:rsid w:val="6C841A18"/>
    <w:rsid w:val="6D062D75"/>
    <w:rsid w:val="6D977F93"/>
    <w:rsid w:val="6DE54739"/>
    <w:rsid w:val="6F073E88"/>
    <w:rsid w:val="6F614D1D"/>
    <w:rsid w:val="704E4817"/>
    <w:rsid w:val="70FC24C5"/>
    <w:rsid w:val="71954A0C"/>
    <w:rsid w:val="71CD242F"/>
    <w:rsid w:val="729B6B8D"/>
    <w:rsid w:val="74694588"/>
    <w:rsid w:val="756847D2"/>
    <w:rsid w:val="765A74BB"/>
    <w:rsid w:val="7AD31B1A"/>
    <w:rsid w:val="7B587A6C"/>
    <w:rsid w:val="7D8E3936"/>
    <w:rsid w:val="7DA300F6"/>
    <w:rsid w:val="7EB738F3"/>
    <w:rsid w:val="7F494A8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06232"/>
    <w:pPr>
      <w:widowControl w:val="0"/>
      <w:jc w:val="both"/>
    </w:pPr>
    <w:rPr>
      <w:rFonts w:ascii="仿宋" w:eastAsia="仿宋" w:hAnsi="仿宋" w:cstheme="minorBidi"/>
      <w:kern w:val="2"/>
      <w:sz w:val="28"/>
      <w:szCs w:val="24"/>
    </w:rPr>
  </w:style>
  <w:style w:type="paragraph" w:styleId="1">
    <w:name w:val="heading 1"/>
    <w:basedOn w:val="a"/>
    <w:next w:val="a"/>
    <w:qFormat/>
    <w:rsid w:val="00606232"/>
    <w:pPr>
      <w:keepNext/>
      <w:keepLines/>
      <w:spacing w:line="576" w:lineRule="auto"/>
      <w:outlineLvl w:val="0"/>
    </w:pPr>
    <w:rPr>
      <w:b/>
      <w:kern w:val="44"/>
      <w:sz w:val="32"/>
    </w:rPr>
  </w:style>
  <w:style w:type="paragraph" w:styleId="2">
    <w:name w:val="heading 2"/>
    <w:basedOn w:val="a"/>
    <w:next w:val="a"/>
    <w:unhideWhenUsed/>
    <w:qFormat/>
    <w:rsid w:val="00606232"/>
    <w:pPr>
      <w:keepNext/>
      <w:keepLines/>
      <w:spacing w:line="413" w:lineRule="auto"/>
      <w:outlineLvl w:val="1"/>
    </w:pPr>
    <w:rPr>
      <w:b/>
      <w:sz w:val="30"/>
    </w:rPr>
  </w:style>
  <w:style w:type="paragraph" w:styleId="3">
    <w:name w:val="heading 3"/>
    <w:basedOn w:val="a"/>
    <w:next w:val="a"/>
    <w:unhideWhenUsed/>
    <w:qFormat/>
    <w:rsid w:val="00606232"/>
    <w:pPr>
      <w:keepNext/>
      <w:keepLines/>
      <w:spacing w:line="413" w:lineRule="auto"/>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sid w:val="00606232"/>
    <w:rPr>
      <w:rFonts w:ascii="微软雅黑" w:eastAsia="微软雅黑" w:hAnsi="微软雅黑" w:cs="微软雅黑"/>
      <w:sz w:val="20"/>
      <w:szCs w:val="20"/>
      <w:lang w:eastAsia="en-US"/>
    </w:rPr>
  </w:style>
  <w:style w:type="paragraph" w:styleId="30">
    <w:name w:val="toc 3"/>
    <w:basedOn w:val="a"/>
    <w:next w:val="a"/>
    <w:qFormat/>
    <w:rsid w:val="00606232"/>
    <w:pPr>
      <w:ind w:leftChars="400" w:left="840"/>
    </w:pPr>
  </w:style>
  <w:style w:type="paragraph" w:styleId="a4">
    <w:name w:val="Balloon Text"/>
    <w:basedOn w:val="a"/>
    <w:link w:val="Char"/>
    <w:qFormat/>
    <w:rsid w:val="00606232"/>
    <w:rPr>
      <w:sz w:val="18"/>
      <w:szCs w:val="18"/>
    </w:rPr>
  </w:style>
  <w:style w:type="paragraph" w:styleId="a5">
    <w:name w:val="footer"/>
    <w:basedOn w:val="a"/>
    <w:qFormat/>
    <w:rsid w:val="00606232"/>
    <w:pPr>
      <w:tabs>
        <w:tab w:val="center" w:pos="4153"/>
        <w:tab w:val="right" w:pos="8306"/>
      </w:tabs>
      <w:snapToGrid w:val="0"/>
      <w:jc w:val="left"/>
    </w:pPr>
    <w:rPr>
      <w:sz w:val="18"/>
    </w:rPr>
  </w:style>
  <w:style w:type="paragraph" w:styleId="a6">
    <w:name w:val="header"/>
    <w:basedOn w:val="a"/>
    <w:qFormat/>
    <w:rsid w:val="00606232"/>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qFormat/>
    <w:rsid w:val="00606232"/>
  </w:style>
  <w:style w:type="paragraph" w:styleId="20">
    <w:name w:val="toc 2"/>
    <w:basedOn w:val="a"/>
    <w:next w:val="a"/>
    <w:qFormat/>
    <w:rsid w:val="00606232"/>
    <w:pPr>
      <w:ind w:leftChars="200" w:left="420"/>
    </w:pPr>
  </w:style>
  <w:style w:type="character" w:styleId="a7">
    <w:name w:val="Strong"/>
    <w:basedOn w:val="a0"/>
    <w:qFormat/>
    <w:rsid w:val="00606232"/>
    <w:rPr>
      <w:b/>
    </w:rPr>
  </w:style>
  <w:style w:type="paragraph" w:customStyle="1" w:styleId="TableText">
    <w:name w:val="Table Text"/>
    <w:basedOn w:val="a"/>
    <w:semiHidden/>
    <w:qFormat/>
    <w:rsid w:val="00606232"/>
    <w:rPr>
      <w:rFonts w:cs="仿宋"/>
      <w:sz w:val="22"/>
      <w:szCs w:val="22"/>
      <w:lang w:eastAsia="en-US"/>
    </w:rPr>
  </w:style>
  <w:style w:type="table" w:customStyle="1" w:styleId="TableNormal">
    <w:name w:val="Table Normal"/>
    <w:semiHidden/>
    <w:unhideWhenUsed/>
    <w:qFormat/>
    <w:rsid w:val="00606232"/>
    <w:tblPr>
      <w:tblCellMar>
        <w:top w:w="0" w:type="dxa"/>
        <w:left w:w="0" w:type="dxa"/>
        <w:bottom w:w="0" w:type="dxa"/>
        <w:right w:w="0" w:type="dxa"/>
      </w:tblCellMar>
    </w:tblPr>
  </w:style>
  <w:style w:type="character" w:customStyle="1" w:styleId="Char">
    <w:name w:val="批注框文本 Char"/>
    <w:basedOn w:val="a0"/>
    <w:link w:val="a4"/>
    <w:qFormat/>
    <w:rsid w:val="00606232"/>
    <w:rPr>
      <w:kern w:val="2"/>
      <w:sz w:val="18"/>
      <w:szCs w:val="18"/>
    </w:rPr>
  </w:style>
  <w:style w:type="paragraph" w:customStyle="1" w:styleId="WPSOffice1">
    <w:name w:val="WPSOffice手动目录 1"/>
    <w:qFormat/>
    <w:rsid w:val="00606232"/>
    <w:rPr>
      <w:rFonts w:asciiTheme="minorHAnsi" w:eastAsiaTheme="minorEastAsia" w:hAnsiTheme="minorHAnsi" w:cstheme="minorBidi"/>
    </w:rPr>
  </w:style>
  <w:style w:type="paragraph" w:customStyle="1" w:styleId="WPSOffice2">
    <w:name w:val="WPSOffice手动目录 2"/>
    <w:qFormat/>
    <w:rsid w:val="00606232"/>
    <w:pPr>
      <w:ind w:leftChars="200" w:left="200"/>
    </w:pPr>
    <w:rPr>
      <w:rFonts w:asciiTheme="minorHAnsi" w:eastAsiaTheme="minorEastAsia" w:hAnsiTheme="minorHAnsi" w:cstheme="minorBidi"/>
    </w:rPr>
  </w:style>
  <w:style w:type="paragraph" w:customStyle="1" w:styleId="WPSOffice3">
    <w:name w:val="WPSOffice手动目录 3"/>
    <w:qFormat/>
    <w:rsid w:val="00606232"/>
    <w:pPr>
      <w:ind w:leftChars="400" w:left="400"/>
    </w:pPr>
    <w:rPr>
      <w:rFonts w:asciiTheme="minorHAnsi" w:eastAsiaTheme="minorEastAsia" w:hAnsiTheme="minorHAnsi" w:cstheme="minorBid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2.png"/><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767e154f-f4ca-4fa1-90c2-87d3e9e5cf9e</errorID>
      <errorWord>2026年03月</errorWord>
      <group>L1_Knowledge</group>
      <groupName>知识性问题</groupName>
      <ability>L2_Time</ability>
      <abilityName>日期时间</abilityName>
      <candidateList>
        <item>2026年3月</item>
      </candidateList>
      <explain>根据日常书写习惯，月份一般会省略前导零。</explain>
      <paraID>76923E10</paraID>
      <start>0</start>
      <end>8</end>
      <status>ignored</status>
      <modifiedWord/>
      <trackRevisions>false</trackRevisions>
    </reviewItem>
    <reviewItem>
      <errorID>1bb5933a-a065-4789-82e9-df58ee33090d</errorID>
      <errorWord>台湾地区</errorWord>
      <group>L1_Word</group>
      <groupName>字词问题</groupName>
      <ability>L2_Typo</ability>
      <abilityName>字词错误</abilityName>
      <candidateList>
        <item>中国台湾地区</item>
      </candidateList>
      <explain/>
      <paraID> 91B92FE</paraID>
      <start>18</start>
      <end>24</end>
      <status>modified</status>
      <modifiedWord>中国台湾地区</modifiedWord>
      <trackRevisions>false</trackRevisions>
    </reviewItem>
    <reviewItem>
      <errorID>875495f6-bf1c-4e91-af40-6a8a87312afb</errorID>
      <errorWord>通信联系方式</errorWord>
      <group>L1_Other</group>
      <groupName>其他问题</groupName>
      <ability>L2_Consistency</ability>
      <abilityName>一致性检查</abilityName>
      <candidateList>
        <item>通信方式</item>
      </candidateList>
      <explain>术语一致性：前后表述不一致，规范表述为‘通信方式’</explain>
      <paraID>4BBFC9C3</paraID>
      <start>16</start>
      <end>20</end>
      <status>modified</status>
      <modifiedWord>通信方式</modifiedWord>
      <trackRevisions>false</trackRevisions>
    </reviewItem>
    <reviewItem>
      <errorID>f3e47e60-bb7d-403d-a36a-29d9b63b23c9</errorID>
      <errorWord>确定</errorWord>
      <group>L1_Word</group>
      <groupName>字词问题</groupName>
      <ability>L2_Typo</ability>
      <abilityName>字词错误</abilityName>
      <candidateList>
        <item>需确定</item>
      </candidateList>
      <explain/>
      <paraID>5B855ECD</paraID>
      <start>0</start>
      <end>3</end>
      <status>modified</status>
      <modifiedWord>需确定</modifiedWord>
      <trackRevisions>false</trackRevisions>
    </reviewItem>
    <reviewItem>
      <errorID>84aaba65-36ae-4d9d-b772-6946b32aff34</errorID>
      <errorWord>I.7.1</errorWord>
      <group>L1_Format</group>
      <groupName>格式问题</groupName>
      <ability>L2_Ordinal</ability>
      <abilityName>序号格式</abilityName>
      <candidateList>
        <item>1.7.1</item>
      </candidateList>
      <explain>标题顺序错误，请检查标题顺序是否合理。</explain>
      <paraID>43E10BBA</paraID>
      <start>0</start>
      <end>5</end>
      <status>modified</status>
      <modifiedWord>1.7.1</modifiedWord>
      <trackRevisions>false</trackRevisions>
    </reviewItem>
    <reviewItem>
      <errorID>d75d3905-1eee-499a-b95b-d6518088796a</errorID>
      <errorWord>I.7.2</errorWord>
      <group>L1_Format</group>
      <groupName>格式问题</groupName>
      <ability>L2_Ordinal</ability>
      <abilityName>序号格式</abilityName>
      <candidateList>
        <item>1.7.2</item>
      </candidateList>
      <explain>标题顺序错误，请检查标题顺序是否合理。</explain>
      <paraID>33E0B13F</paraID>
      <start>0</start>
      <end>5</end>
      <status>modified</status>
      <modifiedWord>1.7.2</modifiedWord>
      <trackRevisions>false</trackRevisions>
    </reviewItem>
    <reviewItem>
      <errorID>75f1323b-bc21-4f0e-ba51-b17f5a2ed436</errorID>
      <errorWord>其它</errorWord>
      <group>L1_Word</group>
      <groupName>字词问题</groupName>
      <ability>L2_Typo</ability>
      <abilityName>字词错误</abilityName>
      <candidateList>
        <item>其他</item>
      </candidateList>
      <explain/>
      <paraID>69F36E19</paraID>
      <start>7</start>
      <end>9</end>
      <status>modified</status>
      <modifiedWord>其他</modifiedWord>
      <trackRevisions>false</trackRevisions>
    </reviewItem>
    <reviewItem>
      <errorID>8caa06b5-e7b5-429a-9b29-98cdc0e753db</errorID>
      <errorWord>风险</errorWord>
      <group>L1_Word</group>
      <groupName>字词问题</groupName>
      <ability>L2_Typo</ability>
      <abilityName>字词错误</abilityName>
      <candidateList>
        <item>的风险</item>
      </candidateList>
      <explain/>
      <paraID>69F36E19</paraID>
      <start>14</start>
      <end>17</end>
      <status>modified</status>
      <modifiedWord>的风险</modifiedWord>
      <trackRevisions>false</trackRevisions>
    </reviewItem>
    <reviewItem>
      <errorID>506a6c9a-6e4e-4b2c-bccf-bee8bbf4cf78</errorID>
      <errorWord>中</errorWord>
      <group>L1_Word</group>
      <groupName>字词问题</groupName>
      <ability>L2_Typo</ability>
      <abilityName>字词错误</abilityName>
      <candidateList>
        <item>上</item>
      </candidateList>
      <explain/>
      <paraID>4F4B39AA</paraID>
      <start>45</start>
      <end>46</end>
      <status>modified</status>
      <modifiedWord>上</modifiedWord>
      <trackRevisions>false</trackRevisions>
    </reviewItem>
    <reviewItem>
      <errorID>3db50803-e083-4e18-bfac-abe366645516</errorID>
      <errorWord>中</errorWord>
      <group>L1_Word</group>
      <groupName>字词问题</groupName>
      <ability>L2_Typo</ability>
      <abilityName>字词错误</abilityName>
      <candidateList>
        <item>上</item>
      </candidateList>
      <explain/>
      <paraID>10087C3B</paraID>
      <start>14</start>
      <end>15</end>
      <status>modified</status>
      <modifiedWord>上</modifiedWord>
      <trackRevisions>false</trackRevisions>
    </reviewItem>
    <reviewItem>
      <errorID>a385f9d1-8b28-40f9-a363-2f69ea188904</errorID>
      <errorWord>,</errorWord>
      <group>L1_Format</group>
      <groupName>格式问题</groupName>
      <ability>L2_HalfPunc</ability>
      <abilityName>全半角检查</abilityName>
      <candidateList>
        <item>，</item>
      </candidateList>
      <explain>文本全半角错误。</explain>
      <paraID>6436D983</paraID>
      <start>42</start>
      <end>43</end>
      <status>modified</status>
      <modifiedWord>，</modifiedWord>
      <trackRevisions>false</trackRevisions>
    </reviewItem>
    <reviewItem>
      <errorID>b1a91dce-5264-4076-b2b8-391466497eaf</errorID>
      <errorWord>英尺</errorWord>
      <group>L1_Knowledge</group>
      <groupName>知识性问题</groupName>
      <ability>L2_Knowledge</ability>
      <abilityName>其他知识</abilityName>
      <candidateList/>
      <explain>非法定单位</explain>
      <paraID>6436D983</paraID>
      <start>46</start>
      <end>48</end>
      <status>ignored</status>
      <modifiedWord/>
      <trackRevisions>false</trackRevisions>
    </reviewItem>
    <reviewItem>
      <errorID>36421df0-6e45-41ba-b90d-dc7aa5201f9a</errorID>
      <errorWord>/150米</errorWord>
      <group>L1_Punc</group>
      <groupName>标点问题</groupName>
      <ability>L2_Punc</ability>
      <abilityName>标点符号检查</abilityName>
      <candidateList>
        <item>（150米）</item>
      </candidateList>
      <explain/>
      <paraID>5F326E96</paraID>
      <start>23</start>
      <end>28</end>
      <status>ignored</status>
      <modifiedWord/>
      <trackRevisions>false</trackRevisions>
    </reviewItem>
    <reviewItem>
      <errorID>9039959d-86c5-4289-bd38-20cabe7600ae</errorID>
      <errorWord>(</errorWord>
      <group>L1_Format</group>
      <groupName>格式问题</groupName>
      <ability>L2_HalfPunc</ability>
      <abilityName>全半角检查</abilityName>
      <candidateList>
        <item>（</item>
      </candidateList>
      <explain>文本全半角错误。</explain>
      <paraID>32377D89</paraID>
      <start>4</start>
      <end>5</end>
      <status>modified</status>
      <modifiedWord>（</modifiedWord>
      <trackRevisions>false</trackRevisions>
    </reviewItem>
    <reviewItem>
      <errorID>c041e491-89b2-47bc-b97b-a1a62022e5d1</errorID>
      <errorWord>)</errorWord>
      <group>L1_Format</group>
      <groupName>格式问题</groupName>
      <ability>L2_HalfPunc</ability>
      <abilityName>全半角检查</abilityName>
      <candidateList>
        <item>）</item>
      </candidateList>
      <explain>文本全半角错误。</explain>
      <paraID>32377D89</paraID>
      <start>12</start>
      <end>13</end>
      <status>modified</status>
      <modifiedWord>）</modifiedWord>
      <trackRevisions>false</trackRevisions>
    </reviewItem>
    <reviewItem>
      <errorID>15997682-b60e-452e-ade4-4ab0f69a8b89</errorID>
      <errorWord>使用</errorWord>
      <group>L1_Word</group>
      <groupName>字词问题</groupName>
      <ability>L2_Typo</ability>
      <abilityName>字词错误</abilityName>
      <candidateList>
        <item>采用</item>
      </candidateList>
      <explain/>
      <paraID>5FC48B8C</paraID>
      <start>5</start>
      <end>7</end>
      <status>modified</status>
      <modifiedWord>采用</modifiedWord>
      <trackRevisions>false</trackRevisions>
    </reviewItem>
    <reviewItem>
      <errorID>08c06269-1d27-43a1-923d-00fed431046b</errorID>
      <errorWord>宣布</errorWord>
      <group>L1_Word</group>
      <groupName>字词问题</groupName>
      <ability>L2_Typo</ability>
      <abilityName>字词错误</abilityName>
      <candidateList>
        <item>上宣布</item>
      </candidateList>
      <explain/>
      <paraID>5FC48B8C</paraID>
      <start>32</start>
      <end>35</end>
      <status>modified</status>
      <modifiedWord>上宣布</modifiedWord>
      <trackRevisions>false</trackRevisions>
    </reviewItem>
    <reviewItem>
      <errorID>5eda77d9-6429-47ac-84d8-0aa17ae158a3</errorID>
      <errorWord>(</errorWord>
      <group>L1_Format</group>
      <groupName>格式问题</groupName>
      <ability>L2_HalfPunc</ability>
      <abilityName>全半角检查</abilityName>
      <candidateList>
        <item>（</item>
      </candidateList>
      <explain>文本全半角错误。</explain>
      <paraID> A4CF75E</paraID>
      <start>4</start>
      <end>5</end>
      <status>modified</status>
      <modifiedWord>（</modifiedWord>
      <trackRevisions>false</trackRevisions>
    </reviewItem>
    <reviewItem>
      <errorID>3b205ef9-96a0-4762-b0ee-05b64c2d5ca6</errorID>
      <errorWord>)</errorWord>
      <group>L1_Format</group>
      <groupName>格式问题</groupName>
      <ability>L2_HalfPunc</ability>
      <abilityName>全半角检查</abilityName>
      <candidateList>
        <item>）</item>
      </candidateList>
      <explain>文本全半角错误。</explain>
      <paraID> A4CF75E</paraID>
      <start>11</start>
      <end>12</end>
      <status>modified</status>
      <modifiedWord>）</modifiedWord>
      <trackRevisions>false</trackRevisions>
    </reviewItem>
    <reviewItem>
      <errorID>119571d6-4d60-400f-bd1f-baf5a6a01ed6</errorID>
      <errorWord>(</errorWord>
      <group>L1_Format</group>
      <groupName>格式问题</groupName>
      <ability>L2_HalfPunc</ability>
      <abilityName>全半角检查</abilityName>
      <candidateList>
        <item>（</item>
      </candidateList>
      <explain>文本全半角错误。</explain>
      <paraID>676D987A</paraID>
      <start>9</start>
      <end>10</end>
      <status>modified</status>
      <modifiedWord>（</modifiedWord>
      <trackRevisions>false</trackRevisions>
    </reviewItem>
    <reviewItem>
      <errorID>3f0a73fe-a1c8-4ce2-a6d0-413efbcaa4fb</errorID>
      <errorWord>)</errorWord>
      <group>L1_Format</group>
      <groupName>格式问题</groupName>
      <ability>L2_HalfPunc</ability>
      <abilityName>全半角检查</abilityName>
      <candidateList>
        <item>）</item>
      </candidateList>
      <explain>文本全半角错误。</explain>
      <paraID>676D987A</paraID>
      <start>16</start>
      <end>17</end>
      <status>modified</status>
      <modifiedWord>）</modifiedWord>
      <trackRevisions>false</trackRevisions>
    </reviewItem>
    <reviewItem>
      <errorID>98ddf6f0-b234-4455-b476-95574d75e287</errorID>
      <errorWord>,</errorWord>
      <group>L1_Format</group>
      <groupName>格式问题</groupName>
      <ability>L2_HalfPunc</ability>
      <abilityName>全半角检查</abilityName>
      <candidateList>
        <item>，</item>
      </candidateList>
      <explain>文本全半角错误。</explain>
      <paraID>676D987A</paraID>
      <start>17</start>
      <end>18</end>
      <status>modified</status>
      <modifiedWord>，</modifiedWord>
      <trackRevisions>false</trackRevisions>
    </reviewItem>
    <reviewItem>
      <errorID>83bb3743-1094-4643-ade5-db01ae7813be</errorID>
      <errorWord>(</errorWord>
      <group>L1_Format</group>
      <groupName>格式问题</groupName>
      <ability>L2_HalfPunc</ability>
      <abilityName>全半角检查</abilityName>
      <candidateList>
        <item>（</item>
      </candidateList>
      <explain>文本全半角错误。</explain>
      <paraID>676D987A</paraID>
      <start>23</start>
      <end>24</end>
      <status>modified</status>
      <modifiedWord>（</modifiedWord>
      <trackRevisions>false</trackRevisions>
    </reviewItem>
    <reviewItem>
      <errorID>8ceaa9cb-5c51-42f9-a74d-39327a6bd5d0</errorID>
      <errorWord>)</errorWord>
      <group>L1_Format</group>
      <groupName>格式问题</groupName>
      <ability>L2_HalfPunc</ability>
      <abilityName>全半角检查</abilityName>
      <candidateList>
        <item>）</item>
      </candidateList>
      <explain>文本全半角错误。</explain>
      <paraID>676D987A</paraID>
      <start>30</start>
      <end>31</end>
      <status>modified</status>
      <modifiedWord>）</modifiedWord>
      <trackRevisions>false</trackRevisions>
    </reviewItem>
    <reviewItem>
      <errorID>60a1d093-1f61-44a6-bf8b-cdf4b5ff6085</errorID>
      <errorWord>之内范围内</errorWord>
      <group>L1_Grammar</group>
      <groupName>语法问题</groupName>
      <ability>L2_Grammar</ability>
      <abilityName>语法错误</abilityName>
      <candidateList>
        <item>之内</item>
      </candidateList>
      <explain/>
      <paraID>58F73B98</paraID>
      <start>15</start>
      <end>17</end>
      <status>modified</status>
      <modifiedWord>之内</modifiedWord>
      <trackRevisions>false</trackRevisions>
    </reviewItem>
    <reviewItem>
      <errorID>af8ee07b-99cb-47a3-b4b3-0033dfd47956</errorID>
      <errorWord>。</errorWord>
      <group>L1_Punc</group>
      <groupName>标点问题</groupName>
      <ability>L2_Punc</ability>
      <abilityName>标点符号检查</abilityName>
      <candidateList>
        <item>，</item>
      </candidateList>
      <explain/>
      <paraID>65AD51D6</paraID>
      <start>22</start>
      <end>23</end>
      <status>modified</status>
      <modifiedWord>，</modifiedWord>
      <trackRevisions>false</trackRevisions>
    </reviewItem>
    <reviewItem>
      <errorID>b1713708-89b8-43cf-bfb4-f0ad02d97d0a</errorID>
      <errorWord>高度在或</errorWord>
      <group>L1_Grammar</group>
      <groupName>语法问题</groupName>
      <ability>L2_Grammar</ability>
      <abilityName>语法错误</abilityName>
      <candidateList>
        <item>高度</item>
      </candidateList>
      <explain/>
      <paraID>65AD51D6</paraID>
      <start>38</start>
      <end>40</end>
      <status>modified</status>
      <modifiedWord>高度</modifiedWord>
      <trackRevisions>false</trackRevisions>
    </reviewItem>
    <reviewItem>
      <errorID>0e6357ce-366e-472c-b6cb-93116a0851ba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62233B66</paraID>
      <start>0</start>
      <end>2</end>
      <status>modified</status>
      <modifiedWord>a）</modifiedWord>
      <trackRevisions>false</trackRevisions>
    </reviewItem>
    <reviewItem>
      <errorID>474ab682-a46c-478a-8bbc-6502493d35a2</errorID>
      <errorWord>:</errorWord>
      <group>L1_Format</group>
      <groupName>格式问题</groupName>
      <ability>L2_HalfPunc</ability>
      <abilityName>全半角检查</abilityName>
      <candidateList>
        <item>：</item>
      </candidateList>
      <explain>文本全半角错误。</explain>
      <paraID>62233B66</paraID>
      <start>9</start>
      <end>10</end>
      <status>modified</status>
      <modifiedWord>：</modifiedWord>
      <trackRevisions>false</trackRevisions>
    </reviewItem>
    <reviewItem>
      <errorID>74fa02fc-d3cb-4c06-b76a-be7af99da290</errorID>
      <errorWord>上提前</errorWord>
      <group>L1_Grammar</group>
      <groupName>语法问题</groupName>
      <ability>L2_Grammar</ability>
      <abilityName>语法错误</abilityName>
      <candidateList>
        <item>上</item>
      </candidateList>
      <explain/>
      <paraID>275127B6</paraID>
      <start>40</start>
      <end>43</end>
      <status>ignored</status>
      <modifiedWord/>
      <trackRevisions>false</trackRevisions>
    </reviewItem>
    <reviewItem>
      <errorID>19d23d0a-dfd2-4960-aedb-90de1f028b42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62E18C46</paraID>
      <start>0</start>
      <end>2</end>
      <status>modified</status>
      <modifiedWord>b）</modifiedWord>
      <trackRevisions>false</trackRevisions>
    </reviewItem>
    <reviewItem>
      <errorID>898a7561-ac26-4bac-821a-1fd2334e6966</errorID>
      <errorWord>:</errorWord>
      <group>L1_Format</group>
      <groupName>格式问题</groupName>
      <ability>L2_HalfPunc</ability>
      <abilityName>全半角检查</abilityName>
      <candidateList>
        <item>：</item>
      </candidateList>
      <explain>文本全半角错误。</explain>
      <paraID>62E18C46</paraID>
      <start>9</start>
      <end>10</end>
      <status>modified</status>
      <modifiedWord>：</modifiedWord>
      <trackRevisions>false</trackRevisions>
    </reviewItem>
    <reviewItem>
      <errorID>4c0f78c5-86d4-42bc-9647-e3e8fabffe73</errorID>
      <errorWord>。</errorWord>
      <group>L1_Punc</group>
      <groupName>标点问题</groupName>
      <ability>L2_Punc</ability>
      <abilityName>标点符号检查</abilityName>
      <candidateList>
        <item>，</item>
      </candidateList>
      <explain/>
      <paraID>6E1A5C18</paraID>
      <start>62</start>
      <end>63</end>
      <status>modified</status>
      <modifiedWord>，</modifiedWord>
      <trackRevisions>false</trackRevisions>
    </reviewItem>
    <reviewItem>
      <errorID>109dc7ac-73ea-4f58-a094-16762a699448</errorID>
      <errorWord>请</errorWord>
      <group>L1_Punc</group>
      <groupName>标点问题</groupName>
      <ability>L2_Punc</ability>
      <abilityName>标点符号检查</abilityName>
      <candidateList>
        <item>，请</item>
      </candidateList>
      <explain/>
      <paraID>5B9AD43C</paraID>
      <start>2</start>
      <end>4</end>
      <status>modified</status>
      <modifiedWord>，请</modifiedWord>
      <trackRevisions>false</trackRevisions>
    </reviewItem>
    <reviewItem>
      <errorID>2d08b165-0245-4c62-b4d2-f641a49af2b1</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20CC189</paraID>
      <start>0</start>
      <end>2</end>
      <status>modified</status>
      <modifiedWord>c）</modifiedWord>
      <trackRevisions>false</trackRevisions>
    </reviewItem>
    <reviewItem>
      <errorID>a0a520c4-5ae4-4159-9bc3-03b720e28ab9</errorID>
      <errorWord>:</errorWord>
      <group>L1_Format</group>
      <groupName>格式问题</groupName>
      <ability>L2_HalfPunc</ability>
      <abilityName>全半角检查</abilityName>
      <candidateList>
        <item>：</item>
      </candidateList>
      <explain>文本全半角错误。</explain>
      <paraID> 20CC189</paraID>
      <start>13</start>
      <end>14</end>
      <status>modified</status>
      <modifiedWord>：</modifiedWord>
      <trackRevisions>false</trackRevisions>
    </reviewItem>
    <reviewItem>
      <errorID>ce6fba6b-d611-4009-aed0-6dc94916fad2</errorID>
      <errorWord>(</errorWord>
      <group>L1_Format</group>
      <groupName>格式问题</groupName>
      <ability>L2_HalfPunc</ability>
      <abilityName>全半角检查</abilityName>
      <candidateList>
        <item>（</item>
      </candidateList>
      <explain>文本全半角错误。</explain>
      <paraID>1D80E418</paraID>
      <start>22</start>
      <end>23</end>
      <status>modified</status>
      <modifiedWord>（</modifiedWord>
      <trackRevisions>false</trackRevisions>
    </reviewItem>
    <reviewItem>
      <errorID>810cfe9a-c0bc-4f49-8c89-fe75e321ec05</errorID>
      <errorWord>)</errorWord>
      <group>L1_Format</group>
      <groupName>格式问题</groupName>
      <ability>L2_HalfPunc</ability>
      <abilityName>全半角检查</abilityName>
      <candidateList>
        <item>）</item>
      </candidateList>
      <explain>文本全半角错误。</explain>
      <paraID>1D80E418</paraID>
      <start>31</start>
      <end>32</end>
      <status>modified</status>
      <modifiedWord>）</modifiedWord>
      <trackRevisions>false</trackRevisions>
    </reviewItem>
    <reviewItem>
      <errorID>0509ceac-094a-4503-82ae-a0135b118a08</errorID>
      <errorWord>(</errorWord>
      <group>L1_Format</group>
      <groupName>格式问题</groupName>
      <ability>L2_HalfPunc</ability>
      <abilityName>全半角检查</abilityName>
      <candidateList>
        <item>（</item>
      </candidateList>
      <explain>文本全半角错误。</explain>
      <paraID>248E3AEC</paraID>
      <start>15</start>
      <end>16</end>
      <status>modified</status>
      <modifiedWord>（</modifiedWord>
      <trackRevisions>false</trackRevisions>
    </reviewItem>
    <reviewItem>
      <errorID>b272e7bf-b026-4a2a-9000-bca1fb9fc9ab</errorID>
      <errorWord>)</errorWord>
      <group>L1_Format</group>
      <groupName>格式问题</groupName>
      <ability>L2_HalfPunc</ability>
      <abilityName>全半角检查</abilityName>
      <candidateList>
        <item>）</item>
      </candidateList>
      <explain>文本全半角错误。</explain>
      <paraID>248E3AEC</paraID>
      <start>24</start>
      <end>25</end>
      <status>modified</status>
      <modifiedWord>）</modifiedWord>
      <trackRevisions>false</trackRevisions>
    </reviewItem>
    <reviewItem>
      <errorID>4b4bcdaf-7793-4666-a8d2-998fd3cd1715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7CF2F694</paraID>
      <start>0</start>
      <end>2</end>
      <status>modified</status>
      <modifiedWord>d）</modifiedWord>
      <trackRevisions>false</trackRevisions>
    </reviewItem>
    <reviewItem>
      <errorID>ef7b2b58-17c9-4eb5-bb03-247edffaa0c3</errorID>
      <errorWord>:</errorWord>
      <group>L1_Format</group>
      <groupName>格式问题</groupName>
      <ability>L2_HalfPunc</ability>
      <abilityName>全半角检查</abilityName>
      <candidateList>
        <item>：</item>
      </candidateList>
      <explain>文本全半角错误。</explain>
      <paraID>7CF2F694</paraID>
      <start>10</start>
      <end>11</end>
      <status>modified</status>
      <modifiedWord>：</modifiedWord>
      <trackRevisions>false</trackRevisions>
    </reviewItem>
    <reviewItem>
      <errorID>1efbc724-569e-4127-bd25-55a1433e8f56</errorID>
      <errorWord>…</errorWord>
      <group>L1_Word</group>
      <groupName>字词问题</groupName>
      <ability>L2_Typo</ability>
      <abilityName>字词错误</abilityName>
      <candidateList>
        <item>等</item>
      </candidateList>
      <explain/>
      <paraID>37714211</paraID>
      <start>44</start>
      <end>45</end>
      <status>modified</status>
      <modifiedWord>等</modifiedWord>
      <trackRevisions>false</trackRevisions>
    </reviewItem>
    <reviewItem>
      <errorID>ee15db2c-92c2-495a-a4eb-67b805f64f7e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1C51BE1E</paraID>
      <start>20</start>
      <end>21</end>
      <status>ignored</status>
      <modifiedWord/>
      <trackRevisions>false</trackRevisions>
    </reviewItem>
    <reviewItem>
      <errorID>7ffb44d2-d654-4f25-a101-20d2181f986e</errorID>
      <errorWord>和</errorWord>
      <group>L1_Word</group>
      <groupName>字词问题</groupName>
      <ability>L2_Typo</ability>
      <abilityName>字词错误</abilityName>
      <candidateList>
        <item>并</item>
      </candidateList>
      <explain/>
      <paraID>78BFC7CB</paraID>
      <start>18</start>
      <end>19</end>
      <status>modified</status>
      <modifiedWord>并</modifiedWord>
      <trackRevisions>false</trackRevisions>
    </reviewItem>
    <reviewItem>
      <errorID>7f34800d-2ec9-4eb5-b61e-baca46d90bb6</errorID>
      <errorWord>就</errorWord>
      <group>L1_Word</group>
      <groupName>字词问题</groupName>
      <ability>L2_Typo</ability>
      <abilityName>字词错误</abilityName>
      <candidateList>
        <item>即</item>
      </candidateList>
      <explain/>
      <paraID>78BFC7CB</paraID>
      <start>26</start>
      <end>27</end>
      <status>modified</status>
      <modifiedWord>即</modifiedWord>
      <trackRevisions>false</trackRevisions>
    </reviewItem>
    <reviewItem>
      <errorID>c4c9a16c-e258-400c-9621-63692c1949f1</errorID>
      <errorWord>必须保持</errorWord>
      <group>L1_Grammar</group>
      <groupName>语法问题</groupName>
      <ability>L2_Grammar</ability>
      <abilityName>语法错误</abilityName>
      <candidateList>
        <item>必须</item>
      </candidateList>
      <explain/>
      <paraID>539F29E4</paraID>
      <start>13</start>
      <end>17</end>
      <status>ignored</status>
      <modifiedWord/>
      <trackRevisions>false</trackRevisions>
    </reviewItem>
    <reviewItem>
      <errorID>480664dc-e432-4e7c-8602-eda853d78a75</errorID>
      <errorWord>降落后</errorWord>
      <group>L1_Word</group>
      <groupName>字词问题</groupName>
      <ability>L2_Typo</ability>
      <abilityName>字词错误</abilityName>
      <candidateList>
        <item>降落</item>
      </candidateList>
      <explain/>
      <paraID>62DEF604</paraID>
      <start>3</start>
      <end>6</end>
      <status>ignored</status>
      <modifiedWord/>
      <trackRevisions>false</trackRevisions>
    </reviewItem>
    <reviewItem>
      <errorID>061ac4f1-b4c2-4dd9-a216-38816d87f3b2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62DEF604</paraID>
      <start>16</start>
      <end>17</end>
      <status>ignored</status>
      <modifiedWord/>
      <trackRevisions>false</trackRevisions>
    </reviewItem>
    <reviewItem>
      <errorID>9546427e-6ab3-4f47-9df1-84ed055f818c</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53B93BDD</paraID>
      <start>0</start>
      <end>2</end>
      <status>modified</status>
      <modifiedWord>e）</modifiedWord>
      <trackRevisions>false</trackRevisions>
    </reviewItem>
    <reviewItem>
      <errorID>31ef765c-3900-4fc6-b54c-efdd36737376</errorID>
      <errorWord>:</errorWord>
      <group>L1_Format</group>
      <groupName>格式问题</groupName>
      <ability>L2_HalfPunc</ability>
      <abilityName>全半角检查</abilityName>
      <candidateList>
        <item>：</item>
      </candidateList>
      <explain>文本全半角错误。</explain>
      <paraID>53B93BDD</paraID>
      <start>5</start>
      <end>6</end>
      <status>modified</status>
      <modifiedWord>：</modifiedWord>
      <trackRevisions>false</trackRevisions>
    </reviewItem>
    <reviewItem>
      <errorID>82d74c57-c42e-4a3c-8924-493ba89b0e84</errorID>
      <errorWord>当出现</errorWord>
      <group>L1_Grammar</group>
      <groupName>语法问题</groupName>
      <ability>L2_Grammar</ability>
      <abilityName>语法错误</abilityName>
      <candidateList>
        <item>当</item>
      </candidateList>
      <explain/>
      <paraID>1B775FB4</paraID>
      <start>2</start>
      <end>5</end>
      <status>ignored</status>
      <modifiedWord/>
      <trackRevisions>false</trackRevisions>
    </reviewItem>
    <reviewItem>
      <errorID>4f10f659-c0cf-46c9-82b8-0df9ff3e0702</errorID>
      <errorWord>，</errorWord>
      <group>L1_Word</group>
      <groupName>字词问题</groupName>
      <ability>L2_Typo</ability>
      <abilityName>字词错误</abilityName>
      <candidateList>
        <item>时，</item>
      </candidateList>
      <explain/>
      <paraID>1B775FB4</paraID>
      <start>19</start>
      <end>21</end>
      <status>modified</status>
      <modifiedWord>时，</modifiedWord>
      <trackRevisions>false</trackRevisions>
    </reviewItem>
    <reviewItem>
      <errorID>1bdeb993-8a8a-4817-ae68-eb34dfeda66c</errorID>
      <errorWord>，</errorWord>
      <group>L1_Word</group>
      <groupName>字词问题</groupName>
      <ability>L2_Typo</ability>
      <abilityName>字词错误</abilityName>
      <candidateList>
        <item>时，</item>
      </candidateList>
      <explain/>
      <paraID>309A9137</paraID>
      <start>15</start>
      <end>17</end>
      <status>modified</status>
      <modifiedWord>时，</modifiedWord>
      <trackRevisions>false</trackRevisions>
    </reviewItem>
    <reviewItem>
      <errorID>2eda0af0-06eb-4bae-8bee-cc9a3a89c7c3</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BCDCAB0</paraID>
      <start>0</start>
      <end>2</end>
      <status>modified</status>
      <modifiedWord>f）</modifiedWord>
      <trackRevisions>false</trackRevisions>
    </reviewItem>
    <reviewItem>
      <errorID>38b5721b-d278-4fe4-8f67-1d94c7784904</errorID>
      <errorWord>:</errorWord>
      <group>L1_Format</group>
      <groupName>格式问题</groupName>
      <ability>L2_HalfPunc</ability>
      <abilityName>全半角检查</abilityName>
      <candidateList>
        <item>：</item>
      </candidateList>
      <explain>文本全半角错误。</explain>
      <paraID> BCDCAB0</paraID>
      <start>7</start>
      <end>8</end>
      <status>modified</status>
      <modifiedWord>：</modifiedWord>
      <trackRevisions>false</trackRevisions>
    </reviewItem>
    <reviewItem>
      <errorID>e577b71e-56a2-46ce-b05e-a706a861adba</errorID>
      <errorWord>被扣</errorWord>
      <group>L1_Word</group>
      <groupName>字词问题</groupName>
      <ability>L2_Typo</ability>
      <abilityName>字词错误</abilityName>
      <candidateList>
        <item>扣</item>
      </candidateList>
      <explain/>
      <paraID> D556E73</paraID>
      <start>57</start>
      <end>59</end>
      <status>ignored</status>
      <modifiedWord/>
      <trackRevisions>false</trackRevisions>
    </reviewItem>
    <reviewItem>
      <errorID>fff22104-d3d0-424d-ba23-4ad76ca06968</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353FAD82</paraID>
      <start>0</start>
      <end>2</end>
      <status>modified</status>
      <modifiedWord>g）</modifiedWord>
      <trackRevisions>false</trackRevisions>
    </reviewItem>
    <reviewItem>
      <errorID>9d397104-8c63-4d3d-b448-456b83ae72a6</errorID>
      <errorWord>可以</errorWord>
      <group>L1_Punc</group>
      <groupName>标点问题</groupName>
      <ability>L2_Punc</ability>
      <abilityName>标点符号检查</abilityName>
      <candidateList>
        <item>，可以</item>
      </candidateList>
      <explain/>
      <paraID> 660B7DA</paraID>
      <start>15</start>
      <end>18</end>
      <status>modified</status>
      <modifiedWord>，可以</modifiedWord>
      <trackRevisions>false</trackRevisions>
    </reviewItem>
    <reviewItem>
      <errorID>2fc7d621-1b68-4242-baaa-876b5be58dc7</errorID>
      <errorWord>立刻进行</errorWord>
      <group>L1_Grammar</group>
      <groupName>语法问题</groupName>
      <ability>L2_Grammar</ability>
      <abilityName>语法错误</abilityName>
      <candidateList>
        <item>立即</item>
      </candidateList>
      <explain/>
      <paraID> 660B7DA</paraID>
      <start>32</start>
      <end>34</end>
      <status>modified</status>
      <modifiedWord>立即</modifiedWord>
      <trackRevisions>false</trackRevisions>
    </reviewItem>
    <reviewItem>
      <errorID>c14afd27-d5ab-4be2-8072-7cd304ba70d9</errorID>
      <errorWord>防止</errorWord>
      <group>L1_Punc</group>
      <groupName>标点问题</groupName>
      <ability>L2_Punc</ability>
      <abilityName>标点符号检查</abilityName>
      <candidateList>
        <item>，防止</item>
      </candidateList>
      <explain/>
      <paraID>74BB5F70</paraID>
      <start>7</start>
      <end>10</end>
      <status>modified</status>
      <modifiedWord>，防止</modifiedWord>
      <trackRevisions>false</trackRevisions>
    </reviewItem>
    <reviewItem>
      <errorID>edea5173-7bce-46e8-b64c-c1b6050efcf6</errorID>
      <errorWord>出现</errorWord>
      <group>L1_Grammar</group>
      <groupName>语法问题</groupName>
      <ability>L2_Grammar</ability>
      <abilityName>语法错误</abilityName>
      <candidateList>
        <item>不足出现</item>
      </candidateList>
      <explain/>
      <paraID>74BB5F70</paraID>
      <start>19</start>
      <end>23</end>
      <status>modified</status>
      <modifiedWord>不足出现</modifiedWord>
      <trackRevisions>false</trackRevisions>
    </reviewItem>
    <reviewItem>
      <errorID>5e26d2bf-47c0-46a9-b611-d8a34319a019</errorID>
      <errorWord>(</errorWord>
      <group>L1_Format</group>
      <groupName>格式问题</groupName>
      <ability>L2_HalfPunc</ability>
      <abilityName>全半角检查</abilityName>
      <candidateList>
        <item>（</item>
      </candidateList>
      <explain>文本全半角错误。</explain>
      <paraID> B0F32ED</paraID>
      <start>9</start>
      <end>10</end>
      <status>modified</status>
      <modifiedWord>（</modifiedWord>
      <trackRevisions>false</trackRevisions>
    </reviewItem>
    <reviewItem>
      <errorID>3469efce-460b-438a-8bfd-03025735295f</errorID>
      <errorWord>)</errorWord>
      <group>L1_Format</group>
      <groupName>格式问题</groupName>
      <ability>L2_HalfPunc</ability>
      <abilityName>全半角检查</abilityName>
      <candidateList>
        <item>）</item>
      </candidateList>
      <explain>文本全半角错误。</explain>
      <paraID> B0F32ED</paraID>
      <start>15</start>
      <end>16</end>
      <status>modified</status>
      <modifiedWord>）</modifiedWord>
      <trackRevisions>false</trackRevisions>
    </reviewItem>
    <reviewItem>
      <errorID>453dda9f-7ed2-43b6-b89c-509f84c7c6d1</errorID>
      <errorWord>(</errorWord>
      <group>L1_Format</group>
      <groupName>格式问题</groupName>
      <ability>L2_HalfPunc</ability>
      <abilityName>全半角检查</abilityName>
      <candidateList>
        <item>（</item>
      </candidateList>
      <explain>文本全半角错误。</explain>
      <paraID>6413504F</paraID>
      <start>20</start>
      <end>21</end>
      <status>modified</status>
      <modifiedWord>（</modifiedWord>
      <trackRevisions>false</trackRevisions>
    </reviewItem>
    <reviewItem>
      <errorID>e8a42727-b576-40a5-bc3e-676b3b3ecac1</errorID>
      <errorWord>)</errorWord>
      <group>L1_Format</group>
      <groupName>格式问题</groupName>
      <ability>L2_HalfPunc</ability>
      <abilityName>全半角检查</abilityName>
      <candidateList>
        <item>）</item>
      </candidateList>
      <explain>文本全半角错误。</explain>
      <paraID>6413504F</paraID>
      <start>24</start>
      <end>25</end>
      <status>modified</status>
      <modifiedWord>）</modifiedWord>
      <trackRevisions>false</trackRevisions>
    </reviewItem>
    <reviewItem>
      <errorID>9b5f61ad-4c1c-45c0-9099-26365343416f</errorID>
      <errorWord>(</errorWord>
      <group>L1_Format</group>
      <groupName>格式问题</groupName>
      <ability>L2_HalfPunc</ability>
      <abilityName>全半角检查</abilityName>
      <candidateList>
        <item>（</item>
      </candidateList>
      <explain>文本全半角错误。</explain>
      <paraID>2079DF7A</paraID>
      <start>3</start>
      <end>4</end>
      <status>modified</status>
      <modifiedWord>（</modifiedWord>
      <trackRevisions>false</trackRevisions>
    </reviewItem>
    <reviewItem>
      <errorID>6204ed89-741e-4c90-9336-a25ec08cddda</errorID>
      <errorWord>,</errorWord>
      <group>L1_Format</group>
      <groupName>格式问题</groupName>
      <ability>L2_HalfPunc</ability>
      <abilityName>全半角检查</abilityName>
      <candidateList>
        <item>，</item>
      </candidateList>
      <explain>文本全半角错误。</explain>
      <paraID>2079DF7A</paraID>
      <start>9</start>
      <end>10</end>
      <status>modified</status>
      <modifiedWord>，</modifiedWord>
      <trackRevisions>false</trackRevisions>
    </reviewItem>
    <reviewItem>
      <errorID>1ef18092-b785-4210-8f29-d9238f162f90</errorID>
      <errorWord>)</errorWord>
      <group>L1_Format</group>
      <groupName>格式问题</groupName>
      <ability>L2_HalfPunc</ability>
      <abilityName>全半角检查</abilityName>
      <candidateList>
        <item>）</item>
      </candidateList>
      <explain>文本全半角错误。</explain>
      <paraID>2079DF7A</paraID>
      <start>22</start>
      <end>23</end>
      <status>modified</status>
      <modifiedWord>）</modifiedWord>
      <trackRevisions>false</trackRevisions>
    </reviewItem>
    <reviewItem>
      <errorID>e8873a3f-6a42-4410-9c1e-6b546c56000c</errorID>
      <errorWord>(</errorWord>
      <group>L1_Format</group>
      <groupName>格式问题</groupName>
      <ability>L2_HalfPunc</ability>
      <abilityName>全半角检查</abilityName>
      <candidateList>
        <item>（</item>
      </candidateList>
      <explain>文本全半角错误。</explain>
      <paraID>3BC8D972</paraID>
      <start>40</start>
      <end>41</end>
      <status>modified</status>
      <modifiedWord>（</modifiedWord>
      <trackRevisions>false</trackRevisions>
    </reviewItem>
    <reviewItem>
      <errorID>4796060e-9d9b-41da-9aaf-5e1531b37ef3</errorID>
      <errorWord>)</errorWord>
      <group>L1_Format</group>
      <groupName>格式问题</groupName>
      <ability>L2_HalfPunc</ability>
      <abilityName>全半角检查</abilityName>
      <candidateList>
        <item>）</item>
      </candidateList>
      <explain>文本全半角错误。</explain>
      <paraID>3BC8D972</paraID>
      <start>75</start>
      <end>76</end>
      <status>modified</status>
      <modifiedWord>）</modifiedWord>
      <trackRevisions>false</trackRevisions>
    </reviewItem>
    <reviewItem>
      <errorID>6347181d-759d-4ff1-b2b9-09a0c876b17b</errorID>
      <errorWord>(</errorWord>
      <group>L1_Format</group>
      <groupName>格式问题</groupName>
      <ability>L2_HalfPunc</ability>
      <abilityName>全半角检查</abilityName>
      <candidateList>
        <item>（</item>
      </candidateList>
      <explain>文本全半角错误。</explain>
      <paraID>24CBEDFE</paraID>
      <start>40</start>
      <end>41</end>
      <status>modified</status>
      <modifiedWord>（</modifiedWord>
      <trackRevisions>false</trackRevisions>
    </reviewItem>
    <reviewItem>
      <errorID>12840b69-ee15-489e-a84d-a8c2bc4eceb9</errorID>
      <errorWord>)</errorWord>
      <group>L1_Format</group>
      <groupName>格式问题</groupName>
      <ability>L2_HalfPunc</ability>
      <abilityName>全半角检查</abilityName>
      <candidateList>
        <item>）</item>
      </candidateList>
      <explain>文本全半角错误。</explain>
      <paraID>24CBEDFE</paraID>
      <start>53</start>
      <end>54</end>
      <status>modified</status>
      <modifiedWord>）</modifiedWord>
      <trackRevisions>false</trackRevisions>
    </reviewItem>
    <reviewItem>
      <errorID>688dbb48-512f-4de3-a7b6-6bf3c3ebef58</errorID>
      <errorWord>以</errorWord>
      <group>L1_Word</group>
      <groupName>字词问题</groupName>
      <ability>L2_Typo</ability>
      <abilityName>字词错误</abilityName>
      <candidateList>
        <item>以在</item>
      </candidateList>
      <explain/>
      <paraID>6FFC1936</paraID>
      <start>8</start>
      <end>10</end>
      <status>modified</status>
      <modifiedWord>以在</modifiedWord>
      <trackRevisions>false</trackRevisions>
    </reviewItem>
    <reviewItem>
      <errorID>904778d1-4565-4117-8dab-15a6a6c6aeea</errorID>
      <errorWord>:</errorWord>
      <group>L1_Format</group>
      <groupName>格式问题</groupName>
      <ability>L2_HalfPunc</ability>
      <abilityName>全半角检查</abilityName>
      <candidateList>
        <item>：</item>
      </candidateList>
      <explain>文本全半角错误。</explain>
      <paraID>7B621746</paraID>
      <start>9</start>
      <end>10</end>
      <status>modified</status>
      <modifiedWord>：</modifiedWord>
      <trackRevisions>false</trackRevisions>
    </reviewItem>
    <reviewItem>
      <errorID>f37b9b9a-f775-44b1-a327-32d7dc671000</errorID>
      <errorWord>;</errorWord>
      <group>L1_Format</group>
      <groupName>格式问题</groupName>
      <ability>L2_HalfPunc</ability>
      <abilityName>全半角检查</abilityName>
      <candidateList>
        <item>；</item>
      </candidateList>
      <explain>文本全半角错误。</explain>
      <paraID> 95AE1CF</paraID>
      <start>9</start>
      <end>10</end>
      <status>modified</status>
      <modifiedWord>；</modifiedWord>
      <trackRevisions>false</trackRevisions>
    </reviewItem>
    <reviewItem>
      <errorID>42b46984-f855-4da6-a95f-e832c53a5325</errorID>
      <errorWord>交流和</errorWord>
      <group>L1_Word</group>
      <groupName>字词问题</groupName>
      <ability>L2_Typo</ability>
      <abilityName>字词错误</abilityName>
      <candidateList>
        <item>交流</item>
      </candidateList>
      <explain/>
      <paraID>4B4F5B9A</paraID>
      <start>22</start>
      <end>24</end>
      <status>modified</status>
      <modifiedWord>交流</modifiedWord>
      <trackRevisions>false</trackRevisions>
    </reviewItem>
    <reviewItem>
      <errorID>c15f6767-32ba-48fe-baa9-840425e191b2</errorID>
      <errorWord>最高者</errorWord>
      <group>L1_Word</group>
      <groupName>字词问题</groupName>
      <ability>L2_Typo</ability>
      <abilityName>字词错误</abilityName>
      <candidateList>
        <item>最高的人</item>
      </candidateList>
      <explain/>
      <paraID>2086E807</paraID>
      <start>27</start>
      <end>31</end>
      <status>modified</status>
      <modifiedWord>最高的人</modifiedWord>
      <trackRevisions>false</trackRevisions>
    </reviewItem>
    <reviewItem>
      <errorID>40ddee70-7f40-4ef6-9089-7a828c5ca000</errorID>
      <errorWord>其它</errorWord>
      <group>L1_Word</group>
      <groupName>字词问题</groupName>
      <ability>L2_Typo</ability>
      <abilityName>字词错误</abilityName>
      <candidateList>
        <item>其他</item>
      </candidateList>
      <explain/>
      <paraID>4CE35325</paraID>
      <start>57</start>
      <end>59</end>
      <status>modified</status>
      <modifiedWord>其他</modifiedWord>
      <trackRevisions>false</trackRevisions>
    </reviewItem>
    <reviewItem>
      <errorID>371f3ba6-9371-4c5b-9099-4dad03c2f19d</errorID>
      <errorWord>。</errorWord>
      <group>L1_Punc</group>
      <groupName>标点问题</groupName>
      <ability>L2_Punc</ability>
      <abilityName>标点符号检查</abilityName>
      <candidateList>
        <item>，</item>
      </candidateList>
      <explain/>
      <paraID>6E781C30</paraID>
      <start>29</start>
      <end>30</end>
      <status>modified</status>
      <modifiedWord>，</modifiedWord>
      <trackRevisions>false</trackRevisions>
    </reviewItem>
    <reviewItem>
      <errorID>977a16e8-498a-4231-b489-9ba855157be5</errorID>
      <errorWord>其它</errorWord>
      <group>L1_Word</group>
      <groupName>字词问题</groupName>
      <ability>L2_Typo</ability>
      <abilityName>字词错误</abilityName>
      <candidateList>
        <item>其他</item>
      </candidateList>
      <explain/>
      <paraID>6E781C30</paraID>
      <start>48</start>
      <end>50</end>
      <status>modified</status>
      <modifiedWord>其他</modifiedWord>
      <trackRevisions>false</trackRevisions>
    </reviewItem>
    <reviewItem>
      <errorID>13ceaecb-62b5-44eb-8dcd-543da51a3c8f</errorID>
      <errorWord>。</errorWord>
      <group>L1_Punc</group>
      <groupName>标点问题</groupName>
      <ability>L2_Punc</ability>
      <abilityName>标点符号检查</abilityName>
      <candidateList>
        <item>，</item>
      </candidateList>
      <explain/>
      <paraID>4E4BF189</paraID>
      <start>27</start>
      <end>28</end>
      <status>ignored</status>
      <modifiedWord/>
      <trackRevisions>false</trackRevisions>
    </reviewItem>
    <reviewItem>
      <errorID>2d35deee-31d0-4a2d-bde4-609cb22d549f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27600D1C</paraID>
      <start>0</start>
      <end>2</end>
      <status>modified</status>
      <modifiedWord>b）</modifiedWord>
      <trackRevisions>false</trackRevisions>
    </reviewItem>
    <reviewItem>
      <errorID>de3a2110-b180-4d1d-892a-27f71911fb4e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EE68F1E</paraID>
      <start>0</start>
      <end>2</end>
      <status>modified</status>
      <modifiedWord>c）</modifiedWord>
      <trackRevisions>false</trackRevisions>
    </reviewItem>
    <reviewItem>
      <errorID>0b8e0a8b-5a72-4378-a901-71cc8335e2db</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631C28E3</paraID>
      <start>0</start>
      <end>2</end>
      <status>modified</status>
      <modifiedWord>e）</modifiedWord>
      <trackRevisions>false</trackRevisions>
    </reviewItem>
    <reviewItem>
      <errorID>6e1c8c0b-e68b-49c4-97d3-4fed14a7aeca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7580687B</paraID>
      <start>0</start>
      <end>2</end>
      <status>modified</status>
      <modifiedWord>a）</modifiedWord>
      <trackRevisions>false</trackRevisions>
    </reviewItem>
    <reviewItem>
      <errorID>f0560061-0044-485b-8cb3-7d17f9490c36</errorID>
      <errorWord>亦或是</errorWord>
      <group>L1_Grammar</group>
      <groupName>语法问题</groupName>
      <ability>L2_Grammar</ability>
      <abilityName>语法错误</abilityName>
      <candidateList>
        <item>或</item>
      </candidateList>
      <explain/>
      <paraID> 5952750</paraID>
      <start>95</start>
      <end>98</end>
      <status>ignored</status>
      <modifiedWord/>
      <trackRevisions>false</trackRevisions>
    </reviewItem>
    <reviewItem>
      <errorID>b4b90f41-fd1e-476b-8259-0e7da1a1b871</errorID>
      <errorWord>、</errorWord>
      <group>L1_Punc</group>
      <groupName>标点问题</groupName>
      <ability>L2_Punc</ability>
      <abilityName>标点符号检查</abilityName>
      <candidateList>
        <item>，</item>
      </candidateList>
      <explain/>
      <paraID>3AE2DA41</paraID>
      <start>43</start>
      <end>44</end>
      <status>modified</status>
      <modifiedWord>，</modifiedWord>
      <trackRevisions>false</trackRevisions>
    </reviewItem>
    <reviewItem>
      <errorID>e16de261-71c0-4eb5-bd19-9aa2a236021e</errorID>
      <errorWord>3</errorWord>
      <group>L1_Word</group>
      <groupName>字词问题</groupName>
      <ability>L2_Typo</ability>
      <abilityName>字词错误</abilityName>
      <candidateList>
        <item>有3</item>
      </candidateList>
      <explain/>
      <paraID>3AE2DA41</paraID>
      <start>62</start>
      <end>64</end>
      <status>modified</status>
      <modifiedWord>有3</modifiedWord>
      <trackRevisions>false</trackRevisions>
    </reviewItem>
    <reviewItem>
      <errorID>307aa2c1-50c6-467f-bd6d-50d5a8cb8a90</errorID>
      <errorWord>＞</errorWord>
      <group>L1_Word</group>
      <groupName>字词问题</groupName>
      <ability>L2_Typo</ability>
      <abilityName>字词错误</abilityName>
      <candidateList>
        <item>大于</item>
      </candidateList>
      <explain/>
      <paraID> B240C0A</paraID>
      <start>17</start>
      <end>18</end>
      <status>ignored</status>
      <modifiedWord/>
      <trackRevisions>false</trackRevisions>
    </reviewItem>
    <reviewItem>
      <errorID>4ff82e89-b805-471e-9f8e-8146797157a7</errorID>
      <errorWord>飞行员</errorWord>
      <group>L1_Word</group>
      <groupName>字词问题</groupName>
      <ability>L2_Typo</ability>
      <abilityName>字词错误</abilityName>
      <candidateList>
        <item>的飞行员</item>
      </candidateList>
      <explain/>
      <paraID>454EE139</paraID>
      <start>44</start>
      <end>48</end>
      <status>modified</status>
      <modifiedWord>的飞行员</modifiedWord>
      <trackRevisions>false</trackRevisions>
    </reviewItem>
    <reviewItem>
      <errorID>a69f65a9-2e5e-4a51-af9a-dbe9b603fe84</errorID>
      <errorWord>为</errorWord>
      <group>L1_Grammar</group>
      <groupName>语法问题</groupName>
      <ability>L2_Grammar</ability>
      <abilityName>语法错误</abilityName>
      <candidateList>
        <item>具有与</item>
      </candidateList>
      <explain/>
      <paraID>4958E654</paraID>
      <start>33</start>
      <end>36</end>
      <status>modified</status>
      <modifiedWord>具有与</modifiedWord>
      <trackRevisions>false</trackRevisions>
    </reviewItem>
    <reviewItem>
      <errorID>a7213397-de7e-4093-8e70-e41419db4f57</errorID>
      <errorWord>--</errorWord>
      <group>L1_Punc</group>
      <groupName>标点问题</groupName>
      <ability>L2_Punc</ability>
      <abilityName>标点符号检查</abilityName>
      <candidateList>
        <item>——</item>
      </candidateList>
      <explain>破折号或连接号疑似使用错误。</explain>
      <paraID> 6546F27</paraID>
      <start>5</start>
      <end>7</end>
      <status>modified</status>
      <modifiedWord>——</modifiedWord>
      <trackRevisions>false</trackRevisions>
    </reviewItem>
    <reviewItem>
      <errorID>ed7dc817-fba9-4c3d-8b87-5825aad1bd4e</errorID>
      <errorWord>以及</errorWord>
      <group>L1_Word</group>
      <groupName>字词问题</groupName>
      <ability>L2_Typo</ability>
      <abilityName>字词错误</abilityName>
      <candidateList>
        <item>也</item>
      </candidateList>
      <explain/>
      <paraID>210EBB66</paraID>
      <start>35</start>
      <end>36</end>
      <status>modified</status>
      <modifiedWord>也</modifiedWord>
      <trackRevisions>false</trackRevisions>
    </reviewItem>
    <reviewItem>
      <errorID>5abbe074-1d28-46bb-8399-afad818fd61c</errorID>
      <errorWord>是完美的</errorWord>
      <group>L1_Grammar</group>
      <groupName>语法问题</groupName>
      <ability>L2_Grammar</ability>
      <abilityName>语法错误</abilityName>
      <candidateList>
        <item>符合体育精神</item>
      </candidateList>
      <explain/>
      <paraID>448AB08E</paraID>
      <start>77</start>
      <end>83</end>
      <status>modified</status>
      <modifiedWord>符合体育精神</modifiedWord>
      <trackRevisions>false</trackRevisions>
    </reviewItem>
    <reviewItem>
      <errorID>20851fc4-77ee-4084-be65-c6dbd60f1bfb</errorID>
      <errorWord>其它安全</errorWord>
      <group>L1_Word</group>
      <groupName>字词问题</groupName>
      <ability>L2_Alias</ability>
      <abilityName>也作/曾用词</abilityName>
      <candidateList>
        <item>其他安全</item>
      </candidateList>
      <explain>词汇[其它安全]为不规范表述或旧称，其规范书面表述为[其他安全]。</explain>
      <paraID>7FC4A22D</paraID>
      <start>11</start>
      <end>15</end>
      <status>modified</status>
      <modifiedWord>其他安全</modifiedWord>
      <trackRevisions>false</trackRevisions>
    </reviewItem>
    <reviewItem>
      <errorID>28038cd9-221f-4cef-9250-06764aea6132</errorID>
      <errorWord>私频</errorWord>
      <group>L1_Word</group>
      <groupName>字词问题</groupName>
      <ability>L2_Typo</ability>
      <abilityName>字词错误</abilityName>
      <candidateList>
        <item>视频</item>
      </candidateList>
      <explain>〈名〉在电视或雷达等系统中，图像信号所包括的频率范围，一般在零到几个兆赫之间。</explain>
      <paraID> 10BAF72</paraID>
      <start>80</start>
      <end>82</end>
      <status>ignored</status>
      <modifiedWord/>
      <trackRevisions>false</trackRevisions>
    </reviewItem>
    <reviewItem>
      <errorID>c1f44d7b-d6b3-47b3-ad74-3748322dcaa5</errorID>
      <errorWord>和</errorWord>
      <group>L1_Word</group>
      <groupName>字词问题</groupName>
      <ability>L2_Typo</ability>
      <abilityName>字词错误</abilityName>
      <candidateList>
        <item>还是</item>
      </candidateList>
      <explain/>
      <paraID>45F3B5DB</paraID>
      <start>11</start>
      <end>13</end>
      <status>modified</status>
      <modifiedWord>还是</modifiedWord>
      <trackRevisions>false</trackRevisions>
    </reviewItem>
    <reviewItem>
      <errorID>45ea5f1a-8c02-48aa-acb0-6faa711abc68</errorID>
      <errorWord> - </errorWord>
      <group>L1_Punc</group>
      <groupName>标点问题</groupName>
      <ability>L2_Punc</ability>
      <abilityName>标点符号检查</abilityName>
      <candidateList>
        <item>——</item>
      </candidateList>
      <explain/>
      <paraID>193A4957</paraID>
      <start>11</start>
      <end>14</end>
      <status>ignored</status>
      <modifiedWord/>
      <trackRevisions>false</trackRevisions>
    </reviewItem>
    <reviewItem>
      <errorID>415b62df-29e0-474f-9184-d3a7428378b5</errorID>
      <errorWord> - </errorWord>
      <group>L1_Punc</group>
      <groupName>标点问题</groupName>
      <ability>L2_Punc</ability>
      <abilityName>标点符号检查</abilityName>
      <candidateList>
        <item>——</item>
      </candidateList>
      <explain/>
      <paraID> BD30EB0</paraID>
      <start>6</start>
      <end>9</end>
      <status>ignored</status>
      <modifiedWord/>
      <trackRevisions>false</trackRevisions>
    </reviewItem>
    <reviewItem>
      <errorID>add16455-2871-4a54-8a48-767747864a19</errorID>
      <errorWord>能够位置</errorWord>
      <group>L1_Grammar</group>
      <groupName>语法问题</groupName>
      <ability>L2_Grammar</ability>
      <abilityName>语法错误</abilityName>
      <candidateList>
        <item>能够</item>
      </candidateList>
      <explain/>
      <paraID> BD30EB0</paraID>
      <start>11</start>
      <end>13</end>
      <status>modified</status>
      <modifiedWord>能够</modifiedWord>
      <trackRevisions>false</trackRevisions>
    </reviewItem>
    <reviewItem>
      <errorID>e85c41f8-cd48-45b3-9121-4f6810be5f1d</errorID>
      <errorWord>裂幅</errorWord>
      <group>L1_Word</group>
      <groupName>字词问题</groupName>
      <ability>L2_Typo</ability>
      <abilityName>字词错误</abilityName>
      <candidateList>
        <item>螺旋桨</item>
      </candidateList>
      <explain/>
      <paraID>6EE6A509</paraID>
      <start>2</start>
      <end>4</end>
      <status>ignored</status>
      <modifiedWord/>
      <trackRevisions>false</trackRevisions>
    </reviewItem>
    <reviewItem>
      <errorID>ee037c20-a0b5-4017-83f8-b760a66a0451</errorID>
      <errorWord>处罚</errorWord>
      <group>L1_Word</group>
      <groupName>字词问题</groupName>
      <ability>L2_Typo</ability>
      <abilityName>字词错误</abilityName>
      <candidateList>
        <item>扣除</item>
      </candidateList>
      <explain/>
      <paraID>6EE6A509</paraID>
      <start>47</start>
      <end>49</end>
      <status>modified</status>
      <modifiedWord>扣除</modifiedWord>
      <trackRevisions>false</trackRevisions>
    </reviewItem>
    <reviewItem>
      <errorID>20e846c2-8df5-4b2f-8ae0-cfffed82b38d</errorID>
      <errorWord>：</errorWord>
      <group>L1_Punc</group>
      <groupName>标点问题</groupName>
      <ability>L2_Punc</ability>
      <abilityName>标点符号检查</abilityName>
      <candidateList>
        <item>，</item>
      </candidateList>
      <explain/>
      <paraID>424ADA5B</paraID>
      <start>97</start>
      <end>98</end>
      <status>ignored</status>
      <modifiedWord/>
      <trackRevisions>false</trackRevisions>
    </reviewItem>
    <reviewItem>
      <errorID>3f7845e6-2e13-4943-9c14-4619756c8329</errorID>
      <errorWord>文件作</errorWord>
      <group>L1_Word</group>
      <groupName>字词问题</groupName>
      <ability>L2_Typo</ability>
      <abilityName>字词错误</abilityName>
      <candidateList>
        <item>文件</item>
      </candidateList>
      <explain/>
      <paraID>63EC88D7</paraID>
      <start>43</start>
      <end>45</end>
      <status>modified</status>
      <modifiedWord>文件</modifiedWord>
      <trackRevisions>false</trackRevisions>
    </reviewItem>
    <reviewItem>
      <errorID>6f9ca996-c058-4012-9fe7-57258d8c088f</errorID>
      <errorWord>2块</errorWord>
      <group>L1_Word</group>
      <groupName>字词问题</groupName>
      <ability>L2_Typo</ability>
      <abilityName>字词错误</abilityName>
      <candidateList>
        <item>两块</item>
      </candidateList>
      <explain/>
      <paraID>13C8B8E3</paraID>
      <start>6</start>
      <end>8</end>
      <status>modified</status>
      <modifiedWord>两块</modifiedWord>
      <trackRevisions>false</trackRevisions>
    </reviewItem>
    <reviewItem>
      <errorID>e7552ef4-c0a1-4255-a605-ce91bdbea2be</errorID>
      <errorWord>永久性的</errorWord>
      <group>L1_Word</group>
      <groupName>字词问题</groupName>
      <ability>L2_Typo</ability>
      <abilityName>字词错误</abilityName>
      <candidateList>
        <item>永久性</item>
      </candidateList>
      <explain/>
      <paraID>2CE442A3</paraID>
      <start>64</start>
      <end>68</end>
      <status>ignored</status>
      <modifiedWord/>
      <trackRevisions>false</trackRevisions>
    </reviewItem>
    <reviewItem>
      <errorID>90f0e1ed-b3a9-47ab-9522-3f6e1eb78995</errorID>
      <errorWord>不能够</errorWord>
      <group>L1_Word</group>
      <groupName>字词问题</groupName>
      <ability>L2_Typo</ability>
      <abilityName>字词错误</abilityName>
      <candidateList>
        <item>不能</item>
      </candidateList>
      <explain/>
      <paraID> F5E8139</paraID>
      <start>13</start>
      <end>15</end>
      <status>modified</status>
      <modifiedWord>不能</modifiedWord>
      <trackRevisions>false</trackRevisions>
    </reviewItem>
    <reviewItem>
      <errorID>4dad4dfa-1057-41ef-bb24-4e929074db24</errorID>
      <errorWord>区域内</errorWord>
      <group>L1_Word</group>
      <groupName>字词问题</groupName>
      <ability>L2_Typo</ability>
      <abilityName>字词错误</abilityName>
      <candidateList>
        <item>区域</item>
      </candidateList>
      <explain/>
      <paraID> F5E8139</paraID>
      <start>22</start>
      <end>25</end>
      <status>ignored</status>
      <modifiedWord/>
      <trackRevisions>false</trackRevisions>
    </reviewItem>
    <reviewItem>
      <errorID>4682b7b8-beeb-4e5e-96c7-f6d8112d8739</errorID>
      <errorWord>赛事的</errorWord>
      <group>L1_Word</group>
      <groupName>字词问题</groupName>
      <ability>L2_Typo</ability>
      <abilityName>字词错误</abilityName>
      <candidateList>
        <item>赛事</item>
      </candidateList>
      <explain/>
      <paraID>77EAD706</paraID>
      <start>31</start>
      <end>34</end>
      <status>ignored</status>
      <modifiedWord/>
      <trackRevisions>false</trackRevisions>
    </reviewItem>
    <reviewItem>
      <errorID>f587fd7e-0729-4144-a902-c9da68f6912f</errorID>
      <errorWord>以及</errorWord>
      <group>L1_Word</group>
      <groupName>字词问题</groupName>
      <ability>L2_Typo</ability>
      <abilityName>字词错误</abilityName>
      <candidateList>
        <item>并</item>
      </candidateList>
      <explain/>
      <paraID>77EAD706</paraID>
      <start>38</start>
      <end>39</end>
      <status>modified</status>
      <modifiedWord>并</modifiedWord>
      <trackRevisions>false</trackRevisions>
    </reviewItem>
    <reviewItem>
      <errorID>6e8e30b6-c0ff-445b-8bb6-7591460a75bd</errorID>
      <errorWord>作为</errorWord>
      <group>L1_Word</group>
      <groupName>字词问题</groupName>
      <ability>L2_Typo</ability>
      <abilityName>字词错误</abilityName>
      <candidateList>
        <item>以</item>
      </candidateList>
      <explain/>
      <paraID>74464D92</paraID>
      <start>29</start>
      <end>31</end>
      <status>ignored</status>
      <modifiedWord/>
      <trackRevisions>false</trackRevisions>
    </reviewItem>
    <reviewItem>
      <errorID>e18abce9-75fd-433c-91c2-e52e37135c93</errorID>
      <errorWord>单一一个</errorWord>
      <group>L1_Grammar</group>
      <groupName>语法问题</groupName>
      <ability>L2_Grammar</ability>
      <abilityName>语法错误</abilityName>
      <candidateList>
        <item>单一</item>
      </candidateList>
      <explain/>
      <paraID>54DF8B03</paraID>
      <start>42</start>
      <end>44</end>
      <status>modified</status>
      <modifiedWord>单一</modifiedWord>
      <trackRevisions>false</trackRevisions>
    </reviewItem>
    <reviewItem>
      <errorID>1b87b6ed-d832-4d3f-8f1f-8e24489461f2</errorID>
      <errorWord>通知在</errorWord>
      <group>L1_Word</group>
      <groupName>字词问题</groupName>
      <ability>L2_Typo</ability>
      <abilityName>字词错误</abilityName>
      <candidateList>
        <item>通知</item>
      </candidateList>
      <explain/>
      <paraID>6A500831</paraID>
      <start>44</start>
      <end>46</end>
      <status>modified</status>
      <modifiedWord>通知</modifiedWord>
      <trackRevisions>false</trackRevisions>
    </reviewItem>
    <reviewItem>
      <errorID>26806700-c1bd-44fd-8d09-8afcc527a907</errorID>
      <errorWord>(</errorWord>
      <group>L1_Format</group>
      <groupName>格式问题</groupName>
      <ability>L2_HalfPunc</ability>
      <abilityName>全半角检查</abilityName>
      <candidateList>
        <item>（</item>
      </candidateList>
      <explain>文本全半角错误。</explain>
      <paraID>1AC723FB</paraID>
      <start>5</start>
      <end>6</end>
      <status>modified</status>
      <modifiedWord>（</modifiedWord>
      <trackRevisions>false</trackRevisions>
    </reviewItem>
    <reviewItem>
      <errorID>cb977869-daf4-466f-ac9b-bf3fed217f9a</errorID>
      <errorWord>)</errorWord>
      <group>L1_Format</group>
      <groupName>格式问题</groupName>
      <ability>L2_HalfPunc</ability>
      <abilityName>全半角检查</abilityName>
      <candidateList>
        <item>）</item>
      </candidateList>
      <explain>文本全半角错误。</explain>
      <paraID>1AC723FB</paraID>
      <start>9</start>
      <end>10</end>
      <status>modified</status>
      <modifiedWord>）</modifiedWord>
      <trackRevisions>false</trackRevisions>
    </reviewItem>
    <reviewItem>
      <errorID>77566098-bdcc-48b9-ace3-39cd845e3ca9</errorID>
      <errorWord>(</errorWord>
      <group>L1_Format</group>
      <groupName>格式问题</groupName>
      <ability>L2_HalfPunc</ability>
      <abilityName>全半角检查</abilityName>
      <candidateList>
        <item>（</item>
      </candidateList>
      <explain>文本全半角错误。</explain>
      <paraID>1518226C</paraID>
      <start>13</start>
      <end>14</end>
      <status>modified</status>
      <modifiedWord>（</modifiedWord>
      <trackRevisions>false</trackRevisions>
    </reviewItem>
    <reviewItem>
      <errorID>08f434f1-6dd3-41d7-8a95-b3182d34508f</errorID>
      <errorWord>)</errorWord>
      <group>L1_Format</group>
      <groupName>格式问题</groupName>
      <ability>L2_HalfPunc</ability>
      <abilityName>全半角检查</abilityName>
      <candidateList>
        <item>）</item>
      </candidateList>
      <explain>文本全半角错误。</explain>
      <paraID>1518226C</paraID>
      <start>17</start>
      <end>18</end>
      <status>modified</status>
      <modifiedWord>）</modifiedWord>
      <trackRevisions>false</trackRevisions>
    </reviewItem>
    <reviewItem>
      <errorID>affc4ed8-85bb-49fc-9fba-0e6359e104c9</errorID>
      <errorWord>任何</errorWord>
      <group>L1_Word</group>
      <groupName>字词问题</groupName>
      <ability>L2_Typo</ability>
      <abilityName>字词错误</abilityName>
      <candidateList>
        <item>因任何</item>
      </candidateList>
      <explain/>
      <paraID>7427D2CC</paraID>
      <start>32</start>
      <end>35</end>
      <status>modified</status>
      <modifiedWord>因任何</modifiedWord>
      <trackRevisions>false</trackRevisions>
    </reviewItem>
    <reviewItem>
      <errorID>c83b75c8-f8b7-4c04-b56a-f7f002c3255c</errorID>
      <errorWord>任务单</errorWord>
      <group>L1_Word</group>
      <groupName>字词问题</groupName>
      <ability>L2_Typo</ability>
      <abilityName>字词错误</abilityName>
      <candidateList>
        <item>报告单</item>
      </candidateList>
      <explain/>
      <paraID>7427D2CC</paraID>
      <start>45</start>
      <end>48</end>
      <status>modified</status>
      <modifiedWord>报告单</modifiedWord>
      <trackRevisions>false</trackRevisions>
    </reviewItem>
    <reviewItem>
      <errorID>560789d1-756e-4e2f-a2f6-396d2af3d15f</errorID>
      <errorWord>任务单</errorWord>
      <group>L1_Word</group>
      <groupName>字词问题</groupName>
      <ability>L2_Typo</ability>
      <abilityName>字词错误</abilityName>
      <candidateList>
        <item>报告单</item>
      </candidateList>
      <explain/>
      <paraID>7427D2CC</paraID>
      <start>53</start>
      <end>56</end>
      <status>modified</status>
      <modifiedWord>报告单</modifiedWord>
      <trackRevisions>false</trackRevisions>
    </reviewItem>
    <reviewItem>
      <errorID>d18964fe-110e-4e7f-b7db-8b0523853735</errorID>
      <errorWord>以便能</errorWord>
      <group>L1_Word</group>
      <groupName>字词问题</groupName>
      <ability>L2_Typo</ability>
      <abilityName>字词错误</abilityName>
      <candidateList>
        <item>以便</item>
      </candidateList>
      <explain>〈连〉用在下半句话的开头，表示使下文所说的目的容易实现：请在信封上写清邮政编码，～迅速投递。</explain>
      <paraID>40EAE1D6</paraID>
      <start>102</start>
      <end>105</end>
      <status>ignored</status>
      <modifiedWord/>
      <trackRevisions>false</trackRevisions>
    </reviewItem>
    <reviewItem>
      <errorID>5c683b1d-1872-4cab-8cfb-eed0c9b33cff</errorID>
      <errorWord>(</errorWord>
      <group>L1_Format</group>
      <groupName>格式问题</groupName>
      <ability>L2_HalfPunc</ability>
      <abilityName>全半角检查</abilityName>
      <candidateList>
        <item>（</item>
      </candidateList>
      <explain>文本全半角错误。</explain>
      <paraID>369754E8</paraID>
      <start>5</start>
      <end>6</end>
      <status>modified</status>
      <modifiedWord>（</modifiedWord>
      <trackRevisions>false</trackRevisions>
    </reviewItem>
    <reviewItem>
      <errorID>3a5ec9cd-105d-4436-8874-7c533ec73465</errorID>
      <errorWord>)</errorWord>
      <group>L1_Format</group>
      <groupName>格式问题</groupName>
      <ability>L2_HalfPunc</ability>
      <abilityName>全半角检查</abilityName>
      <candidateList>
        <item>）</item>
      </candidateList>
      <explain>文本全半角错误。</explain>
      <paraID>369754E8</paraID>
      <start>9</start>
      <end>10</end>
      <status>modified</status>
      <modifiedWord>）</modifiedWord>
      <trackRevisions>false</trackRevisions>
    </reviewItem>
    <reviewItem>
      <errorID>f9a80ca8-12a2-4c1c-aaff-91bae42d1b7a</errorID>
      <errorWord>主任</errorWord>
      <group>L1_Word</group>
      <groupName>字词问题</groupName>
      <ability>L2_Typo</ability>
      <abilityName>字词错误</abilityName>
      <candidateList>
        <item>主体</item>
      </candidateList>
      <explain>存在字形相近字词的误用。</explain>
      <paraID>1F172EE9</paraID>
      <start>2</start>
      <end>4</end>
      <status>ignored</status>
      <modifiedWord/>
      <trackRevisions>false</trackRevisions>
    </reviewItem>
    <reviewItem>
      <errorID>b32abd82-9c45-48b3-8dfb-449e2f42f54a</errorID>
      <errorWord>或者竞赛</errorWord>
      <group>L1_Grammar</group>
      <groupName>语法问题</groupName>
      <ability>L2_Grammar</ability>
      <abilityName>语法错误</abilityName>
      <candidateList>
        <item>或</item>
      </candidateList>
      <explain/>
      <paraID>1F172EE9</paraID>
      <start>37</start>
      <end>41</end>
      <status>ignored</status>
      <modifiedWord/>
      <trackRevisions>false</trackRevisions>
    </reviewItem>
    <reviewItem>
      <errorID>585a1c57-0a76-432a-8ec6-992287014665</errorID>
      <errorWord>结果</errorWord>
      <group>L1_Grammar</group>
      <groupName>语法问题</groupName>
      <ability>L2_Grammar</ability>
      <abilityName>语法错误</abilityName>
      <candidateList>
        <item>有效成绩</item>
      </candidateList>
      <explain/>
      <paraID>1F172EE9</paraID>
      <start>103</start>
      <end>107</end>
      <status>modified</status>
      <modifiedWord>有效成绩</modifiedWord>
      <trackRevisions>false</trackRevisions>
    </reviewItem>
    <reviewItem>
      <errorID>c75ed640-cecd-47bd-a6ae-96dd3cc7e24b</errorID>
      <errorWord>(</errorWord>
      <group>L1_Format</group>
      <groupName>格式问题</groupName>
      <ability>L2_HalfPunc</ability>
      <abilityName>全半角检查</abilityName>
      <candidateList>
        <item>（</item>
      </candidateList>
      <explain>文本全半角错误。</explain>
      <paraID>6D6E682E</paraID>
      <start>2</start>
      <end>3</end>
      <status>modified</status>
      <modifiedWord>（</modifiedWord>
      <trackRevisions>false</trackRevisions>
    </reviewItem>
    <reviewItem>
      <errorID>29026815-3484-40e9-a778-e278c60b8089</errorID>
      <errorWord>)</errorWord>
      <group>L1_Format</group>
      <groupName>格式问题</groupName>
      <ability>L2_HalfPunc</ability>
      <abilityName>全半角检查</abilityName>
      <candidateList>
        <item>）</item>
      </candidateList>
      <explain>文本全半角错误。</explain>
      <paraID>6D6E682E</paraID>
      <start>6</start>
      <end>7</end>
      <status>modified</status>
      <modifiedWord>）</modifiedWord>
      <trackRevisions>false</trackRevisions>
    </reviewItem>
    <reviewItem>
      <errorID>f50ec5cf-2b9b-4e0c-acaa-b7e7bea91c64</errorID>
      <errorWord>使用</errorWord>
      <group>L1_Word</group>
      <groupName>字词问题</groupName>
      <ability>L2_Typo</ability>
      <abilityName>字词错误</abilityName>
      <candidateList>
        <item>以</item>
      </candidateList>
      <explain/>
      <paraID>7B7E6785</paraID>
      <start>84</start>
      <end>86</end>
      <status>ignored</status>
      <modifiedWord/>
      <trackRevisions>false</trackRevisions>
    </reviewItem>
    <reviewItem>
      <errorID>3999c7ce-b70a-4235-b529-5fb03fdb7b23</errorID>
      <errorWord>使用</errorWord>
      <group>L1_Word</group>
      <groupName>字词问题</groupName>
      <ability>L2_Typo</ability>
      <abilityName>字词错误</abilityName>
      <candidateList>
        <item>以</item>
      </candidateList>
      <explain/>
      <paraID>7B7E6785</paraID>
      <start>99</start>
      <end>101</end>
      <status>ignored</status>
      <modifiedWord/>
      <trackRevisions>false</trackRevisions>
    </reviewItem>
    <reviewItem>
      <errorID>aef6bcbe-df21-4948-9219-939489d68338</errorID>
      <errorWord>低于</errorWord>
      <group>L1_Word</group>
      <groupName>字词问题</groupName>
      <ability>L2_Typo</ability>
      <abilityName>字词错误</abilityName>
      <candidateList>
        <item>高于</item>
      </candidateList>
      <explain/>
      <paraID>6B65C95F</paraID>
      <start>24</start>
      <end>26</end>
      <status>ignored</status>
      <modifiedWord/>
      <trackRevisions>false</trackRevisions>
    </reviewItem>
    <reviewItem>
      <errorID>10f06110-5cb8-4fe9-87ef-85999f6fd948</errorID>
      <errorWord>其它</errorWord>
      <group>L1_Word</group>
      <groupName>字词问题</groupName>
      <ability>L2_Typo</ability>
      <abilityName>字词错误</abilityName>
      <candidateList>
        <item>其他</item>
      </candidateList>
      <explain/>
      <paraID>526BFAB7</paraID>
      <start>52</start>
      <end>54</end>
      <status>modified</status>
      <modifiedWord>其他</modifiedWord>
      <trackRevisions>false</trackRevisions>
    </reviewItem>
    <reviewItem>
      <errorID>340d989f-ae9e-4167-96cf-5c0ce5510603</errorID>
      <errorWord>视</errorWord>
      <group>L1_Punc</group>
      <groupName>标点问题</groupName>
      <ability>L2_Punc</ability>
      <abilityName>标点符号检查</abilityName>
      <candidateList>
        <item>，视</item>
      </candidateList>
      <explain/>
      <paraID>1990DD45</paraID>
      <start>8</start>
      <end>10</end>
      <status>modified</status>
      <modifiedWord>，视</modifiedWord>
      <trackRevisions>false</trackRevisions>
    </reviewItem>
    <reviewItem>
      <errorID>374ea606-a59a-4bb0-a6fd-41ba591df8d6</errorID>
      <errorWord>平面的</errorWord>
      <group>L1_Word</group>
      <groupName>字词问题</groupName>
      <ability>L2_Typo</ability>
      <abilityName>字词错误</abilityName>
      <candidateList>
        <item>平面</item>
      </candidateList>
      <explain/>
      <paraID>1990DD45</paraID>
      <start>13</start>
      <end>15</end>
      <status>modified</status>
      <modifiedWord>平面</modifiedWord>
      <trackRevisions>false</trackRevisions>
    </reviewItem>
    <reviewItem>
      <errorID>1d6c6673-e132-41bd-a16c-023849c5aac3</errorID>
      <errorWord>但是</errorWord>
      <group>L1_Word</group>
      <groupName>字词问题</groupName>
      <ability>L2_Typo</ability>
      <abilityName>字词错误</abilityName>
      <candidateList>
        <item>但</item>
      </candidateList>
      <explain/>
      <paraID>48741568</paraID>
      <start>114</start>
      <end>116</end>
      <status>ignored</status>
      <modifiedWord/>
      <trackRevisions>false</trackRevisions>
    </reviewItem>
    <reviewItem>
      <errorID>bdb8e9e0-a164-4a79-9075-880d051c3661</errorID>
      <errorWord>地</errorWord>
      <group>L1_Word</group>
      <groupName>字词问题</groupName>
      <ability>L2_Typo</ability>
      <abilityName>字词错误</abilityName>
      <candidateList>
        <item>的</item>
      </candidateList>
      <explain/>
      <paraID>48741568</paraID>
      <start>118</start>
      <end>119</end>
      <status>modified</status>
      <modifiedWord>的</modifiedWord>
      <trackRevisions>false</trackRevisions>
    </reviewItem>
    <reviewItem>
      <errorID>81be7e99-e142-40a3-a428-69823716eff8</errorID>
      <errorWord>的</errorWord>
      <group>L1_Word</group>
      <groupName>字词问题</groupName>
      <ability>L2_Typo</ability>
      <abilityName>字词错误</abilityName>
      <candidateList>
        <item>进行</item>
      </candidateList>
      <explain/>
      <paraID>27F070C2</paraID>
      <start>27</start>
      <end>28</end>
      <status>ignored</status>
      <modifiedWord/>
      <trackRevisions>false</trackRevisions>
    </reviewItem>
    <reviewItem>
      <errorID>7cb21dc5-2b27-4493-8340-b1fc95e3b470</errorID>
      <errorWord>把</errorWord>
      <group>L1_Word</group>
      <groupName>字词问题</groupName>
      <ability>L2_Typo</ability>
      <abilityName>字词错误</abilityName>
      <candidateList>
        <item>将</item>
      </candidateList>
      <explain/>
      <paraID> 729D023</paraID>
      <start>17</start>
      <end>18</end>
      <status>modified</status>
      <modifiedWord>将</modifiedWord>
      <trackRevisions>false</trackRevisions>
    </reviewItem>
    <reviewItem>
      <errorID>caa98c23-2e59-4e16-82b9-4b12656c6c85</errorID>
      <errorWord>进入</errorWord>
      <group>L1_Word</group>
      <groupName>字词问题</groupName>
      <ability>L2_Typo</ability>
      <abilityName>字词错误</abilityName>
      <candidateList>
        <item>到达</item>
      </candidateList>
      <explain/>
      <paraID>4018328A</paraID>
      <start>59</start>
      <end>61</end>
      <status>ignored</status>
      <modifiedWord/>
      <trackRevisions>false</trackRevisions>
    </reviewItem>
    <reviewItem>
      <errorID>3c5a605a-8d46-49ab-9860-f41ddf53e336</errorID>
      <errorWord>详述</errorWord>
      <group>L1_Grammar</group>
      <groupName>语法问题</groupName>
      <ability>L2_Grammar</ability>
      <abilityName>语法错误</abilityName>
      <candidateList>
        <item>详细说明</item>
      </candidateList>
      <explain/>
      <paraID>16A5FD62</paraID>
      <start>66</start>
      <end>70</end>
      <status>modified</status>
      <modifiedWord>详细说明</modifiedWord>
      <trackRevisions>false</trackRevisions>
    </reviewItem>
    <reviewItem>
      <errorID>596e0111-18ea-4dc4-be5f-b911ceffe67d</errorID>
      <errorWord>第3.15条款</errorWord>
      <group>L1_Other</group>
      <groupName>其他问题</groupName>
      <ability>L2_Consistency</ability>
      <abilityName>一致性检查</abilityName>
      <candidateList>
        <item>规则3.15</item>
      </candidateList>
      <explain>术语一致性：前后表述不一致，规范表述为‘规则3.15’</explain>
      <paraID>29A62AC0</paraID>
      <start>8</start>
      <end>14</end>
      <status>modified</status>
      <modifiedWord>规则3.15</modifiedWord>
      <trackRevisions>false</trackRevisions>
    </reviewItem>
    <reviewItem>
      <errorID>0e2af578-14ef-49d9-ace0-af247888a21c</errorID>
      <errorWord>2</errorWord>
      <group>L1_Word</group>
      <groupName>字词问题</groupName>
      <ability>L2_Typo</ability>
      <abilityName>字词错误</abilityName>
      <candidateList>
        <item>3</item>
      </candidateList>
      <explain/>
      <paraID>59581113</paraID>
      <start>6</start>
      <end>7</end>
      <status>modified</status>
      <modifiedWord>3</modifiedWord>
      <trackRevisions>false</trackRevisions>
    </reviewItem>
    <reviewItem>
      <errorID>7cd95b70-c081-4c86-87fb-5979d5a4f530</errorID>
      <errorWord>(</errorWord>
      <group>L1_Format</group>
      <groupName>格式问题</groupName>
      <ability>L2_HalfPunc</ability>
      <abilityName>全半角检查</abilityName>
      <candidateList>
        <item>（</item>
      </candidateList>
      <explain>文本全半角错误。</explain>
      <paraID>7AC5AD40</paraID>
      <start>6</start>
      <end>7</end>
      <status>modified</status>
      <modifiedWord>（</modifiedWord>
      <trackRevisions>false</trackRevisions>
    </reviewItem>
    <reviewItem>
      <errorID>3c28cb13-efdb-4971-855b-81c77c1382ca</errorID>
      <errorWord>)</errorWord>
      <group>L1_Format</group>
      <groupName>格式问题</groupName>
      <ability>L2_HalfPunc</ability>
      <abilityName>全半角检查</abilityName>
      <candidateList>
        <item>）</item>
      </candidateList>
      <explain>文本全半角错误。</explain>
      <paraID>7AC5AD40</paraID>
      <start>9</start>
      <end>10</end>
      <status>modified</status>
      <modifiedWord>）</modifiedWord>
      <trackRevisions>false</trackRevisions>
    </reviewItem>
    <reviewItem>
      <errorID>59b32d22-0ea8-404d-b996-35e9ba6c946d</errorID>
      <errorWord>其它</errorWord>
      <group>L1_Word</group>
      <groupName>字词问题</groupName>
      <ability>L2_Typo</ability>
      <abilityName>字词错误</abilityName>
      <candidateList>
        <item>其他</item>
      </candidateList>
      <explain/>
      <paraID>6D6AE7FF</paraID>
      <start>48</start>
      <end>50</end>
      <status>modified</status>
      <modifiedWord>其他</modifiedWord>
      <trackRevisions>false</trackRevisions>
    </reviewItem>
    <reviewItem>
      <errorID>09a1c492-758d-4127-8cea-3b2266b91a46</errorID>
      <errorWord>飞行数据</errorWord>
      <group>L1_Word</group>
      <groupName>字词问题</groupName>
      <ability>L2_Typo</ability>
      <abilityName>字词错误</abilityName>
      <candidateList>
        <item> 飞行数据</item>
      </candidateList>
      <explain/>
      <paraID>179F6207</paraID>
      <start>7</start>
      <end>12</end>
      <status>modified</status>
      <modifiedWord> 飞行数据</modifiedWord>
      <trackRevisions>false</trackRevisions>
    </reviewItem>
    <reviewItem>
      <errorID>4b8f06d3-c1bc-4eba-b08a-f14f18160f4b</errorID>
      <errorWord>(</errorWord>
      <group>L1_Format</group>
      <groupName>格式问题</groupName>
      <ability>L2_HalfPunc</ability>
      <abilityName>全半角检查</abilityName>
      <candidateList>
        <item>（</item>
      </candidateList>
      <explain>文本全半角错误。</explain>
      <paraID>4CF28298</paraID>
      <start>6</start>
      <end>7</end>
      <status>modified</status>
      <modifiedWord>（</modifiedWord>
      <trackRevisions>false</trackRevisions>
    </reviewItem>
    <reviewItem>
      <errorID>3114065b-3d0b-4f7f-85da-ab69e3e2af97</errorID>
      <errorWord>)</errorWord>
      <group>L1_Format</group>
      <groupName>格式问题</groupName>
      <ability>L2_HalfPunc</ability>
      <abilityName>全半角检查</abilityName>
      <candidateList>
        <item>）</item>
      </candidateList>
      <explain>文本全半角错误。</explain>
      <paraID>4CF28298</paraID>
      <start>11</start>
      <end>12</end>
      <status>modified</status>
      <modifiedWord>）</modifiedWord>
      <trackRevisions>false</trackRevisions>
    </reviewItem>
    <reviewItem>
      <errorID>d27ed048-26de-422d-8ae1-595f8df4e4b2</errorID>
      <errorWord>(</errorWord>
      <group>L1_Format</group>
      <groupName>格式问题</groupName>
      <ability>L2_HalfPunc</ability>
      <abilityName>全半角检查</abilityName>
      <candidateList>
        <item>（</item>
      </candidateList>
      <explain>文本全半角错误。</explain>
      <paraID>649012F0</paraID>
      <start>9</start>
      <end>10</end>
      <status>modified</status>
      <modifiedWord>（</modifiedWord>
      <trackRevisions>false</trackRevisions>
    </reviewItem>
    <reviewItem>
      <errorID>d1642fc2-ad04-45c1-b4e3-60db979ac4b9</errorID>
      <errorWord>)</errorWord>
      <group>L1_Format</group>
      <groupName>格式问题</groupName>
      <ability>L2_HalfPunc</ability>
      <abilityName>全半角检查</abilityName>
      <candidateList>
        <item>）</item>
      </candidateList>
      <explain>文本全半角错误。</explain>
      <paraID>649012F0</paraID>
      <start>25</start>
      <end>26</end>
      <status>modified</status>
      <modifiedWord>）</modifiedWord>
      <trackRevisions>false</trackRevisions>
    </reviewItem>
    <reviewItem>
      <errorID>a8154b1e-7746-4d7b-a8eb-24bf80b97f67</errorID>
      <errorWord>(</errorWord>
      <group>L1_Format</group>
      <groupName>格式问题</groupName>
      <ability>L2_HalfPunc</ability>
      <abilityName>全半角检查</abilityName>
      <candidateList>
        <item>（</item>
      </candidateList>
      <explain>文本全半角错误。</explain>
      <paraID>426F1337</paraID>
      <start>9</start>
      <end>10</end>
      <status>modified</status>
      <modifiedWord>（</modifiedWord>
      <trackRevisions>false</trackRevisions>
    </reviewItem>
    <reviewItem>
      <errorID>36e6eec2-b6b8-4701-b96d-8e5bbe6fb0b7</errorID>
      <errorWord>)</errorWord>
      <group>L1_Format</group>
      <groupName>格式问题</groupName>
      <ability>L2_HalfPunc</ability>
      <abilityName>全半角检查</abilityName>
      <candidateList>
        <item>）</item>
      </candidateList>
      <explain>文本全半角错误。</explain>
      <paraID>426F1337</paraID>
      <start>13</start>
      <end>14</end>
      <status>modified</status>
      <modifiedWord>）</modifiedWord>
      <trackRevisions>false</trackRevisions>
    </reviewItem>
    <reviewItem>
      <errorID>c6eee3c0-786c-4446-b732-799c92fc2a59</errorID>
      <errorWord>信息</errorWord>
      <group>L1_Punc</group>
      <groupName>标点问题</groupName>
      <ability>L2_Punc</ability>
      <abilityName>标点符号检查</abilityName>
      <candidateList>
        <item>，信息</item>
      </candidateList>
      <explain/>
      <paraID>2087DCD6</paraID>
      <start>65</start>
      <end>68</end>
      <status>modified</status>
      <modifiedWord>，信息</modifiedWord>
      <trackRevisions>false</trackRevisions>
    </reviewItem>
    <reviewItem>
      <errorID>6a9e7b69-cbbf-43c8-8bf7-30f01d353eb2</errorID>
      <errorWord>和作为</errorWord>
      <group>L1_Grammar</group>
      <groupName>语法问题</groupName>
      <ability>L2_Grammar</ability>
      <abilityName>语法错误</abilityName>
      <candidateList>
        <item>和</item>
      </candidateList>
      <explain/>
      <paraID>679596CB</paraID>
      <start>7</start>
      <end>8</end>
      <status>modified</status>
      <modifiedWord>和</modifiedWord>
      <trackRevisions>false</trackRevisions>
    </reviewItem>
    <reviewItem>
      <errorID>db00b11f-3b39-4599-9ad1-81a80df54ea8</errorID>
      <errorWord>场地的另一种可能的方式</errorWord>
      <group>L1_Grammar</group>
      <groupName>语法问题</groupName>
      <ability>L2_Grammar</ability>
      <abilityName>语法错误</abilityName>
      <candidateList>
        <item>场地</item>
      </candidateList>
      <explain/>
      <paraID>679596CB</paraID>
      <start>12</start>
      <end>14</end>
      <status>modified</status>
      <modifiedWord>场地</modifiedWord>
      <trackRevisions>false</trackRevisions>
    </reviewItem>
    <reviewItem>
      <errorID>5f7cb29b-8852-41eb-9a26-39edc6e4b5bd</errorID>
      <errorWord>和在</errorWord>
      <group>L1_Word</group>
      <groupName>字词问题</groupName>
      <ability>L2_Typo</ability>
      <abilityName>字词错误</abilityName>
      <candidateList>
        <item>、</item>
      </candidateList>
      <explain/>
      <paraID>18E10477</paraID>
      <start>37</start>
      <end>38</end>
      <status>modified</status>
      <modifiedWord>、</modifiedWord>
      <trackRevisions>false</trackRevisions>
    </reviewItem>
    <reviewItem>
      <errorID>7c210536-9efa-43c5-8f3b-9199607a767d</errorID>
      <errorWord>其它</errorWord>
      <group>L1_Word</group>
      <groupName>字词问题</groupName>
      <ability>L2_Typo</ability>
      <abilityName>字词错误</abilityName>
      <candidateList>
        <item>其他</item>
      </candidateList>
      <explain/>
      <paraID>69CB3A87</paraID>
      <start>27</start>
      <end>29</end>
      <status>modified</status>
      <modifiedWord>其他</modifiedWord>
      <trackRevisions>false</trackRevisions>
    </reviewItem>
    <reviewItem>
      <errorID>25688689-9ef3-4810-9b34-06873f6d396c</errorID>
      <errorWord>，</errorWord>
      <group>L1_Punc</group>
      <groupName>标点问题</groupName>
      <ability>L2_Punc</ability>
      <abilityName>标点符号检查</abilityName>
      <candidateList>
        <item>；</item>
      </candidateList>
      <explain/>
      <paraID>11AF7419</paraID>
      <start>56</start>
      <end>57</end>
      <status>modified</status>
      <modifiedWord>；</modifiedWord>
      <trackRevisions>false</trackRevisions>
    </reviewItem>
    <reviewItem>
      <errorID>68d4fa79-7c80-47e1-9b97-46bf53d9662e</errorID>
      <errorWord>晚</errorWord>
      <group>L1_Word</group>
      <groupName>字词问题</groupName>
      <ability>L2_Typo</ability>
      <abilityName>字词错误</abilityName>
      <candidateList>
        <item>若晚</item>
      </candidateList>
      <explain/>
      <paraID>5139EA73</paraID>
      <start>26</start>
      <end>28</end>
      <status>modified</status>
      <modifiedWord>若晚</modifiedWord>
      <trackRevisions>false</trackRevisions>
    </reviewItem>
    <reviewItem>
      <errorID>9357a157-77d3-4d96-a876-a6a97731005e</errorID>
      <errorWord>应</errorWord>
      <group>L1_Punc</group>
      <groupName>标点问题</groupName>
      <ability>L2_Punc</ability>
      <abilityName>标点符号检查</abilityName>
      <candidateList>
        <item>，应</item>
      </candidateList>
      <explain/>
      <paraID>5139EA73</paraID>
      <start>32</start>
      <end>34</end>
      <status>modified</status>
      <modifiedWord>，应</modifiedWord>
      <trackRevisions>false</trackRevisions>
    </reviewItem>
    <reviewItem>
      <errorID>1e6497df-86d5-4928-af17-a3e6845562e3</errorID>
      <errorWord>(</errorWord>
      <group>L1_Format</group>
      <groupName>格式问题</groupName>
      <ability>L2_HalfPunc</ability>
      <abilityName>全半角检查</abilityName>
      <candidateList>
        <item>（</item>
      </candidateList>
      <explain>文本全半角错误。</explain>
      <paraID> 37439FF</paraID>
      <start>6</start>
      <end>7</end>
      <status>modified</status>
      <modifiedWord>（</modifiedWord>
      <trackRevisions>false</trackRevisions>
    </reviewItem>
    <reviewItem>
      <errorID>a8aeb1d9-a841-4c81-a811-a1a748652c3e</errorID>
      <errorWord>)</errorWord>
      <group>L1_Format</group>
      <groupName>格式问题</groupName>
      <ability>L2_HalfPunc</ability>
      <abilityName>全半角检查</abilityName>
      <candidateList>
        <item>）</item>
      </candidateList>
      <explain>文本全半角错误。</explain>
      <paraID> 37439FF</paraID>
      <start>10</start>
      <end>11</end>
      <status>modified</status>
      <modifiedWord>）</modifiedWord>
      <trackRevisions>false</trackRevisions>
    </reviewItem>
    <reviewItem>
      <errorID>c875acf9-582f-4764-83b3-b00ce0fd9973</errorID>
      <errorWord>(</errorWord>
      <group>L1_Format</group>
      <groupName>格式问题</groupName>
      <ability>L2_HalfPunc</ability>
      <abilityName>全半角检查</abilityName>
      <candidateList>
        <item>（</item>
      </candidateList>
      <explain>文本全半角错误。</explain>
      <paraID> AB04722</paraID>
      <start>13</start>
      <end>14</end>
      <status>modified</status>
      <modifiedWord>（</modifiedWord>
      <trackRevisions>false</trackRevisions>
    </reviewItem>
    <reviewItem>
      <errorID>49ee075b-4dec-4b19-a1be-d31b455f2ab0</errorID>
      <errorWord>)</errorWord>
      <group>L1_Format</group>
      <groupName>格式问题</groupName>
      <ability>L2_HalfPunc</ability>
      <abilityName>全半角检查</abilityName>
      <candidateList>
        <item>）</item>
      </candidateList>
      <explain>文本全半角错误。</explain>
      <paraID> AB04722</paraID>
      <start>17</start>
      <end>18</end>
      <status>modified</status>
      <modifiedWord>）</modifiedWord>
      <trackRevisions>false</trackRevisions>
    </reviewItem>
    <reviewItem>
      <errorID>8a8f3190-cdff-4dab-8c41-118bcaedead5</errorID>
      <errorWord>，</errorWord>
      <group>L1_Punc</group>
      <groupName>标点问题</groupName>
      <ability>L2_Punc</ability>
      <abilityName>标点符号检查</abilityName>
      <candidateList>
        <item>、</item>
      </candidateList>
      <explain/>
      <paraID> 2E12B6B</paraID>
      <start>44</start>
      <end>45</end>
      <status>modified</status>
      <modifiedWord>、</modifiedWord>
      <trackRevisions>false</trackRevisions>
    </reviewItem>
    <reviewItem>
      <errorID>bc85c451-69b7-4fd0-a966-0bae674c2a0f</errorID>
      <errorWord>或</errorWord>
      <group>L1_Word</group>
      <groupName>字词问题</groupName>
      <ability>L2_Typo</ability>
      <abilityName>字词错误</abilityName>
      <candidateList>
        <item>、</item>
      </candidateList>
      <explain/>
      <paraID>5A8A13E5</paraID>
      <start>26</start>
      <end>27</end>
      <status>modified</status>
      <modifiedWord>、</modifiedWord>
      <trackRevisions>false</trackRevisions>
    </reviewItem>
    <reviewItem>
      <errorID>f130a2d1-cd9b-4f5c-84fc-8f7df32953e0</errorID>
      <errorWord>或</errorWord>
      <group>L1_Punc</group>
      <groupName>标点问题</groupName>
      <ability>L2_Punc</ability>
      <abilityName>标点符号检查</abilityName>
      <candidateList>
        <item>，或</item>
      </candidateList>
      <explain/>
      <paraID>5A8A13E5</paraID>
      <start>44</start>
      <end>46</end>
      <status>modified</status>
      <modifiedWord>，或</modifiedWord>
      <trackRevisions>false</trackRevisions>
    </reviewItem>
    <reviewItem>
      <errorID>3cf8b879-6518-4f6b-a7fe-225893d23edf</errorID>
      <errorWord>250</errorWord>
      <group>L1_Word</group>
      <groupName>字词问题</groupName>
      <ability>L2_Typo</ability>
      <abilityName>字词错误</abilityName>
      <candidateList>
        <item>扣250</item>
      </candidateList>
      <explain/>
      <paraID>5A8A13E5</paraID>
      <start>76</start>
      <end>79</end>
      <status>ignored</status>
      <modifiedWord/>
      <trackRevisions>false</trackRevisions>
    </reviewItem>
    <reviewItem>
      <errorID>e2cbf1f8-e4fb-40e7-ab68-5fc14a58cd1c</errorID>
      <errorWord>(</errorWord>
      <group>L1_Format</group>
      <groupName>格式问题</groupName>
      <ability>L2_HalfPunc</ability>
      <abilityName>全半角检查</abilityName>
      <candidateList>
        <item>（</item>
      </candidateList>
      <explain>文本全半角错误。</explain>
      <paraID>7B6C21AD</paraID>
      <start>30</start>
      <end>31</end>
      <status>modified</status>
      <modifiedWord>（</modifiedWord>
      <trackRevisions>false</trackRevisions>
    </reviewItem>
    <reviewItem>
      <errorID>c040af71-a444-4cc8-8baf-f1e024a10800</errorID>
      <errorWord>)</errorWord>
      <group>L1_Format</group>
      <groupName>格式问题</groupName>
      <ability>L2_HalfPunc</ability>
      <abilityName>全半角检查</abilityName>
      <candidateList>
        <item>）</item>
      </candidateList>
      <explain>文本全半角错误。</explain>
      <paraID>7B6C21AD</paraID>
      <start>34</start>
      <end>35</end>
      <status>modified</status>
      <modifiedWord>）</modifiedWord>
      <trackRevisions>false</trackRevisions>
    </reviewItem>
    <reviewItem>
      <errorID>dc56f6ce-aa1f-4715-9d00-728d7a2f9268</errorID>
      <errorWord>。</errorWord>
      <group>L1_Punc</group>
      <groupName>标点问题</groupName>
      <ability>L2_Punc</ability>
      <abilityName>标点符号检查</abilityName>
      <candidateList>
        <item>；</item>
      </candidateList>
      <explain/>
      <paraID>55AFE1EF</paraID>
      <start>12</start>
      <end>13</end>
      <status>ignored</status>
      <modifiedWord/>
      <trackRevisions>false</trackRevisions>
    </reviewItem>
    <reviewItem>
      <errorID>63ba9217-78f2-4c1e-95f6-b98962167b0c</errorID>
      <errorWord>车可以</errorWord>
      <group>L1_Grammar</group>
      <groupName>语法问题</groupName>
      <ability>L2_Grammar</ability>
      <abilityName>语法错误</abilityName>
      <candidateList>
        <item>车</item>
      </candidateList>
      <explain/>
      <paraID>2CAFF990</paraID>
      <start>26</start>
      <end>29</end>
      <status>ignored</status>
      <modifiedWord/>
      <trackRevisions>false</trackRevisions>
    </reviewItem>
    <reviewItem>
      <errorID>09893928-f63c-4f71-86d3-49e37f131f78</errorID>
      <errorWord>不能</errorWord>
      <group>L1_Word</group>
      <groupName>字词问题</groupName>
      <ability>L2_Typo</ability>
      <abilityName>字词错误</abilityName>
      <candidateList>
        <item>不得</item>
      </candidateList>
      <explain/>
      <paraID>31282AA0</paraID>
      <start>21</start>
      <end>23</end>
      <status>modified</status>
      <modifiedWord>不得</modifiedWord>
      <trackRevisions>false</trackRevisions>
    </reviewItem>
    <reviewItem>
      <errorID>4d21b4a4-4ffe-43c1-a0f0-5558dbd7140d</errorID>
      <errorWord>前</errorWord>
      <group>L1_Word</group>
      <groupName>字词问题</groupName>
      <ability>L2_Typo</ability>
      <abilityName>字词错误</abilityName>
      <candidateList>
        <item>内</item>
      </candidateList>
      <explain/>
      <paraID>146B3E73</paraID>
      <start>77</start>
      <end>78</end>
      <status>ignored</status>
      <modifiedWord/>
      <trackRevisions>false</trackRevisions>
    </reviewItem>
    <reviewItem>
      <errorID>85198361-b71b-4000-a6e9-78c1108bc14b</errorID>
      <errorWord>、晚</errorWord>
      <group>L1_Word</group>
      <groupName>字词问题</groupName>
      <ability>L2_Typo</ability>
      <abilityName>字词错误</abilityName>
      <candidateList>
        <item>、</item>
      </candidateList>
      <explain/>
      <paraID>71716E84</paraID>
      <start>35</start>
      <end>37</end>
      <status>ignored</status>
      <modifiedWord/>
      <trackRevisions>false</trackRevisions>
    </reviewItem>
    <reviewItem>
      <errorID>932af630-1bbd-44df-a3c1-6ced3db71c42</errorID>
      <errorWord>忽视</errorWord>
      <group>L1_Word</group>
      <groupName>字词问题</groupName>
      <ability>L2_Typo</ability>
      <abilityName>字词错误</abilityName>
      <candidateList>
        <item>疏忽</item>
      </candidateList>
      <explain/>
      <paraID>71716E84</paraID>
      <start>69</start>
      <end>71</end>
      <status>modified</status>
      <modifiedWord>疏忽</modifiedWord>
      <trackRevisions>false</trackRevisions>
    </reviewItem>
    <reviewItem>
      <errorID>c43edd72-5ac7-40e2-9ea2-5bec6e6c0407</errorID>
      <errorWord>如下的</errorWord>
      <group>L1_Word</group>
      <groupName>字词问题</groupName>
      <ability>L2_Typo</ability>
      <abilityName>字词错误</abilityName>
      <candidateList>
        <item>如下</item>
      </candidateList>
      <explain>〈动〉如同下面所叙述或列举的：列举～｜现将应注意的事情说明～。</explain>
      <paraID>18A06E27</paraID>
      <start>21</start>
      <end>23</end>
      <status>modified</status>
      <modifiedWord>如下</modifiedWord>
      <trackRevisions>false</trackRevisions>
    </reviewItem>
    <reviewItem>
      <errorID>9220ee63-bc9f-4fdb-82dd-d041bf3579db</errorID>
      <errorWord>(</errorWord>
      <group>L1_Format</group>
      <groupName>格式问题</groupName>
      <ability>L2_HalfPunc</ability>
      <abilityName>全半角检查</abilityName>
      <candidateList>
        <item>（</item>
      </candidateList>
      <explain>文本全半角错误。</explain>
      <paraID>1F3529F0</paraID>
      <start>43</start>
      <end>44</end>
      <status>modified</status>
      <modifiedWord>（</modifiedWord>
      <trackRevisions>false</trackRevisions>
    </reviewItem>
    <reviewItem>
      <errorID>a2ccc294-9845-41aa-a06a-49e2f36d3f3f</errorID>
      <errorWord>)</errorWord>
      <group>L1_Format</group>
      <groupName>格式问题</groupName>
      <ability>L2_HalfPunc</ability>
      <abilityName>全半角检查</abilityName>
      <candidateList>
        <item>）</item>
      </candidateList>
      <explain>文本全半角错误。</explain>
      <paraID>1F3529F0</paraID>
      <start>50</start>
      <end>51</end>
      <status>modified</status>
      <modifiedWord>）</modifiedWord>
      <trackRevisions>false</trackRevisions>
    </reviewItem>
    <reviewItem>
      <errorID>60d7371d-8a4c-4876-b4a0-640600e0be7d</errorID>
      <errorWord>其它</errorWord>
      <group>L1_Word</group>
      <groupName>字词问题</groupName>
      <ability>L2_Typo</ability>
      <abilityName>字词错误</abilityName>
      <candidateList>
        <item>其他</item>
      </candidateList>
      <explain/>
      <paraID>4F9B0BC8</paraID>
      <start>33</start>
      <end>35</end>
      <status>modified</status>
      <modifiedWord>其他</modifiedWord>
      <trackRevisions>false</trackRevisions>
    </reviewItem>
    <reviewItem>
      <errorID>87bf1341-02d7-464d-a942-d1ffb4f3dd00</errorID>
      <errorWord>两具</errorWord>
      <group>L1_Word</group>
      <groupName>字词问题</groupName>
      <ability>L2_Typo</ability>
      <abilityName>字词错误</abilityName>
      <candidateList>
        <item>两个</item>
      </candidateList>
      <explain/>
      <paraID>5B9BA19F</paraID>
      <start>10</start>
      <end>12</end>
      <status>ignored</status>
      <modifiedWord/>
      <trackRevisions>false</trackRevisions>
    </reviewItem>
    <reviewItem>
      <errorID>499be269-a4eb-4ece-9bec-5d697151d6b3</errorID>
      <errorWord>相汇</errorWord>
      <group>L1_Word</group>
      <groupName>字词问题</groupName>
      <ability>L2_Typo</ability>
      <abilityName>字词错误</abilityName>
      <candidateList>
        <item>相遇</item>
      </candidateList>
      <explain/>
      <paraID>5B9BA19F</paraID>
      <start>17</start>
      <end>19</end>
      <status>ignored</status>
      <modifiedWord/>
      <trackRevisions>false</trackRevisions>
    </reviewItem>
    <reviewItem>
      <errorID>46a25360-cdd9-4a10-9017-0a4822edaa7a</errorID>
      <errorWord>(</errorWord>
      <group>L1_Format</group>
      <groupName>格式问题</groupName>
      <ability>L2_HalfPunc</ability>
      <abilityName>全半角检查</abilityName>
      <candidateList>
        <item>（</item>
      </candidateList>
      <explain>文本全半角错误。</explain>
      <paraID>47F713CC</paraID>
      <start>48</start>
      <end>49</end>
      <status>modified</status>
      <modifiedWord>（</modifiedWord>
      <trackRevisions>false</trackRevisions>
    </reviewItem>
    <reviewItem>
      <errorID>0245ddee-89be-4b53-b15e-38bdbf37a33a</errorID>
      <errorWord>)</errorWord>
      <group>L1_Format</group>
      <groupName>格式问题</groupName>
      <ability>L2_HalfPunc</ability>
      <abilityName>全半角检查</abilityName>
      <candidateList>
        <item>）</item>
      </candidateList>
      <explain>文本全半角错误。</explain>
      <paraID>47F713CC</paraID>
      <start>57</start>
      <end>58</end>
      <status>modified</status>
      <modifiedWord>）</modifiedWord>
      <trackRevisions>false</trackRevisions>
    </reviewItem>
    <reviewItem>
      <errorID>ac210751-5776-44f9-810e-2a75a8059bc0</errorID>
      <errorWord>此</errorWord>
      <group>L1_Punc</group>
      <groupName>标点问题</groupName>
      <ability>L2_Punc</ability>
      <abilityName>标点符号检查</abilityName>
      <candidateList>
        <item>，此</item>
      </candidateList>
      <explain/>
      <paraID>5DF3374A</paraID>
      <start>47</start>
      <end>48</end>
      <status>ignored</status>
      <modifiedWord/>
      <trackRevisions>false</trackRevisions>
    </reviewItem>
    <reviewItem>
      <errorID>59bd112d-6682-43c2-b03a-2b9c8ec8f3d5</errorID>
      <errorWord>在</errorWord>
      <group>L1_Grammar</group>
      <groupName>语法问题</groupName>
      <ability>L2_Grammar</ability>
      <abilityName>语法错误</abilityName>
      <candidateList>
        <item>被禁止在</item>
      </candidateList>
      <explain/>
      <paraID>449306BE</paraID>
      <start>28</start>
      <end>32</end>
      <status>modified</status>
      <modifiedWord>被禁止在</modifiedWord>
      <trackRevisions>false</trackRevisions>
    </reviewItem>
    <reviewItem>
      <errorID>655b7175-2e38-430f-a81d-be4a96db7582</errorID>
      <errorWord>，</errorWord>
      <group>L1_Word</group>
      <groupName>字词问题</groupName>
      <ability>L2_Typo</ability>
      <abilityName>字词错误</abilityName>
      <candidateList>
        <item>时，</item>
      </candidateList>
      <explain/>
      <paraID>5354E948</paraID>
      <start>18</start>
      <end>19</end>
      <status>ignored</status>
      <modifiedWord/>
      <trackRevisions>false</trackRevisions>
    </reviewItem>
    <reviewItem>
      <errorID>727731b5-c1f7-4014-b4e1-efec1a1ca90c</errorID>
      <errorWord>参赛</errorWord>
      <group>L1_Word</group>
      <groupName>字词问题</groupName>
      <ability>L2_Typo</ability>
      <abilityName>字词错误</abilityName>
      <candidateList>
        <item>其参赛</item>
      </candidateList>
      <explain/>
      <paraID>5FC1C925</paraID>
      <start>51</start>
      <end>54</end>
      <status>modified</status>
      <modifiedWord>其参赛</modifiedWord>
      <trackRevisions>false</trackRevisions>
    </reviewItem>
    <reviewItem>
      <errorID>fd5f9bac-3c5b-4bf6-aa0d-c3cf110d755a</errorID>
      <errorWord>其它</errorWord>
      <group>L1_Word</group>
      <groupName>字词问题</groupName>
      <ability>L2_Typo</ability>
      <abilityName>字词错误</abilityName>
      <candidateList>
        <item>其他</item>
      </candidateList>
      <explain/>
      <paraID>7C5E15E9</paraID>
      <start>19</start>
      <end>21</end>
      <status>modified</status>
      <modifiedWord>其他</modifiedWord>
      <trackRevisions>false</trackRevisions>
    </reviewItem>
    <reviewItem>
      <errorID>81116318-79b9-4549-a792-1a84ea8da28b</errorID>
      <errorWord>的</errorWord>
      <group>L1_Grammar</group>
      <groupName>语法问题</groupName>
      <ability>L2_Grammar</ability>
      <abilityName>语法错误</abilityName>
      <candidateList>
        <item>工作的</item>
      </candidateList>
      <explain/>
      <paraID>2D3D47E2</paraID>
      <start>29</start>
      <end>32</end>
      <status>modified</status>
      <modifiedWord>工作的</modifiedWord>
      <trackRevisions>false</trackRevisions>
    </reviewItem>
    <reviewItem>
      <errorID>2f09f899-4a15-47a4-86ce-8114a5eca031</errorID>
      <errorWord>。</errorWord>
      <group>L1_Punc</group>
      <groupName>标点问题</groupName>
      <ability>L2_Punc</ability>
      <abilityName>标点符号检查</abilityName>
      <candidateList>
        <item>，</item>
      </candidateList>
      <explain/>
      <paraID>679C72A8</paraID>
      <start>33</start>
      <end>34</end>
      <status>modified</status>
      <modifiedWord>，</modifiedWord>
      <trackRevisions>false</trackRevisions>
    </reviewItem>
    <reviewItem>
      <errorID>c6c4d1c7-4d1d-4f77-acf7-17aedff628c9</errorID>
      <errorWord>。</errorWord>
      <group>L1_Grammar</group>
      <groupName>语法问题</groupName>
      <ability>L2_Grammar</ability>
      <abilityName>语法错误</abilityName>
      <candidateList>
        <item>，否则</item>
      </candidateList>
      <explain/>
      <paraID> D5E62C4</paraID>
      <start>22</start>
      <end>25</end>
      <status>modified</status>
      <modifiedWord>，否则</modifiedWord>
      <trackRevisions>false</trackRevisions>
    </reviewItem>
    <reviewItem>
      <errorID>47c50590-982b-4276-81b6-f37f8758b170</errorID>
      <errorWord>点</errorWord>
      <group>L1_Word</group>
      <groupName>字词问题</groupName>
      <ability>L2_Typo</ability>
      <abilityName>字词错误</abilityName>
      <candidateList>
        <item>位置</item>
      </candidateList>
      <explain/>
      <paraID>621BE0D4</paraID>
      <start>35</start>
      <end>36</end>
      <status>ignored</status>
      <modifiedWord/>
      <trackRevisions>false</trackRevisions>
    </reviewItem>
    <reviewItem>
      <errorID>600ecf76-d76d-4c7a-9763-f2caac09e011</errorID>
      <errorWord>位置</errorWord>
      <group>L1_Word</group>
      <groupName>字词问题</groupName>
      <ability>L2_Typo</ability>
      <abilityName>字词错误</abilityName>
      <candidateList>
        <item>的位置</item>
      </candidateList>
      <explain/>
      <paraID>21B2A4FB</paraID>
      <start>25</start>
      <end>28</end>
      <status>modified</status>
      <modifiedWord>的位置</modifiedWord>
      <trackRevisions>false</trackRevisions>
    </reviewItem>
    <reviewItem>
      <errorID>65b37516-081b-402b-b05c-f8c454a2d28a</errorID>
      <errorWord>将未投出的标志袋尽早</errorWord>
      <group>L1_Word</group>
      <groupName>字词问题</groupName>
      <ability>L2_Typo</ability>
      <abilityName>字词错误</abilityName>
      <candidateList>
        <item>尽早将未投出的标志袋</item>
      </candidateList>
      <explain/>
      <paraID>35E9127A</paraID>
      <start>10</start>
      <end>20</end>
      <status>modified</status>
      <modifiedWord>尽早将未投出的标志袋</modifiedWord>
      <trackRevisions>false</trackRevisions>
    </reviewItem>
    <reviewItem>
      <errorID>3a65f723-fe0c-4c16-aae5-213211cac531</errorID>
      <errorWord>，</errorWord>
      <group>L1_Punc</group>
      <groupName>标点问题</groupName>
      <ability>L2_Punc</ability>
      <abilityName>标点符号检查</abilityName>
      <candidateList>
        <item>；</item>
      </candidateList>
      <explain/>
      <paraID>63B75C40</paraID>
      <start>44</start>
      <end>45</end>
      <status>modified</status>
      <modifiedWord>；</modifiedWord>
      <trackRevisions>false</trackRevisions>
    </reviewItem>
    <reviewItem>
      <errorID>e5b49002-9e8c-4a2c-b901-2d0d3a7936f3</errorID>
      <errorWord>违反</errorWord>
      <group>L1_Word</group>
      <groupName>字词问题</groupName>
      <ability>L2_Typo</ability>
      <abilityName>字词错误</abilityName>
      <candidateList>
        <item> 违反</item>
      </candidateList>
      <explain/>
      <paraID>63B75C40</paraID>
      <start>100</start>
      <end>103</end>
      <status>modified</status>
      <modifiedWord> 违反</modifiedWord>
      <trackRevisions>false</trackRevisions>
    </reviewItem>
    <reviewItem>
      <errorID>d29b4d62-1659-454c-820e-5990a81fd53a</errorID>
      <errorWord>(</errorWord>
      <group>L1_Format</group>
      <groupName>格式问题</groupName>
      <ability>L2_HalfPunc</ability>
      <abilityName>全半角检查</abilityName>
      <candidateList>
        <item>（</item>
      </candidateList>
      <explain>文本全半角错误。</explain>
      <paraID>7F8EF7C8</paraID>
      <start>77</start>
      <end>78</end>
      <status>modified</status>
      <modifiedWord>（</modifiedWord>
      <trackRevisions>false</trackRevisions>
    </reviewItem>
    <reviewItem>
      <errorID>d51bfba8-63ba-4f47-b311-d3a14e9a517c</errorID>
      <errorWord>)</errorWord>
      <group>L1_Format</group>
      <groupName>格式问题</groupName>
      <ability>L2_HalfPunc</ability>
      <abilityName>全半角检查</abilityName>
      <candidateList>
        <item>）</item>
      </candidateList>
      <explain>文本全半角错误。</explain>
      <paraID>7F8EF7C8</paraID>
      <start>83</start>
      <end>84</end>
      <status>modified</status>
      <modifiedWord>）</modifiedWord>
      <trackRevisions>false</trackRevisions>
    </reviewItem>
    <reviewItem>
      <errorID>c2492477-731a-44a1-b00d-777a722838f6</errorID>
      <errorWord>第二章中</errorWord>
      <group>L1_Word</group>
      <groupName>字词问题</groupName>
      <ability>L2_Typo</ability>
      <abilityName>字词错误</abilityName>
      <candidateList>
        <item>第二章</item>
      </candidateList>
      <explain/>
      <paraID>5BB9425D</paraID>
      <start>18</start>
      <end>22</end>
      <status>ignored</status>
      <modifiedWord/>
      <trackRevisions>false</trackRevisions>
    </reviewItem>
    <reviewItem>
      <errorID>a5ed1aa7-f86d-4469-addc-67798bba4192</errorID>
      <errorWord>楚</errorWord>
      <group>L1_Word</group>
      <groupName>字词问题</groupName>
      <ability>L2_Typo</ability>
      <abilityName>字词错误</abilityName>
      <candidateList>
        <item>楚地</item>
      </candidateList>
      <explain/>
      <paraID>3CD26DBC</paraID>
      <start>63</start>
      <end>64</end>
      <status>ignored</status>
      <modifiedWord/>
      <trackRevisions>false</trackRevisions>
    </reviewItem>
    <reviewItem>
      <errorID>c7ce0ff0-4baf-441e-8682-4e273f1b0f62</errorID>
      <errorWord>时准时</errorWord>
      <group>L1_Grammar</group>
      <groupName>语法问题</groupName>
      <ability>L2_Grammar</ability>
      <abilityName>语法错误</abilityName>
      <candidateList>
        <item>时</item>
      </candidateList>
      <explain/>
      <paraID>3488DCA7</paraID>
      <start>20</start>
      <end>23</end>
      <status>ignored</status>
      <modifiedWord/>
      <trackRevisions>false</trackRevisions>
    </reviewItem>
    <reviewItem>
      <errorID>bc20c005-73ec-4270-81d6-0cfe0ffc7cfe</errorID>
      <errorWord>接受</errorWord>
      <group>L1_Word</group>
      <groupName>字词问题</groupName>
      <ability>L2_Typo</ability>
      <abilityName>字词错误</abilityName>
      <candidateList>
        <item>接收</item>
      </candidateList>
      <explain>存在发音相同字词的误用。</explain>
      <paraID>3488DCA7</paraID>
      <start>32</start>
      <end>34</end>
      <status>ignored</status>
      <modifiedWord/>
      <trackRevisions>false</trackRevisions>
    </reviewItem>
    <reviewItem>
      <errorID>3ad7f01d-a257-4d77-9800-5c4b571d3a40</errorID>
      <errorWord>（</errorWord>
      <group>L1_Format</group>
      <groupName>格式问题</groupName>
      <ability>L2_HalfPunc</ability>
      <abilityName>全半角检查</abilityName>
      <candidateList>
        <item>(</item>
      </candidateList>
      <explain>文本全半角错误。</explain>
      <paraID>79F0367E</paraID>
      <start>146</start>
      <end>147</end>
      <status>modified</status>
      <modifiedWord>(</modifiedWord>
      <trackRevisions>false</trackRevisions>
    </reviewItem>
    <reviewItem>
      <errorID>d199f7a6-fcd4-4ef3-8bdd-3729828f254c</errorID>
      <errorWord>）</errorWord>
      <group>L1_Format</group>
      <groupName>格式问题</groupName>
      <ability>L2_HalfPunc</ability>
      <abilityName>全半角检查</abilityName>
      <candidateList>
        <item>)</item>
      </candidateList>
      <explain>文本全半角错误。</explain>
      <paraID>79F0367E</paraID>
      <start>157</start>
      <end>158</end>
      <status>modified</status>
      <modifiedWord>)</modifiedWord>
      <trackRevisions>false</trackRevisions>
    </reviewItem>
    <reviewItem>
      <errorID>8e05738b-303e-449a-8e86-3bea984d1555</errorID>
      <errorWord>投掷</errorWord>
      <group>L1_Word</group>
      <groupName>字词问题</groupName>
      <ability>L2_Typo</ability>
      <abilityName>字词错误</abilityName>
      <candidateList>
        <item>投</item>
      </candidateList>
      <explain/>
      <paraID>5CE025D3</paraID>
      <start>29</start>
      <end>31</end>
      <status>ignored</status>
      <modifiedWord/>
      <trackRevisions>false</trackRevisions>
    </reviewItem>
    <reviewItem>
      <errorID>8f9ff75f-02eb-4c2e-9e84-db69723f7258</errorID>
      <errorWord>的证据</errorWord>
      <group>L1_Grammar</group>
      <groupName>语法问题</groupName>
      <ability>L2_Grammar</ability>
      <abilityName>语法错误</abilityName>
      <candidateList>
        <item>地</item>
      </candidateList>
      <explain/>
      <paraID>42171C97</paraID>
      <start>69</start>
      <end>72</end>
      <status>ignored</status>
      <modifiedWord/>
      <trackRevisions>false</trackRevisions>
    </reviewItem>
    <reviewItem>
      <errorID>c3c99d50-87dd-4f93-921f-929102abbaad</errorID>
      <errorWord>，</errorWord>
      <group>L1_Grammar</group>
      <groupName>语法问题</groupName>
      <ability>L2_Grammar</ability>
      <abilityName>语法错误</abilityName>
      <candidateList>
        <item>的证据，</item>
      </candidateList>
      <explain/>
      <paraID>42171C97</paraID>
      <start>79</start>
      <end>83</end>
      <status>modified</status>
      <modifiedWord>的证据，</modifiedWord>
      <trackRevisions>false</trackRevisions>
    </reviewItem>
    <reviewItem>
      <errorID>73836121-ac5d-4e69-baab-177c152cabae</errorID>
      <errorWord>此</errorWord>
      <group>L1_Word</group>
      <groupName>字词问题</groupName>
      <ability>L2_Typo</ability>
      <abilityName>字词错误</abilityName>
      <candidateList>
        <item>的此</item>
      </candidateList>
      <explain/>
      <paraID>42171C97</paraID>
      <start>132</start>
      <end>133</end>
      <status>ignored</status>
      <modifiedWord/>
      <trackRevisions>false</trackRevisions>
    </reviewItem>
    <reviewItem>
      <errorID>ba3593d7-3acb-4a7b-83ef-129090b3f7f3</errorID>
      <errorWord>标志点</errorWord>
      <group>L1_Word</group>
      <groupName>字词问题</groupName>
      <ability>L2_Typo</ability>
      <abilityName>字词错误</abilityName>
      <candidateList>
        <item>标记点</item>
      </candidateList>
      <explain/>
      <paraID>42171C97</paraID>
      <start>148</start>
      <end>151</end>
      <status>modified</status>
      <modifiedWord>标记点</modifiedWord>
      <trackRevisions>false</trackRevisions>
    </reviewItem>
    <reviewItem>
      <errorID>2716dbbe-2f63-4e15-97ba-4ebd18e15fda</errorID>
      <errorWord>将</errorWord>
      <group>L1_Word</group>
      <groupName>字词问题</groupName>
      <ability>L2_Typo</ability>
      <abilityName>字词错误</abilityName>
      <candidateList>
        <item>中将</item>
      </candidateList>
      <explain/>
      <paraID> 1A73019</paraID>
      <start>75</start>
      <end>76</end>
      <status>ignored</status>
      <modifiedWord/>
      <trackRevisions>false</trackRevisions>
    </reviewItem>
    <reviewItem>
      <errorID>08bfb656-6ca2-419a-8b65-21805a20f16d</errorID>
      <errorWord>一个的</errorWord>
      <group>L1_Word</group>
      <groupName>字词问题</groupName>
      <ability>L2_Typo</ability>
      <abilityName>字词错误</abilityName>
      <candidateList>
        <item>一个</item>
      </candidateList>
      <explain/>
      <paraID>140D2722</paraID>
      <start>31</start>
      <end>33</end>
      <status>modified</status>
      <modifiedWord>一个</modifiedWord>
      <trackRevisions>false</trackRevisions>
    </reviewItem>
    <reviewItem>
      <errorID>84aeafe2-d59c-45bd-ab4e-2a512dd2b908</errorID>
      <errorWord>选取最好</errorWord>
      <group>L1_Word</group>
      <groupName>字词问题</groupName>
      <ability>L2_Typo</ability>
      <abilityName>字词错误</abilityName>
      <candidateList>
        <item>取其较好</item>
      </candidateList>
      <explain/>
      <paraID>140D2722</paraID>
      <start>48</start>
      <end>52</end>
      <status>ignored</status>
      <modifiedWord/>
      <trackRevisions>false</trackRevisions>
    </reviewItem>
    <reviewItem>
      <errorID>60facce9-d5c1-4b8b-88f7-f82c8ab0cfc0</errorID>
      <errorWord>。</errorWord>
      <group>L1_Punc</group>
      <groupName>标点问题</groupName>
      <ability>L2_Punc</ability>
      <abilityName>标点符号检查</abilityName>
      <candidateList>
        <item>；</item>
      </candidateList>
      <explain/>
      <paraID>1A46FA4E</paraID>
      <start>23</start>
      <end>24</end>
      <status>ignored</status>
      <modifiedWord/>
      <trackRevisions>false</trackRevisions>
    </reviewItem>
    <reviewItem>
      <errorID>aa1b9711-d8ca-4144-a2c0-44487ddaf716</errorID>
      <errorWord>，</errorWord>
      <group>L1_Punc</group>
      <groupName>标点问题</groupName>
      <ability>L2_Punc</ability>
      <abilityName>标点符号检查</abilityName>
      <candidateList>
        <item>，。</item>
      </candidateList>
      <explain/>
      <paraID>74A38788</paraID>
      <start>27</start>
      <end>28</end>
      <status>ignored</status>
      <modifiedWord/>
      <trackRevisions>false</trackRevisions>
    </reviewItem>
    <reviewItem>
      <errorID>fe42b1c9-cdd0-4abc-9a77-97bfce156bb3</errorID>
      <errorWord>标志</errorWord>
      <group>L1_Word</group>
      <groupName>字词问题</groupName>
      <ability>L2_Typo</ability>
      <abilityName>字词错误</abilityName>
      <candidateList>
        <item> 标志</item>
      </candidateList>
      <explain/>
      <paraID>7639C5CA</paraID>
      <start>0</start>
      <end>2</end>
      <status>ignored</status>
      <modifiedWord/>
      <trackRevisions>false</trackRevisions>
    </reviewItem>
    <reviewItem>
      <errorID>91670802-780f-4cfc-97fc-061d9168142c</errorID>
      <errorWord>。</errorWord>
      <group>L1_Punc</group>
      <groupName>标点问题</groupName>
      <ability>L2_Punc</ability>
      <abilityName>标点符号检查</abilityName>
      <candidateList>
        <item>。。</item>
      </candidateList>
      <explain/>
      <paraID>26CA7F44</paraID>
      <start>81</start>
      <end>82</end>
      <status>ignored</status>
      <modifiedWord/>
      <trackRevisions>false</trackRevisions>
    </reviewItem>
    <reviewItem>
      <errorID>35e263cd-2ccc-42b9-8078-44b3cf048c38</errorID>
      <errorWord>。</errorWord>
      <group>L1_Punc</group>
      <groupName>标点问题</groupName>
      <ability>L2_Punc</ability>
      <abilityName>标点符号检查</abilityName>
      <candidateList>
        <item>。。</item>
      </candidateList>
      <explain/>
      <paraID>12ABA3CD</paraID>
      <start>72</start>
      <end>73</end>
      <status>ignored</status>
      <modifiedWord/>
      <trackRevisions>false</trackRevisions>
    </reviewItem>
    <reviewItem>
      <errorID>5b6f8932-1e36-4094-9ca7-f5e6284508b5</errorID>
      <errorWord>得分</errorWord>
      <group>L1_Word</group>
      <groupName>字词问题</groupName>
      <ability>L2_Typo</ability>
      <abilityName>字词错误</abilityName>
      <candidateList>
        <item> 得分</item>
      </candidateList>
      <explain/>
      <paraID> E39FFBC</paraID>
      <start>0</start>
      <end>2</end>
      <status>ignored</status>
      <modifiedWord/>
      <trackRevisions>false</trackRevisions>
    </reviewItem>
    <reviewItem>
      <errorID>63b79725-9017-4a6b-b939-36af97f2255c</errorID>
      <errorWord>。</errorWord>
      <group>L1_Punc</group>
      <groupName>标点问题</groupName>
      <ability>L2_Punc</ability>
      <abilityName>标点符号检查</abilityName>
      <candidateList>
        <item>。。</item>
      </candidateList>
      <explain/>
      <paraID>7D633238</paraID>
      <start>57</start>
      <end>58</end>
      <status>ignored</status>
      <modifiedWord/>
      <trackRevisions>false</trackRevisions>
    </reviewItem>
    <reviewItem>
      <errorID>6a679fb9-c570-4647-9256-fba8e07f8d39</errorID>
      <errorWord>或他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68D3F13A</paraID>
      <start>42</start>
      <end>44</end>
      <status>ignored</status>
      <modifiedWord/>
      <trackRevisions>false</trackRevisions>
    </reviewItem>
    <reviewItem>
      <errorID>4346614e-3f06-4f0e-b56f-c4f0f5f160b3</errorID>
      <errorWord>计分</errorWord>
      <group>L1_Word</group>
      <groupName>字词问题</groupName>
      <ability>L2_Typo</ability>
      <abilityName>字词错误</abilityName>
      <candidateList>
        <item>记分</item>
      </candidateList>
      <explain/>
      <paraID>68D3F13A</paraID>
      <start>50</start>
      <end>52</end>
      <status>ignored</status>
      <modifiedWord/>
      <trackRevisions>false</trackRevisions>
    </reviewItem>
    <reviewItem>
      <errorID>5f3c1722-b8e3-466f-8179-66e8da7bdc6d</errorID>
      <errorWord>。</errorWord>
      <group>L1_Punc</group>
      <groupName>标点问题</groupName>
      <ability>L2_Punc</ability>
      <abilityName>标点符号检查</abilityName>
      <candidateList>
        <item>。。</item>
      </candidateList>
      <explain/>
      <paraID>68D3F13A</paraID>
      <start>65</start>
      <end>66</end>
      <status>ignored</status>
      <modifiedWord/>
      <trackRevisions>false</trackRevisions>
    </reviewItem>
    <reviewItem>
      <errorID>69ca79a4-2717-4c47-8faa-4f889edf0886</errorID>
      <errorWord>，</errorWord>
      <group>L1_Punc</group>
      <groupName>标点问题</groupName>
      <ability>L2_Punc</ability>
      <abilityName>标点符号检查</abilityName>
      <candidateList>
        <item>，。</item>
      </candidateList>
      <explain/>
      <paraID>6CBD42C2</paraID>
      <start>50</start>
      <end>51</end>
      <status>ignored</status>
      <modifiedWord/>
      <trackRevisions>false</trackRevisions>
    </reviewItem>
    <reviewItem>
      <errorID>76148c95-ecc6-4ac5-ba16-9606b290ca66</errorID>
      <errorWord>。</errorWord>
      <group>L1_Punc</group>
      <groupName>标点问题</groupName>
      <ability>L2_Punc</ability>
      <abilityName>标点符号检查</abilityName>
      <candidateList>
        <item>。。</item>
      </candidateList>
      <explain/>
      <paraID>4636AC18</paraID>
      <start>28</start>
      <end>29</end>
      <status>ignored</status>
      <modifiedWord/>
      <trackRevisions>false</trackRevisions>
    </reviewItem>
    <reviewItem>
      <errorID>4724e603-6272-4a66-b052-25aca0fe6da3</errorID>
      <errorWord>，</errorWord>
      <group>L1_Punc</group>
      <groupName>标点问题</groupName>
      <ability>L2_Punc</ability>
      <abilityName>标点符号检查</abilityName>
      <candidateList>
        <item>，。</item>
      </candidateList>
      <explain/>
      <paraID>29AAC726</paraID>
      <start>28</start>
      <end>29</end>
      <status>ignored</status>
      <modifiedWord/>
      <trackRevisions>false</trackRevisions>
    </reviewItem>
    <reviewItem>
      <errorID>2f68c00d-84cd-42e7-9d52-48546880e575</errorID>
      <errorWord>条款</errorWord>
      <group>L1_Word</group>
      <groupName>字词问题</groupName>
      <ability>L2_Typo</ability>
      <abilityName>字词错误</abilityName>
      <candidateList>
        <item>条</item>
      </candidateList>
      <explain/>
      <paraID> E8B69B2</paraID>
      <start>86</start>
      <end>87</end>
      <status>modified</status>
      <modifiedWord>条</modifiedWord>
      <trackRevisions>false</trackRevisions>
    </reviewItem>
    <reviewItem>
      <errorID>756d89a8-855b-406c-b984-5c55b03f1457</errorID>
      <errorWord>。</errorWord>
      <group>L1_Punc</group>
      <groupName>标点问题</groupName>
      <ability>L2_Punc</ability>
      <abilityName>标点符号检查</abilityName>
      <candidateList>
        <item>。。</item>
      </candidateList>
      <explain/>
      <paraID> E8B69B2</paraID>
      <start>121</start>
      <end>122</end>
      <status>ignored</status>
      <modifiedWord/>
      <trackRevisions>false</trackRevisions>
    </reviewItem>
    <reviewItem>
      <errorID>c7eede46-a9f4-4c96-b3c3-c24f1afce227</errorID>
      <errorWord>标志</errorWord>
      <group>L1_Word</group>
      <groupName>字词问题</groupName>
      <ability>L2_Typo</ability>
      <abilityName>字词错误</abilityName>
      <candidateList>
        <item> 标志</item>
      </candidateList>
      <explain/>
      <paraID>1ADEF06E</paraID>
      <start>0</start>
      <end>2</end>
      <status>ignored</status>
      <modifiedWord/>
      <trackRevisions>false</trackRevisions>
    </reviewItem>
    <reviewItem>
      <errorID>03356fef-e961-4f85-8c2d-96a7af4d3eda</errorID>
      <errorWord>有效</errorWord>
      <group>L1_Word</group>
      <groupName>字词问题</groupName>
      <ability>L2_Typo</ability>
      <abilityName>字词错误</abilityName>
      <candidateList>
        <item> 有效</item>
      </candidateList>
      <explain/>
      <paraID>511FF002</paraID>
      <start>0</start>
      <end>2</end>
      <status>ignored</status>
      <modifiedWord/>
      <trackRevisions>false</trackRevisions>
    </reviewItem>
    <reviewItem>
      <errorID>e9c1dd74-4a67-46f3-b2c0-aa356365ea62</errorID>
      <errorWord>，</errorWord>
      <group>L1_Grammar</group>
      <groupName>语法问题</groupName>
      <ability>L2_Grammar</ability>
      <abilityName>语法错误</abilityName>
      <candidateList>
        <item>，则该航点为有效航点，</item>
      </candidateList>
      <explain/>
      <paraID>24B615E0</paraID>
      <start>32</start>
      <end>33</end>
      <status>ignored</status>
      <modifiedWord/>
      <trackRevisions>false</trackRevisions>
    </reviewItem>
    <reviewItem>
      <errorID>fa9ecc69-02ef-4cc0-ad40-dc7c771d4de7</errorID>
      <errorWord>电子</errorWord>
      <group>L1_Grammar</group>
      <groupName>语法问题</groupName>
      <ability>L2_Grammar</ability>
      <abilityName>语法错误</abilityName>
      <candidateList>
        <item>则该电子</item>
      </candidateList>
      <explain/>
      <paraID>24B615E0</paraID>
      <start>33</start>
      <end>37</end>
      <status>modified</status>
      <modifiedWord>则该电子</modifiedWord>
      <trackRevisions>false</trackRevisions>
    </reviewItem>
    <reviewItem>
      <errorID>e2c6acf8-4151-4480-8953-827173ccce7f</errorID>
      <errorWord>袋为</errorWord>
      <group>L1_Word</group>
      <groupName>字词问题</groupName>
      <ability>L2_Typo</ability>
      <abilityName>字词错误</abilityName>
      <candidateList>
        <item>袋</item>
      </candidateList>
      <explain/>
      <paraID>24B615E0</paraID>
      <start>39</start>
      <end>41</end>
      <status>ignored</status>
      <modifiedWord/>
      <trackRevisions>false</trackRevisions>
    </reviewItem>
    <reviewItem>
      <errorID>19a736d3-1373-498b-8cfa-d3fa8669cf7e</errorID>
      <errorWord>为准进行</errorWord>
      <group>L1_Grammar</group>
      <groupName>语法问题</groupName>
      <ability>L2_Grammar</ability>
      <abilityName>语法错误</abilityName>
      <candidateList>
        <item>为准</item>
      </candidateList>
      <explain/>
      <paraID>4EA9F420</paraID>
      <start>27</start>
      <end>29</end>
      <status>modified</status>
      <modifiedWord>为准</modifiedWord>
      <trackRevisions>false</trackRevisions>
    </reviewItem>
    <reviewItem>
      <errorID>92875d3f-c496-4fa6-b142-a324caebeb06</errorID>
      <errorWord>航点</errorWord>
      <group>L1_Word</group>
      <groupName>字词问题</groupName>
      <ability>L2_Typo</ability>
      <abilityName>字词错误</abilityName>
      <candidateList>
        <item> 航点</item>
      </candidateList>
      <explain/>
      <paraID>214CE464</paraID>
      <start>0</start>
      <end>2</end>
      <status>ignored</status>
      <modifiedWord/>
      <trackRevisions>false</trackRevisions>
    </reviewItem>
    <reviewItem>
      <errorID>7a639235-3cb7-4a43-b436-093f3d718139</errorID>
      <errorWord>记</errorWord>
      <group>L1_Word</group>
      <groupName>字词问题</groupName>
      <ability>L2_Typo</ability>
      <abilityName>字词错误</abilityName>
      <candidateList>
        <item>记录</item>
      </candidateList>
      <explain/>
      <paraID>6B77F242</paraID>
      <start>20</start>
      <end>22</end>
      <status>modified</status>
      <modifiedWord>记录</modifiedWord>
      <trackRevisions>false</trackRevisions>
    </reviewItem>
    <reviewItem>
      <errorID>0a5884e0-d366-4670-94c3-b98ae8e26032</errorID>
      <errorWord>好于</errorWord>
      <group>L1_Word</group>
      <groupName>字词问题</groupName>
      <ability>L2_Typo</ability>
      <abilityName>字词错误</abilityName>
      <candidateList>
        <item>优于</item>
      </candidateList>
      <explain/>
      <paraID>7F8ECF00</paraID>
      <start>24</start>
      <end>26</end>
      <status>ignored</status>
      <modifiedWord/>
      <trackRevisions>false</trackRevisions>
    </reviewItem>
    <reviewItem>
      <errorID>912a21e3-15f0-4e12-acc3-7b3dd07e93c9</errorID>
      <errorWord>最差的</errorWord>
      <group>L1_Word</group>
      <groupName>字词问题</groupName>
      <ability>L2_Typo</ability>
      <abilityName>字词错误</abilityName>
      <candidateList>
        <item>最差</item>
      </candidateList>
      <explain/>
      <paraID>7F8ECF00</paraID>
      <start>38</start>
      <end>40</end>
      <status>modified</status>
      <modifiedWord>最差</modifiedWord>
      <trackRevisions>false</trackRevisions>
    </reviewItem>
    <reviewItem>
      <errorID>31716b4c-2fe4-4923-a65c-1378b4f2cc0d</errorID>
      <errorWord>靶标</errorWord>
      <group>L1_Word</group>
      <groupName>字词问题</groupName>
      <ability>L2_Typo</ability>
      <abilityName>字词错误</abilityName>
      <candidateList>
        <item> 靶标</item>
      </candidateList>
      <explain/>
      <paraID>63B78D92</paraID>
      <start>0</start>
      <end>2</end>
      <status>ignored</status>
      <modifiedWord/>
      <trackRevisions>false</trackRevisions>
    </reviewItem>
    <reviewItem>
      <errorID>c9141cc6-2b39-4d44-9cb1-75a533281c14</errorID>
      <errorWord>处罚</errorWord>
      <group>L1_Word</group>
      <groupName>字词问题</groupName>
      <ability>L2_Typo</ability>
      <abilityName>字词错误</abilityName>
      <candidateList>
        <item> 处罚</item>
      </candidateList>
      <explain/>
      <paraID>450D0BFB</paraID>
      <start>0</start>
      <end>2</end>
      <status>ignored</status>
      <modifiedWord/>
      <trackRevisions>false</trackRevisions>
    </reviewItem>
    <reviewItem>
      <errorID>69cc598e-3887-4e3a-9eb9-ef136448c827</errorID>
      <errorWord>严重</errorWord>
      <group>L1_Word</group>
      <groupName>字词问题</groupName>
      <ability>L2_Typo</ability>
      <abilityName>字词错误</abilityName>
      <candidateList>
        <item> 严重</item>
      </candidateList>
      <explain/>
      <paraID>2E1A8719</paraID>
      <start>0</start>
      <end>2</end>
      <status>ignored</status>
      <modifiedWord/>
      <trackRevisions>false</trackRevisions>
    </reviewItem>
    <reviewItem>
      <errorID>ccdcb8b4-7684-4030-89c5-897ae915a272</errorID>
      <errorWord>或其</errorWord>
      <group>L1_Word</group>
      <groupName>字词问题</groupName>
      <ability>L2_Typo</ability>
      <abilityName>字词错误</abilityName>
      <candidateList>
        <item>及其</item>
      </candidateList>
      <explain/>
      <paraID>18581FED</paraID>
      <start>47</start>
      <end>49</end>
      <status>modified</status>
      <modifiedWord>及其</modifiedWord>
      <trackRevisions>false</trackRevisions>
    </reviewItem>
    <reviewItem>
      <errorID>237c76a5-553b-41af-a2e1-38fb285dc955</errorID>
      <errorWord>处罚</errorWord>
      <group>L1_Word</group>
      <groupName>字词问题</groupName>
      <ability>L2_Typo</ability>
      <abilityName>字词错误</abilityName>
      <candidateList>
        <item>被处罚</item>
      </candidateList>
      <explain/>
      <paraID>18581FED</paraID>
      <start>54</start>
      <end>57</end>
      <status>modified</status>
      <modifiedWord>被处罚</modifiedWord>
      <trackRevisions>false</trackRevisions>
    </reviewItem>
    <reviewItem>
      <errorID>eb907671-506e-48c8-846f-4bbb70dfe1a3</errorID>
      <errorWord>、</errorWord>
      <group>L1_Grammar</group>
      <groupName>语法问题</groupName>
      <ability>L2_Grammar</ability>
      <abilityName>语法错误</abilityName>
      <candidateList>
        <item>，包括</item>
      </candidateList>
      <explain/>
      <paraID>590E5A7E</paraID>
      <start>32</start>
      <end>35</end>
      <status>modified</status>
      <modifiedWord>，包括</modifiedWord>
      <trackRevisions>false</trackRevisions>
    </reviewItem>
    <reviewItem>
      <errorID>293cb151-891b-4f49-a930-74cfad5cef5f</errorID>
      <errorWord>将</errorWord>
      <group>L1_Word</group>
      <groupName>字词问题</groupName>
      <ability>L2_Typo</ability>
      <abilityName>字词错误</abilityName>
      <candidateList>
        <item>应</item>
      </candidateList>
      <explain/>
      <paraID>6CE219F7</paraID>
      <start>41</start>
      <end>42</end>
      <status>ignored</status>
      <modifiedWord/>
      <trackRevisions>false</trackRevisions>
    </reviewItem>
    <reviewItem>
      <errorID>f9697946-5ee2-4e35-8a55-134745c0661e</errorID>
      <errorWord>，</errorWord>
      <group>L1_Word</group>
      <groupName>字词问题</groupName>
      <ability>L2_Typo</ability>
      <abilityName>字词错误</abilityName>
      <candidateList>
        <item>时，</item>
      </candidateList>
      <explain/>
      <paraID>1221A390</paraID>
      <start>26</start>
      <end>27</end>
      <status>ignored</status>
      <modifiedWord/>
      <trackRevisions>false</trackRevisions>
    </reviewItem>
    <reviewItem>
      <errorID>4da8bba4-68e8-4158-9f81-219f98799ba5</errorID>
      <errorWord>则</errorWord>
      <group>L1_Word</group>
      <groupName>字词问题</groupName>
      <ability>L2_Typo</ability>
      <abilityName>字词错误</abilityName>
      <candidateList>
        <item>那么</item>
      </candidateList>
      <explain/>
      <paraID>680F5C89</paraID>
      <start>54</start>
      <end>55</end>
      <status>ignored</status>
      <modifiedWord/>
      <trackRevisions>false</trackRevisions>
    </reviewItem>
    <reviewItem>
      <errorID>098c3896-990f-446a-a4f2-2b7825dcd677</errorID>
      <errorWord>没有</errorWord>
      <group>L1_Word</group>
      <groupName>字词问题</groupName>
      <ability>L2_Typo</ability>
      <abilityName>字词错误</abilityName>
      <candidateList>
        <item>不</item>
      </candidateList>
      <explain/>
      <paraID>32B09E05</paraID>
      <start>30</start>
      <end>32</end>
      <status>ignored</status>
      <modifiedWord/>
      <trackRevisions>false</trackRevisions>
    </reviewItem>
    <reviewItem>
      <errorID>b33470b4-f4a2-4c7d-a4ae-d9dc3eef006a</errorID>
      <errorWord>如果没有</errorWord>
      <group>L1_Grammar</group>
      <groupName>语法问题</groupName>
      <ability>L2_Grammar</ability>
      <abilityName>语法错误</abilityName>
      <candidateList>
        <item>若未</item>
      </candidateList>
      <explain/>
      <paraID>32B09E05</paraID>
      <start>35</start>
      <end>39</end>
      <status>ignored</status>
      <modifiedWord/>
      <trackRevisions>false</trackRevisions>
    </reviewItem>
    <reviewItem>
      <errorID>b77c2581-b8b6-4e7c-a64d-e388b9a3e752</errorID>
      <errorWord>在</errorWord>
      <group>L1_Grammar</group>
      <groupName>语法问题</groupName>
      <ability>L2_Grammar</ability>
      <abilityName>语法错误</abilityName>
      <candidateList>
        <item>参赛者在</item>
      </candidateList>
      <explain/>
      <paraID>32B09E05</paraID>
      <start>48</start>
      <end>49</end>
      <status>ignored</status>
      <modifiedWord/>
      <trackRevisions>false</trackRevisions>
    </reviewItem>
    <reviewItem>
      <errorID>002f73a9-0549-4bd5-a445-b03ca04222e5</errorID>
      <errorWord>有关</errorWord>
      <group>L1_Word</group>
      <groupName>字词问题</groupName>
      <ability>L2_Typo</ability>
      <abilityName>字词错误</abilityName>
      <candidateList>
        <item>对于</item>
      </candidateList>
      <explain/>
      <paraID>140ED57F</paraID>
      <start>9</start>
      <end>11</end>
      <status>ignored</status>
      <modifiedWord/>
      <trackRevisions>false</trackRevisions>
    </reviewItem>
    <reviewItem>
      <errorID>db7288bd-b5eb-4ecd-becd-4478a17622ff</errorID>
      <errorWord>如果</errorWord>
      <group>L1_Word</group>
      <groupName>字词问题</groupName>
      <ability>L2_Typo</ability>
      <abilityName>字词错误</abilityName>
      <candidateList>
        <item>若</item>
      </candidateList>
      <explain/>
      <paraID> 81DE657</paraID>
      <start>9</start>
      <end>11</end>
      <status>ignored</status>
      <modifiedWord/>
      <trackRevisions>false</trackRevisions>
    </reviewItem>
    <reviewItem>
      <errorID>a810480b-0182-4919-9036-e789da19d616</errorID>
      <errorWord>起飞</errorWord>
      <group>L1_Word</group>
      <groupName>字词问题</groupName>
      <ability>L2_Typo</ability>
      <abilityName>字词错误</abilityName>
      <candidateList>
        <item>若起飞</item>
      </candidateList>
      <explain/>
      <paraID>5A217BC8</paraID>
      <start>9</start>
      <end>12</end>
      <status>modified</status>
      <modifiedWord>若起飞</modifiedWord>
      <trackRevisions>false</trackRevisions>
    </reviewItem>
    <reviewItem>
      <errorID>7c93afd0-b0ae-41c3-9b2e-6b376c67d9e6</errorID>
      <errorWord>违规</errorWord>
      <group>L1_Word</group>
      <groupName>字词问题</groupName>
      <ability>L2_Typo</ability>
      <abilityName>字词错误</abilityName>
      <candidateList>
        <item>若违规</item>
      </candidateList>
      <explain/>
      <paraID>5A217BC8</paraID>
      <start>70</start>
      <end>73</end>
      <status>modified</status>
      <modifiedWord>若违规</modifiedWord>
      <trackRevisions>false</trackRevisions>
    </reviewItem>
    <reviewItem>
      <errorID>ff0c3ade-6bbf-424c-a2a1-6bcb3fc0baee</errorID>
      <errorWord>计算</errorWord>
      <group>L1_Word</group>
      <groupName>字词问题</groupName>
      <ability>L2_Typo</ability>
      <abilityName>字词错误</abilityName>
      <candidateList>
        <item> 计算</item>
      </candidateList>
      <explain/>
      <paraID>62E22C06</paraID>
      <start>8</start>
      <end>10</end>
      <status>ignored</status>
      <modifiedWord/>
      <trackRevisions>false</trackRevisions>
    </reviewItem>
    <reviewItem>
      <errorID>8fda1c5a-e472-4036-aa83-1e03c5d3d2c3</errorID>
      <errorWord>：</errorWord>
      <group>L1_Grammar</group>
      <groupName>语法问题</groupName>
      <ability>L2_Grammar</ability>
      <abilityName>语法错误</abilityName>
      <candidateList>
        <item>以下内容：</item>
      </candidateList>
      <explain/>
      <paraID>54F045FB</paraID>
      <start>19</start>
      <end>24</end>
      <status>modified</status>
      <modifiedWord>以下内容：</modifiedWord>
      <trackRevisions>false</trackRevisions>
    </reviewItem>
    <reviewItem>
      <errorID>47c5b5b4-1a1e-4ef2-bf26-579d194ba996</errorID>
      <errorWord>，与</errorWord>
      <group>L1_Word</group>
      <groupName>字词问题</groupName>
      <ability>L2_Typo</ability>
      <abilityName>字词错误</abilityName>
      <candidateList>
        <item>和</item>
      </candidateList>
      <explain/>
      <paraID>4596D1FC</paraID>
      <start>33</start>
      <end>34</end>
      <status>modified</status>
      <modifiedWord>和</modifiedWord>
      <trackRevisions>false</trackRevisions>
    </reviewItem>
    <reviewItem>
      <errorID>10b85b6c-9f95-40eb-82ea-e2f32b3b3730</errorID>
      <errorWord>每</errorWord>
      <group>L1_Word</group>
      <groupName>字词问题</groupName>
      <ability>L2_Typo</ability>
      <abilityName>字词错误</abilityName>
      <candidateList>
        <item>若</item>
      </candidateList>
      <explain/>
      <paraID>7F6FA1E7</paraID>
      <start>9</start>
      <end>10</end>
      <status>modified</status>
      <modifiedWord>若</modifiedWord>
      <trackRevisions>false</trackRevisions>
    </reviewItem>
    <reviewItem>
      <errorID>51d17ad2-d333-45ee-8ee8-b3165a870235</errorID>
      <errorWord>如果没有</errorWord>
      <group>L1_Grammar</group>
      <groupName>语法问题</groupName>
      <ability>L2_Grammar</ability>
      <abilityName>语法错误</abilityName>
      <candidateList>
        <item>未</item>
      </candidateList>
      <explain/>
      <paraID>7F6FA1E7</paraID>
      <start>19</start>
      <end>20</end>
      <status>modified</status>
      <modifiedWord>未</modifiedWord>
      <trackRevisions>false</trackRevisions>
    </reviewItem>
    <reviewItem>
      <errorID>94f67bb1-d175-4d38-a261-1cf79806ecdd</errorID>
      <errorWord>是在</errorWord>
      <group>L1_Word</group>
      <groupName>字词问题</groupName>
      <ability>L2_Typo</ability>
      <abilityName>字词错误</abilityName>
      <candidateList>
        <item>是</item>
      </candidateList>
      <explain/>
      <paraID>70403565</paraID>
      <start>6</start>
      <end>8</end>
      <status>ignored</status>
      <modifiedWord/>
      <trackRevisions>false</trackRevisions>
    </reviewItem>
    <reviewItem>
      <errorID>b483c15d-e577-4e47-bc19-2752a1ada971</errorID>
      <errorWord>两位数</errorWord>
      <group>L1_Word</group>
      <groupName>字词问题</groupName>
      <ability>L2_Typo</ability>
      <abilityName>字词错误</abilityName>
      <candidateList>
        <item>两位</item>
      </candidateList>
      <explain/>
      <paraID>70403565</paraID>
      <start>35</start>
      <end>37</end>
      <status>modified</status>
      <modifiedWord>两位</modifiedWord>
      <trackRevisions>false</trackRevisions>
    </reviewItem>
    <reviewItem>
      <errorID>47786aad-cc04-4d1c-92e4-f56189c1e44a</errorID>
      <errorWord>时</errorWord>
      <group>L1_Word</group>
      <groupName>字词问题</groupName>
      <ability>L2_Typo</ability>
      <abilityName>字词错误</abilityName>
      <candidateList>
        <item>时间</item>
      </candidateList>
      <explain>〈名〉❶物质动动中的一种存在方式，由过去、现在、将来构成的连绵不断的系统。是物质的运动、变化的持续性、顺序性的表现。❷有起点和终点的一段时间：地球自转一周的～是二十四小时｜盖这么一所房子要多少～？❸时间里的某一点：现在的～是三点十五分。</explain>
      <paraID>3AAC5D28</paraID>
      <start>33</start>
      <end>35</end>
      <status>modified</status>
      <modifiedWord>时间</modifiedWord>
      <trackRevisions>false</trackRevisions>
    </reviewItem>
    <reviewItem>
      <errorID>cedeb6ac-2cdb-4d73-a251-3b894fc758b5</errorID>
      <errorWord>(</errorWord>
      <group>L1_Format</group>
      <groupName>格式问题</groupName>
      <ability>L2_HalfPunc</ability>
      <abilityName>全半角检查</abilityName>
      <candidateList>
        <item>（</item>
      </candidateList>
      <explain>文本全半角错误。</explain>
      <paraID>4B46CEBC</paraID>
      <start>15</start>
      <end>16</end>
      <status>modified</status>
      <modifiedWord>（</modifiedWord>
      <trackRevisions>false</trackRevisions>
    </reviewItem>
    <reviewItem>
      <errorID>275a96eb-c697-46a0-abfa-fcc519e2de16</errorID>
      <errorWord>)</errorWord>
      <group>L1_Format</group>
      <groupName>格式问题</groupName>
      <ability>L2_HalfPunc</ability>
      <abilityName>全半角检查</abilityName>
      <candidateList>
        <item>）</item>
      </candidateList>
      <explain>文本全半角错误。</explain>
      <paraID>4B46CEBC</paraID>
      <start>29</start>
      <end>30</end>
      <status>modified</status>
      <modifiedWord>）</modifiedWord>
      <trackRevisions>false</trackRevisions>
    </reviewItem>
    <reviewItem>
      <errorID>3de7ea4b-b883-438d-b8d4-13cb612387ee</errorID>
      <errorWord>将被</errorWord>
      <group>L1_Word</group>
      <groupName>字词问题</groupName>
      <ability>L2_Typo</ability>
      <abilityName>字词错误</abilityName>
      <candidateList>
        <item>将</item>
      </candidateList>
      <explain/>
      <paraID>7B9D480F</paraID>
      <start>27</start>
      <end>29</end>
      <status>ignored</status>
      <modifiedWord/>
      <trackRevisions>false</trackRevisions>
    </reviewItem>
    <reviewItem>
      <errorID>4a4f9971-e62f-49dc-af2f-b346cad90097</errorID>
      <errorWord>分数高的</errorWord>
      <group>L1_Word</group>
      <groupName>字词问题</groupName>
      <ability>L2_Typo</ability>
      <abilityName>字词错误</abilityName>
      <candidateList>
        <item>的分数高低</item>
      </candidateList>
      <explain/>
      <paraID>7B9D480F</paraID>
      <start>59</start>
      <end>63</end>
      <status>ignored</status>
      <modifiedWord/>
      <trackRevisions>false</trackRevisions>
    </reviewItem>
    <reviewItem>
      <errorID>ca5f89c2-748c-4eb3-bf99-0b7e5250c0ae</errorID>
      <errorWord>(</errorWord>
      <group>L1_Format</group>
      <groupName>格式问题</groupName>
      <ability>L2_HalfPunc</ability>
      <abilityName>全半角检查</abilityName>
      <candidateList>
        <item>（</item>
      </candidateList>
      <explain>文本全半角错误。</explain>
      <paraID>2150E653</paraID>
      <start>4</start>
      <end>5</end>
      <status>ignored</status>
      <modifiedWord/>
      <trackRevisions>false</trackRevisions>
    </reviewItem>
    <reviewItem>
      <errorID>ae1ce304-3fa0-4e17-82aa-9e7518d221b1</errorID>
      <errorWord>)</errorWord>
      <group>L1_Format</group>
      <groupName>格式问题</groupName>
      <ability>L2_HalfPunc</ability>
      <abilityName>全半角检查</abilityName>
      <candidateList>
        <item>）</item>
      </candidateList>
      <explain>文本全半角错误。</explain>
      <paraID>2150E653</paraID>
      <start>15</start>
      <end>16</end>
      <status>ignored</status>
      <modifiedWord/>
      <trackRevisions>false</trackRevisions>
    </reviewItem>
    <reviewItem>
      <errorID>6b23a452-3d8c-48a4-8209-b0b001ac3e3b</errorID>
      <errorWord>(</errorWord>
      <group>L1_Format</group>
      <groupName>格式问题</groupName>
      <ability>L2_HalfPunc</ability>
      <abilityName>全半角检查</abilityName>
      <candidateList>
        <item>（</item>
      </candidateList>
      <explain>文本全半角错误。</explain>
      <paraID>5716616C</paraID>
      <start>4</start>
      <end>5</end>
      <status>ignored</status>
      <modifiedWord/>
      <trackRevisions>false</trackRevisions>
    </reviewItem>
    <reviewItem>
      <errorID>db50e6c1-0546-4c49-ad89-82c43ad27a7c</errorID>
      <errorWord>)</errorWord>
      <group>L1_Format</group>
      <groupName>格式问题</groupName>
      <ability>L2_HalfPunc</ability>
      <abilityName>全半角检查</abilityName>
      <candidateList>
        <item>）</item>
      </candidateList>
      <explain>文本全半角错误。</explain>
      <paraID>5716616C</paraID>
      <start>15</start>
      <end>16</end>
      <status>ignored</status>
      <modifiedWord/>
      <trackRevisions>false</trackRevisions>
    </reviewItem>
    <reviewItem>
      <errorID>c24e967e-0025-49c0-89ac-49314bb7f1e8</errorID>
      <errorWord>)</errorWord>
      <group>L1_Format</group>
      <groupName>格式问题</groupName>
      <ability>L2_HalfPunc</ability>
      <abilityName>全半角检查</abilityName>
      <candidateList>
        <item>）</item>
      </candidateList>
      <explain>文本全半角错误。</explain>
      <paraID>7E803103</paraID>
      <start>11</start>
      <end>12</end>
      <status>ignored</status>
      <modifiedWord/>
      <trackRevisions>false</trackRevisions>
    </reviewItem>
    <reviewItem>
      <errorID>1026abb2-3a53-416a-9fca-2b9928f5fba3</errorID>
      <errorWord>(</errorWord>
      <group>L1_Format</group>
      <groupName>格式问题</groupName>
      <ability>L2_HalfPunc</ability>
      <abilityName>全半角检查</abilityName>
      <candidateList>
        <item>（</item>
      </candidateList>
      <explain>文本全半角错误。</explain>
      <paraID>5BA5AE55</paraID>
      <start>8</start>
      <end>9</end>
      <status>ignored</status>
      <modifiedWord/>
      <trackRevisions>false</trackRevisions>
    </reviewItem>
    <reviewItem>
      <errorID>406270b9-e242-4e8b-8638-d01df4669a5f</errorID>
      <errorWord>)</errorWord>
      <group>L1_Format</group>
      <groupName>格式问题</groupName>
      <ability>L2_HalfPunc</ability>
      <abilityName>全半角检查</abilityName>
      <candidateList>
        <item>）</item>
      </candidateList>
      <explain>文本全半角错误。</explain>
      <paraID>5BA5AE55</paraID>
      <start>15</start>
      <end>16</end>
      <status>ignored</status>
      <modifiedWord/>
      <trackRevisions>false</trackRevisions>
    </reviewItem>
    <reviewItem>
      <errorID>84bceb64-5afb-4090-bf41-c0fbe81c1d4b</errorID>
      <errorWord>(</errorWord>
      <group>L1_Format</group>
      <groupName>格式问题</groupName>
      <ability>L2_HalfPunc</ability>
      <abilityName>全半角检查</abilityName>
      <candidateList>
        <item>（</item>
      </candidateList>
      <explain>文本全半角错误。</explain>
      <paraID>5BA5AE55</paraID>
      <start>17</start>
      <end>18</end>
      <status>ignored</status>
      <modifiedWord/>
      <trackRevisions>false</trackRevisions>
    </reviewItem>
    <reviewItem>
      <errorID>40ebeb41-8a83-4645-bbd9-422661ae6b01</errorID>
      <errorWord>)</errorWord>
      <group>L1_Format</group>
      <groupName>格式问题</groupName>
      <ability>L2_HalfPunc</ability>
      <abilityName>全半角检查</abilityName>
      <candidateList>
        <item>）</item>
      </candidateList>
      <explain>文本全半角错误。</explain>
      <paraID>5BA5AE55</paraID>
      <start>25</start>
      <end>26</end>
      <status>ignored</status>
      <modifiedWord/>
      <trackRevisions>false</trackRevisions>
    </reviewItem>
    <reviewItem>
      <errorID>8c46d89e-63c7-41d1-9d36-1c8d0424f31e</errorID>
      <errorWord>(</errorWord>
      <group>L1_Format</group>
      <groupName>格式问题</groupName>
      <ability>L2_HalfPunc</ability>
      <abilityName>全半角检查</abilityName>
      <candidateList>
        <item>（</item>
      </candidateList>
      <explain>文本全半角错误。</explain>
      <paraID>1D04C08D</paraID>
      <start>16</start>
      <end>17</end>
      <status>modified</status>
      <modifiedWord>（</modifiedWord>
      <trackRevisions>false</trackRevisions>
    </reviewItem>
    <reviewItem>
      <errorID>1a575bfb-1e22-4c0e-9796-6c8dd75d0016</errorID>
      <errorWord>)</errorWord>
      <group>L1_Format</group>
      <groupName>格式问题</groupName>
      <ability>L2_HalfPunc</ability>
      <abilityName>全半角检查</abilityName>
      <candidateList>
        <item>）</item>
      </candidateList>
      <explain>文本全半角错误。</explain>
      <paraID>1D04C08D</paraID>
      <start>23</start>
      <end>24</end>
      <status>ignored</status>
      <modifiedWord/>
      <trackRevisions>false</trackRevisions>
    </reviewItem>
    <reviewItem>
      <errorID>64993c98-c7d7-4914-8b28-9d1abfd5db48</errorID>
      <errorWord>。</errorWord>
      <group>L1_Grammar</group>
      <groupName>语法问题</groupName>
      <ability>L2_Grammar</ability>
      <abilityName>语法错误</abilityName>
      <candidateList>
        <item>计分。</item>
      </candidateList>
      <explain/>
      <paraID>2485AD3C</paraID>
      <start>52</start>
      <end>53</end>
      <status>ignored</status>
      <modifiedWord/>
      <trackRevisions>false</trackRevisions>
    </reviewItem>
    <reviewItem>
      <errorID>45301227-3fcf-4fdd-a0f3-63c1aee507ff</errorID>
      <errorWord>(</errorWord>
      <group>L1_Format</group>
      <groupName>格式问题</groupName>
      <ability>L2_HalfPunc</ability>
      <abilityName>全半角检查</abilityName>
      <candidateList>
        <item>（</item>
      </candidateList>
      <explain>文本全半角错误。</explain>
      <paraID>1F1DBEB6</paraID>
      <start>4</start>
      <end>5</end>
      <status>modified</status>
      <modifiedWord>（</modifiedWord>
      <trackRevisions>false</trackRevisions>
    </reviewItem>
    <reviewItem>
      <errorID>1fb0e829-3b73-4112-90b3-d0ee4325f3d1</errorID>
      <errorWord>)</errorWord>
      <group>L1_Format</group>
      <groupName>格式问题</groupName>
      <ability>L2_HalfPunc</ability>
      <abilityName>全半角检查</abilityName>
      <candidateList>
        <item>）</item>
      </candidateList>
      <explain>文本全半角错误。</explain>
      <paraID>1F1DBEB6</paraID>
      <start>8</start>
      <end>9</end>
      <status>modified</status>
      <modifiedWord>）</modifiedWord>
      <trackRevisions>false</trackRevisions>
    </reviewItem>
    <reviewItem>
      <errorID>3fd05f62-9b0e-40c5-8d7a-2ac7a184ed7c</errorID>
      <errorWord>(</errorWord>
      <group>L1_Format</group>
      <groupName>格式问题</groupName>
      <ability>L2_HalfPunc</ability>
      <abilityName>全半角检查</abilityName>
      <candidateList>
        <item>（</item>
      </candidateList>
      <explain>文本全半角错误。</explain>
      <paraID>298EE23F</paraID>
      <start>4</start>
      <end>5</end>
      <status>modified</status>
      <modifiedWord>（</modifiedWord>
      <trackRevisions>false</trackRevisions>
    </reviewItem>
    <reviewItem>
      <errorID>cfb7b209-c344-4401-93ae-7ae66e06d58b</errorID>
      <errorWord>)</errorWord>
      <group>L1_Format</group>
      <groupName>格式问题</groupName>
      <ability>L2_HalfPunc</ability>
      <abilityName>全半角检查</abilityName>
      <candidateList>
        <item>）</item>
      </candidateList>
      <explain>文本全半角错误。</explain>
      <paraID>298EE23F</paraID>
      <start>8</start>
      <end>9</end>
      <status>modified</status>
      <modifiedWord>）</modifiedWord>
      <trackRevisions>false</trackRevisions>
    </reviewItem>
    <reviewItem>
      <errorID>1d1324ac-7730-4cfe-bdae-2a9bb872d809</errorID>
      <errorWord>(</errorWord>
      <group>L1_Format</group>
      <groupName>格式问题</groupName>
      <ability>L2_HalfPunc</ability>
      <abilityName>全半角检查</abilityName>
      <candidateList>
        <item>（</item>
      </candidateList>
      <explain>文本全半角错误。</explain>
      <paraID>69BE81A9</paraID>
      <start>5</start>
      <end>6</end>
      <status>modified</status>
      <modifiedWord>（</modifiedWord>
      <trackRevisions>false</trackRevisions>
    </reviewItem>
    <reviewItem>
      <errorID>2922a8e4-b17c-41ed-b3de-225db9291250</errorID>
      <errorWord>)</errorWord>
      <group>L1_Format</group>
      <groupName>格式问题</groupName>
      <ability>L2_HalfPunc</ability>
      <abilityName>全半角检查</abilityName>
      <candidateList>
        <item>）</item>
      </candidateList>
      <explain>文本全半角错误。</explain>
      <paraID>69BE81A9</paraID>
      <start>9</start>
      <end>10</end>
      <status>modified</status>
      <modifiedWord>）</modifiedWord>
      <trackRevisions>false</trackRevisions>
    </reviewItem>
    <reviewItem>
      <errorID>be745c50-8a34-465a-a7e5-8f9d6e52ec94</errorID>
      <errorWord>(</errorWord>
      <group>L1_Format</group>
      <groupName>格式问题</groupName>
      <ability>L2_HalfPunc</ability>
      <abilityName>全半角检查</abilityName>
      <candidateList>
        <item>（</item>
      </candidateList>
      <explain>文本全半角错误。</explain>
      <paraID>7F3D1037</paraID>
      <start>5</start>
      <end>6</end>
      <status>modified</status>
      <modifiedWord>（</modifiedWord>
      <trackRevisions>false</trackRevisions>
    </reviewItem>
    <reviewItem>
      <errorID>41c53dab-de30-488e-ad20-304142bc3c5a</errorID>
      <errorWord>)</errorWord>
      <group>L1_Format</group>
      <groupName>格式问题</groupName>
      <ability>L2_HalfPunc</ability>
      <abilityName>全半角检查</abilityName>
      <candidateList>
        <item>）</item>
      </candidateList>
      <explain>文本全半角错误。</explain>
      <paraID>7F3D1037</paraID>
      <start>9</start>
      <end>10</end>
      <status>modified</status>
      <modifiedWord>）</modifiedWord>
      <trackRevisions>false</trackRevisions>
    </reviewItem>
    <reviewItem>
      <errorID>f962b905-ebf9-4fb9-85ba-98d8bacf2bfe</errorID>
      <errorWord>(FON)</errorWord>
      <group>L1_Punc</group>
      <groupName>标点问题</groupName>
      <ability>L2_Punc</ability>
      <abilityName>标点符号检查</abilityName>
      <candidateList>
        <item>（FON）</item>
      </candidateList>
      <explain/>
      <paraID>61A3ED1C</paraID>
      <start>6</start>
      <end>11</end>
      <status>modified</status>
      <modifiedWord>（FON）</modifiedWord>
      <trackRevisions>false</trackRevisions>
    </reviewItem>
    <reviewItem>
      <errorID>0c9d81a4-17ae-4731-bb4d-b9706780fa60</errorID>
      <errorWord>标志点</errorWord>
      <group>L1_Word</group>
      <groupName>字词问题</groupName>
      <ability>L2_Typo</ability>
      <abilityName>字词错误</abilityName>
      <candidateList>
        <item>标记点</item>
      </candidateList>
      <explain/>
      <paraID>40095DD6</paraID>
      <start>38</start>
      <end>41</end>
      <status>ignored</status>
      <modifiedWord/>
      <trackRevisions>false</trackRevisions>
    </reviewItem>
    <reviewItem>
      <errorID>6fdcf0c6-7b15-4cbc-9fa2-5fb3af4fc2e6</errorID>
      <errorWord>声明声明</errorWord>
      <group>L1_Word</group>
      <groupName>字词问题</groupName>
      <ability>L2_Typo</ability>
      <abilityName>字词错误</abilityName>
      <candidateList>
        <item>声明</item>
      </candidateList>
      <explain/>
      <paraID> 2CD59E0</paraID>
      <start>5</start>
      <end>7</end>
      <status>modified</status>
      <modifiedWord>声明</modifiedWord>
      <trackRevisions>false</trackRevisions>
    </reviewItem>
    <reviewItem>
      <errorID>b21f75e3-0521-4573-99e9-d0934284a9ba</errorID>
      <errorWord>(</errorWord>
      <group>L1_Format</group>
      <groupName>格式问题</groupName>
      <ability>L2_HalfPunc</ability>
      <abilityName>全半角检查</abilityName>
      <candidateList>
        <item>（</item>
      </candidateList>
      <explain>文本全半角错误。</explain>
      <paraID>1F81F8F1</paraID>
      <start>4</start>
      <end>5</end>
      <status>modified</status>
      <modifiedWord>（</modifiedWord>
      <trackRevisions>false</trackRevisions>
    </reviewItem>
    <reviewItem>
      <errorID>b4b90245-2535-4dfd-af8e-104b5dfdc6fe</errorID>
      <errorWord>)</errorWord>
      <group>L1_Format</group>
      <groupName>格式问题</groupName>
      <ability>L2_HalfPunc</ability>
      <abilityName>全半角检查</abilityName>
      <candidateList>
        <item>）</item>
      </candidateList>
      <explain>文本全半角错误。</explain>
      <paraID>1F81F8F1</paraID>
      <start>8</start>
      <end>9</end>
      <status>modified</status>
      <modifiedWord>）</modifiedWord>
      <trackRevisions>false</trackRevisions>
    </reviewItem>
    <reviewItem>
      <errorID>5c4cd906-3b0f-4127-9a05-60d7d13e0999</errorID>
      <errorWord>(</errorWord>
      <group>L1_Format</group>
      <groupName>格式问题</groupName>
      <ability>L2_HalfPunc</ability>
      <abilityName>全半角检查</abilityName>
      <candidateList>
        <item>（</item>
      </candidateList>
      <explain>文本全半角错误。</explain>
      <paraID>67951252</paraID>
      <start>4</start>
      <end>5</end>
      <status>modified</status>
      <modifiedWord>（</modifiedWord>
      <trackRevisions>false</trackRevisions>
    </reviewItem>
    <reviewItem>
      <errorID>bd3cea5e-7e01-40ad-81fc-5aaba24f3b30</errorID>
      <errorWord>)</errorWord>
      <group>L1_Format</group>
      <groupName>格式问题</groupName>
      <ability>L2_HalfPunc</ability>
      <abilityName>全半角检查</abilityName>
      <candidateList>
        <item>）</item>
      </candidateList>
      <explain>文本全半角错误。</explain>
      <paraID>67951252</paraID>
      <start>8</start>
      <end>9</end>
      <status>modified</status>
      <modifiedWord>）</modifiedWord>
      <trackRevisions>false</trackRevisions>
    </reviewItem>
    <reviewItem>
      <errorID>95a98801-f57b-41f0-8d56-53f93899cbf1</errorID>
      <errorWord>(</errorWord>
      <group>L1_Format</group>
      <groupName>格式问题</groupName>
      <ability>L2_HalfPunc</ability>
      <abilityName>全半角检查</abilityName>
      <candidateList>
        <item>（</item>
      </candidateList>
      <explain>文本全半角错误。</explain>
      <paraID>667E202C</paraID>
      <start>7</start>
      <end>8</end>
      <status>modified</status>
      <modifiedWord>（</modifiedWord>
      <trackRevisions>false</trackRevisions>
    </reviewItem>
    <reviewItem>
      <errorID>fce759d7-9ebc-4ae1-87c2-a7a769ba5bdf</errorID>
      <errorWord>)</errorWord>
      <group>L1_Format</group>
      <groupName>格式问题</groupName>
      <ability>L2_HalfPunc</ability>
      <abilityName>全半角检查</abilityName>
      <candidateList>
        <item>）</item>
      </candidateList>
      <explain>文本全半角错误。</explain>
      <paraID>667E202C</paraID>
      <start>11</start>
      <end>12</end>
      <status>modified</status>
      <modifiedWord>）</modifiedWord>
      <trackRevisions>false</trackRevisions>
    </reviewItem>
    <reviewItem>
      <errorID>13e30b4c-e3fb-4bf7-b74b-efeb01b5317b</errorID>
      <errorWord>(</errorWord>
      <group>L1_Format</group>
      <groupName>格式问题</groupName>
      <ability>L2_HalfPunc</ability>
      <abilityName>全半角检查</abilityName>
      <candidateList>
        <item>（</item>
      </candidateList>
      <explain>文本全半角错误。</explain>
      <paraID>285DE2BB</paraID>
      <start>6</start>
      <end>7</end>
      <status>modified</status>
      <modifiedWord>（</modifiedWord>
      <trackRevisions>false</trackRevisions>
    </reviewItem>
    <reviewItem>
      <errorID>b1e36817-19b9-4ecd-9cec-8211357eaa9a</errorID>
      <errorWord>)</errorWord>
      <group>L1_Format</group>
      <groupName>格式问题</groupName>
      <ability>L2_HalfPunc</ability>
      <abilityName>全半角检查</abilityName>
      <candidateList>
        <item>）</item>
      </candidateList>
      <explain>文本全半角错误。</explain>
      <paraID>285DE2BB</paraID>
      <start>10</start>
      <end>11</end>
      <status>modified</status>
      <modifiedWord>）</modifiedWord>
      <trackRevisions>false</trackRevisions>
    </reviewItem>
    <reviewItem>
      <errorID>6102ba22-f77f-4ea8-b5f5-d1815d5b2222</errorID>
      <errorWord>(</errorWord>
      <group>L1_Format</group>
      <groupName>格式问题</groupName>
      <ability>L2_HalfPunc</ability>
      <abilityName>全半角检查</abilityName>
      <candidateList>
        <item>（</item>
      </candidateList>
      <explain>文本全半角错误。</explain>
      <paraID>65C99566</paraID>
      <start>4</start>
      <end>5</end>
      <status>modified</status>
      <modifiedWord>（</modifiedWord>
      <trackRevisions>false</trackRevisions>
    </reviewItem>
    <reviewItem>
      <errorID>e0bc82ba-3f31-466f-b3bb-cf89ce3d59ce</errorID>
      <errorWord>)</errorWord>
      <group>L1_Format</group>
      <groupName>格式问题</groupName>
      <ability>L2_HalfPunc</ability>
      <abilityName>全半角检查</abilityName>
      <candidateList>
        <item>）</item>
      </candidateList>
      <explain>文本全半角错误。</explain>
      <paraID>65C99566</paraID>
      <start>8</start>
      <end>9</end>
      <status>modified</status>
      <modifiedWord>）</modifiedWord>
      <trackRevisions>false</trackRevisions>
    </reviewItem>
    <reviewItem>
      <errorID>b8d37f26-1027-4e9e-bc97-a099babf5895</errorID>
      <errorWord>(</errorWord>
      <group>L1_Format</group>
      <groupName>格式问题</groupName>
      <ability>L2_HalfPunc</ability>
      <abilityName>全半角检查</abilityName>
      <candidateList>
        <item>（</item>
      </candidateList>
      <explain>文本全半角错误。</explain>
      <paraID> E38B875</paraID>
      <start>4</start>
      <end>5</end>
      <status>modified</status>
      <modifiedWord>（</modifiedWord>
      <trackRevisions>false</trackRevisions>
    </reviewItem>
    <reviewItem>
      <errorID>3ebd6125-27b1-4cfd-b4bb-eaefed8cab76</errorID>
      <errorWord>)</errorWord>
      <group>L1_Format</group>
      <groupName>格式问题</groupName>
      <ability>L2_HalfPunc</ability>
      <abilityName>全半角检查</abilityName>
      <candidateList>
        <item>）</item>
      </candidateList>
      <explain>文本全半角错误。</explain>
      <paraID> E38B875</paraID>
      <start>8</start>
      <end>9</end>
      <status>modified</status>
      <modifiedWord>）</modifiedWord>
      <trackRevisions>false</trackRevisions>
    </reviewItem>
    <reviewItem>
      <errorID>406869c3-f315-437c-b937-b2eee9648ab9</errorID>
      <errorWord>(</errorWord>
      <group>L1_Format</group>
      <groupName>格式问题</groupName>
      <ability>L2_HalfPunc</ability>
      <abilityName>全半角检查</abilityName>
      <candidateList>
        <item>（</item>
      </candidateList>
      <explain>文本全半角错误。</explain>
      <paraID>683B25F2</paraID>
      <start>4</start>
      <end>5</end>
      <status>modified</status>
      <modifiedWord>（</modifiedWord>
      <trackRevisions>false</trackRevisions>
    </reviewItem>
    <reviewItem>
      <errorID>bff946f5-5dcb-4933-baba-74d9448d9194</errorID>
      <errorWord>)</errorWord>
      <group>L1_Format</group>
      <groupName>格式问题</groupName>
      <ability>L2_HalfPunc</ability>
      <abilityName>全半角检查</abilityName>
      <candidateList>
        <item>）</item>
      </candidateList>
      <explain>文本全半角错误。</explain>
      <paraID>683B25F2</paraID>
      <start>8</start>
      <end>9</end>
      <status>modified</status>
      <modifiedWord>）</modifiedWord>
      <trackRevisions>false</trackRevisions>
    </reviewItem>
    <reviewItem>
      <errorID>404eefaf-eccb-41a0-9a3a-a8663562f430</errorID>
      <errorWord>(</errorWord>
      <group>L1_Format</group>
      <groupName>格式问题</groupName>
      <ability>L2_HalfPunc</ability>
      <abilityName>全半角检查</abilityName>
      <candidateList>
        <item>（</item>
      </candidateList>
      <explain>文本全半角错误。</explain>
      <paraID>3B4F0BE4</paraID>
      <start>4</start>
      <end>5</end>
      <status>modified</status>
      <modifiedWord>（</modifiedWord>
      <trackRevisions>false</trackRevisions>
    </reviewItem>
    <reviewItem>
      <errorID>18c2d428-78c4-4e66-b69a-43a6c5d9ffa2</errorID>
      <errorWord>)</errorWord>
      <group>L1_Format</group>
      <groupName>格式问题</groupName>
      <ability>L2_HalfPunc</ability>
      <abilityName>全半角检查</abilityName>
      <candidateList>
        <item>）</item>
      </candidateList>
      <explain>文本全半角错误。</explain>
      <paraID>3B4F0BE4</paraID>
      <start>8</start>
      <end>9</end>
      <status>modified</status>
      <modifiedWord>）</modifiedWord>
      <trackRevisions>false</trackRevisions>
    </reviewItem>
    <reviewItem>
      <errorID>0a96102a-4c5d-41a4-a68c-c2654591cefb</errorID>
      <errorWord>(</errorWord>
      <group>L1_Format</group>
      <groupName>格式问题</groupName>
      <ability>L2_HalfPunc</ability>
      <abilityName>全半角检查</abilityName>
      <candidateList>
        <item>（</item>
      </candidateList>
      <explain>文本全半角错误。</explain>
      <paraID>46A008C9</paraID>
      <start>4</start>
      <end>5</end>
      <status>modified</status>
      <modifiedWord>（</modifiedWord>
      <trackRevisions>false</trackRevisions>
    </reviewItem>
    <reviewItem>
      <errorID>21cc7683-02be-48ab-9e1b-81bce8e19cd5</errorID>
      <errorWord>)</errorWord>
      <group>L1_Format</group>
      <groupName>格式问题</groupName>
      <ability>L2_HalfPunc</ability>
      <abilityName>全半角检查</abilityName>
      <candidateList>
        <item>）</item>
      </candidateList>
      <explain>文本全半角错误。</explain>
      <paraID>46A008C9</paraID>
      <start>8</start>
      <end>9</end>
      <status>modified</status>
      <modifiedWord>）</modifiedWord>
      <trackRevisions>false</trackRevisions>
    </reviewItem>
    <reviewItem>
      <errorID>7eb1cae7-0ecf-478b-90cc-680618e967f6</errorID>
      <errorWord>(</errorWord>
      <group>L1_Format</group>
      <groupName>格式问题</groupName>
      <ability>L2_HalfPunc</ability>
      <abilityName>全半角检查</abilityName>
      <candidateList>
        <item>（</item>
      </candidateList>
      <explain>文本全半角错误。</explain>
      <paraID> 71D1C53</paraID>
      <start>7</start>
      <end>8</end>
      <status>modified</status>
      <modifiedWord>（</modifiedWord>
      <trackRevisions>false</trackRevisions>
    </reviewItem>
    <reviewItem>
      <errorID>f7cdc6c7-0085-434f-ab4f-dd0fe46111a7</errorID>
      <errorWord>)</errorWord>
      <group>L1_Format</group>
      <groupName>格式问题</groupName>
      <ability>L2_HalfPunc</ability>
      <abilityName>全半角检查</abilityName>
      <candidateList>
        <item>）</item>
      </candidateList>
      <explain>文本全半角错误。</explain>
      <paraID> 71D1C53</paraID>
      <start>11</start>
      <end>12</end>
      <status>modified</status>
      <modifiedWord>）</modifiedWord>
      <trackRevisions>false</trackRevisions>
    </reviewItem>
    <reviewItem>
      <errorID>60ae7bf9-2276-4944-b322-b62ae9bcfdfb</errorID>
      <errorWord>有有效</errorWord>
      <group>L1_Word</group>
      <groupName>字词问题</groupName>
      <ability>L2_Typo</ability>
      <abilityName>字词错误</abilityName>
      <candidateList>
        <item>有效</item>
      </candidateList>
      <explain/>
      <paraID>3E7282DF</paraID>
      <start>29</start>
      <end>32</end>
      <status>ignored</status>
      <modifiedWord/>
      <trackRevisions>false</trackRevisions>
    </reviewItem>
    <reviewItem>
      <errorID>ff4d0d60-f9cb-4c6a-86a7-79dc0b4f1880</errorID>
      <errorWord>(</errorWord>
      <group>L1_Format</group>
      <groupName>格式问题</groupName>
      <ability>L2_HalfPunc</ability>
      <abilityName>全半角检查</abilityName>
      <candidateList>
        <item>（</item>
      </candidateList>
      <explain>文本全半角错误。</explain>
      <paraID>52655EF0</paraID>
      <start>6</start>
      <end>7</end>
      <status>modified</status>
      <modifiedWord>（</modifiedWord>
      <trackRevisions>false</trackRevisions>
    </reviewItem>
    <reviewItem>
      <errorID>1f88d11b-3c12-4e15-9780-94999a6dc8d2</errorID>
      <errorWord>)</errorWord>
      <group>L1_Format</group>
      <groupName>格式问题</groupName>
      <ability>L2_HalfPunc</ability>
      <abilityName>全半角检查</abilityName>
      <candidateList>
        <item>）</item>
      </candidateList>
      <explain>文本全半角错误。</explain>
      <paraID>52655EF0</paraID>
      <start>10</start>
      <end>11</end>
      <status>modified</status>
      <modifiedWord>）</modifiedWord>
      <trackRevisions>false</trackRevisions>
    </reviewItem>
    <reviewItem>
      <errorID>e0e56f13-8a2f-4539-b321-2e33d36b19b6</errorID>
      <errorWord>(</errorWord>
      <group>L1_Format</group>
      <groupName>格式问题</groupName>
      <ability>L2_HalfPunc</ability>
      <abilityName>全半角检查</abilityName>
      <candidateList>
        <item>（</item>
      </candidateList>
      <explain>文本全半角错误。</explain>
      <paraID>5D1E2EF2</paraID>
      <start>4</start>
      <end>5</end>
      <status>modified</status>
      <modifiedWord>（</modifiedWord>
      <trackRevisions>false</trackRevisions>
    </reviewItem>
    <reviewItem>
      <errorID>3c5ef19f-bd49-4928-831c-18b3fe927242</errorID>
      <errorWord>)</errorWord>
      <group>L1_Format</group>
      <groupName>格式问题</groupName>
      <ability>L2_HalfPunc</ability>
      <abilityName>全半角检查</abilityName>
      <candidateList>
        <item>）</item>
      </candidateList>
      <explain>文本全半角错误。</explain>
      <paraID>5D1E2EF2</paraID>
      <start>8</start>
      <end>9</end>
      <status>modified</status>
      <modifiedWord>）</modifiedWord>
      <trackRevisions>false</trackRevisions>
    </reviewItem>
    <reviewItem>
      <errorID>2bcab578-8ee2-4357-9495-3d9698a9b4db</errorID>
      <errorWord>(</errorWord>
      <group>L1_Format</group>
      <groupName>格式问题</groupName>
      <ability>L2_HalfPunc</ability>
      <abilityName>全半角检查</abilityName>
      <candidateList>
        <item>（</item>
      </candidateList>
      <explain>文本全半角错误。</explain>
      <paraID>55ED8453</paraID>
      <start>7</start>
      <end>8</end>
      <status>modified</status>
      <modifiedWord>（</modifiedWord>
      <trackRevisions>false</trackRevisions>
    </reviewItem>
    <reviewItem>
      <errorID>963fbc5b-52b4-4f89-be51-349c48632031</errorID>
      <errorWord>)</errorWord>
      <group>L1_Format</group>
      <groupName>格式问题</groupName>
      <ability>L2_HalfPunc</ability>
      <abilityName>全半角检查</abilityName>
      <candidateList>
        <item>）</item>
      </candidateList>
      <explain>文本全半角错误。</explain>
      <paraID>55ED8453</paraID>
      <start>11</start>
      <end>12</end>
      <status>modified</status>
      <modifiedWord>）</modifiedWord>
      <trackRevisions>false</trackRevisions>
    </reviewItem>
    <reviewItem>
      <errorID>0ceb1f3b-36dd-4c06-96fc-e76e5bb37c96</errorID>
      <errorWord>(</errorWord>
      <group>L1_Format</group>
      <groupName>格式问题</groupName>
      <ability>L2_HalfPunc</ability>
      <abilityName>全半角检查</abilityName>
      <candidateList>
        <item>（</item>
      </candidateList>
      <explain>文本全半角错误。</explain>
      <paraID>66A54847</paraID>
      <start>4</start>
      <end>5</end>
      <status>modified</status>
      <modifiedWord>（</modifiedWord>
      <trackRevisions>false</trackRevisions>
    </reviewItem>
    <reviewItem>
      <errorID>ced26194-33d9-4420-b3ff-4cadfd10bffb</errorID>
      <errorWord>)</errorWord>
      <group>L1_Format</group>
      <groupName>格式问题</groupName>
      <ability>L2_HalfPunc</ability>
      <abilityName>全半角检查</abilityName>
      <candidateList>
        <item>）</item>
      </candidateList>
      <explain>文本全半角错误。</explain>
      <paraID>66A54847</paraID>
      <start>8</start>
      <end>9</end>
      <status>modified</status>
      <modifiedWord>）</modifiedWord>
      <trackRevisions>false</trackRevisions>
    </reviewItem>
    <reviewItem>
      <errorID>396c0269-0a8d-4382-85b2-9b0c5b5ad4d2</errorID>
      <errorWord>(</errorWord>
      <group>L1_Format</group>
      <groupName>格式问题</groupName>
      <ability>L2_HalfPunc</ability>
      <abilityName>全半角检查</abilityName>
      <candidateList>
        <item>（</item>
      </candidateList>
      <explain>文本全半角错误。</explain>
      <paraID>42910745</paraID>
      <start>4</start>
      <end>5</end>
      <status>modified</status>
      <modifiedWord>（</modifiedWord>
      <trackRevisions>false</trackRevisions>
    </reviewItem>
    <reviewItem>
      <errorID>fb58a96f-9d74-464a-a441-772edecf3c74</errorID>
      <errorWord>)</errorWord>
      <group>L1_Format</group>
      <groupName>格式问题</groupName>
      <ability>L2_HalfPunc</ability>
      <abilityName>全半角检查</abilityName>
      <candidateList>
        <item>）</item>
      </candidateList>
      <explain>文本全半角错误。</explain>
      <paraID>42910745</paraID>
      <start>8</start>
      <end>9</end>
      <status>modified</status>
      <modifiedWord>）</modifiedWord>
      <trackRevisions>false</trackRevisions>
    </reviewItem>
    <reviewItem>
      <errorID>a13fb8cc-b43c-4a27-8a91-1b0a7cf3c2b0</errorID>
      <errorWord>(</errorWord>
      <group>L1_Format</group>
      <groupName>格式问题</groupName>
      <ability>L2_HalfPunc</ability>
      <abilityName>全半角检查</abilityName>
      <candidateList>
        <item>（</item>
      </candidateList>
      <explain>文本全半角错误。</explain>
      <paraID> 4D5B8C9</paraID>
      <start>6</start>
      <end>7</end>
      <status>modified</status>
      <modifiedWord>（</modifiedWord>
      <trackRevisions>false</trackRevisions>
    </reviewItem>
    <reviewItem>
      <errorID>c992b333-573e-46f4-81b7-5480905d5f35</errorID>
      <errorWord>)</errorWord>
      <group>L1_Format</group>
      <groupName>格式问题</groupName>
      <ability>L2_HalfPunc</ability>
      <abilityName>全半角检查</abilityName>
      <candidateList>
        <item>）</item>
      </candidateList>
      <explain>文本全半角错误。</explain>
      <paraID> 4D5B8C9</paraID>
      <start>10</start>
      <end>11</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62B57D-D8D9-467C-9455-B963D1FDF109}">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78</Pages>
  <Words>7041</Words>
  <Characters>40135</Characters>
  <Application>Microsoft Office Word</Application>
  <DocSecurity>0</DocSecurity>
  <Lines>334</Lines>
  <Paragraphs>94</Paragraphs>
  <ScaleCrop>false</ScaleCrop>
  <Company/>
  <LinksUpToDate>false</LinksUpToDate>
  <CharactersWithSpaces>47082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Lubear</dc:creator>
  <cp:lastModifiedBy>Administrator</cp:lastModifiedBy>
  <cp:revision>61</cp:revision>
  <cp:lastPrinted>2026-04-15T02:46:00Z</cp:lastPrinted>
  <dcterms:created xsi:type="dcterms:W3CDTF">2025-12-24T05:12:00Z</dcterms:created>
  <dcterms:modified xsi:type="dcterms:W3CDTF">2026-04-15T03:07:00Z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B32E020178B24BAD8D45F02C03048374_13</vt:lpwstr>
  </property>
  <property fmtid="{D5CDD505-2E9C-101B-9397-08002B2CF9AE}" pid="4" name="KSOTemplateDocerSaveRecord">
    <vt:lpwstr>eyJoZGlkIjoiNjNkZDRmYTQ3YWNmOTdmODdjMjJmMzM5YWQ1NzY0NzEiLCJ1c2VySWQiOiIyMzYxNTYxMzgifQ==</vt:lpwstr>
  </property>
</Properties>
</file>