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3BA11">
      <w:pPr>
        <w:snapToGrid w:val="0"/>
        <w:spacing w:line="560" w:lineRule="exact"/>
        <w:ind w:left="0" w:leftChars="0" w:firstLine="0" w:firstLineChars="0"/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附件1</w:t>
      </w:r>
    </w:p>
    <w:p w14:paraId="2CF6EE20">
      <w:pPr>
        <w:snapToGrid w:val="0"/>
        <w:spacing w:line="560" w:lineRule="exact"/>
        <w:ind w:firstLine="0" w:firstLineChars="0"/>
        <w:jc w:val="center"/>
        <w:rPr>
          <w:rFonts w:hint="eastAsia" w:cs="方正小标宋简体" w:asciiTheme="majorEastAsia" w:hAnsiTheme="majorEastAsia" w:eastAsiaTheme="majorEastAsia"/>
          <w:b/>
          <w:color w:val="000000"/>
          <w:sz w:val="36"/>
          <w:szCs w:val="36"/>
        </w:rPr>
      </w:pPr>
      <w:r>
        <w:rPr>
          <w:rFonts w:hint="eastAsia" w:cs="方正小标宋简体" w:asciiTheme="majorEastAsia" w:hAnsiTheme="majorEastAsia" w:eastAsiaTheme="majorEastAsia"/>
          <w:b/>
          <w:color w:val="000000"/>
          <w:sz w:val="36"/>
          <w:szCs w:val="36"/>
        </w:rPr>
        <w:t>2025年全国纸飞机嘉年华暨“放飞梦想”</w:t>
      </w:r>
    </w:p>
    <w:p w14:paraId="660F2B11">
      <w:pPr>
        <w:snapToGrid w:val="0"/>
        <w:spacing w:line="560" w:lineRule="exact"/>
        <w:ind w:firstLine="0" w:firstLineChars="0"/>
        <w:jc w:val="center"/>
        <w:rPr>
          <w:rFonts w:hint="eastAsia" w:cs="方正小标宋简体" w:asciiTheme="majorEastAsia" w:hAnsiTheme="majorEastAsia" w:eastAsiaTheme="majorEastAsia"/>
          <w:b/>
          <w:color w:val="000000"/>
          <w:sz w:val="36"/>
          <w:szCs w:val="36"/>
        </w:rPr>
      </w:pPr>
      <w:r>
        <w:rPr>
          <w:rFonts w:hint="eastAsia" w:cs="方正小标宋简体" w:asciiTheme="majorEastAsia" w:hAnsiTheme="majorEastAsia" w:eastAsiaTheme="majorEastAsia"/>
          <w:b/>
          <w:color w:val="000000"/>
          <w:sz w:val="36"/>
          <w:szCs w:val="36"/>
        </w:rPr>
        <w:t>全国青少年通讯赛总决赛承诺书</w:t>
      </w:r>
    </w:p>
    <w:p w14:paraId="594B3E2C">
      <w:pPr>
        <w:spacing w:line="480" w:lineRule="exact"/>
        <w:ind w:firstLine="0" w:firstLineChars="0"/>
        <w:rPr>
          <w:rFonts w:hint="eastAsia" w:cs="Times New Roman" w:asciiTheme="minorEastAsia" w:hAnsiTheme="minorEastAsia" w:eastAsiaTheme="minorEastAsia"/>
          <w:b/>
          <w:bCs/>
          <w:sz w:val="32"/>
          <w:szCs w:val="32"/>
        </w:rPr>
      </w:pPr>
    </w:p>
    <w:p w14:paraId="6EF42BAD">
      <w:pPr>
        <w:spacing w:line="480" w:lineRule="exact"/>
        <w:ind w:firstLine="0" w:firstLineChars="0"/>
        <w:rPr>
          <w:rFonts w:hint="eastAsia" w:cs="Times New Roman" w:asciiTheme="minorEastAsia" w:hAnsiTheme="minorEastAsia" w:eastAsiaTheme="minorEastAsia"/>
          <w:b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/>
          <w:bCs/>
          <w:sz w:val="28"/>
          <w:szCs w:val="28"/>
        </w:rPr>
        <w:t>组委会：</w:t>
      </w:r>
    </w:p>
    <w:p w14:paraId="283C7965">
      <w:pPr>
        <w:spacing w:line="480" w:lineRule="exact"/>
        <w:ind w:firstLine="0" w:firstLineChars="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 xml:space="preserve">    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u w:val="single"/>
        </w:rPr>
        <w:t xml:space="preserve">                         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代表队参加2025年全国纸飞机嘉年华暨“放飞梦想”全国青少年纸飞机通讯赛总决赛（以下简称“总决赛”），特郑重承诺：</w:t>
      </w:r>
    </w:p>
    <w:p w14:paraId="3309E0BF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1.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严格管理队伍，加强安全教育，杜绝责任事故。</w:t>
      </w:r>
    </w:p>
    <w:p w14:paraId="1CFFDD0D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2.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遵守大会有关规定，遵守竞赛规程和规则，服从大会安排。</w:t>
      </w:r>
    </w:p>
    <w:p w14:paraId="1ECFF126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3.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自觉维护竞赛秩序，公平竞赛，文明参赛。</w:t>
      </w:r>
    </w:p>
    <w:p w14:paraId="2A6305D7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4.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尊重对手，尊重裁判，尊重观众。</w:t>
      </w:r>
    </w:p>
    <w:p w14:paraId="33E3C413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5.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秉承“更高、更快、更强”之体育精神，争创一流运动成绩，争做文明运动队。</w:t>
      </w:r>
    </w:p>
    <w:p w14:paraId="43E5E4DE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6.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承诺我队所有运动员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eastAsia="zh-CN"/>
        </w:rPr>
        <w:t>，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均为我单位所辖地区的在校在籍中小学生，运动员信息登记表所填报的学籍、保险、身份等相关信息全部真实、准确、有效。</w:t>
      </w:r>
    </w:p>
    <w:p w14:paraId="6589FBED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7.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若总决赛期间发现任何安全隐患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eastAsia="zh-CN"/>
        </w:rPr>
        <w:t>、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事故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或其它危险，本代表队领队、教练会及时采取有效措施，避免和阻止安全事故发生，并马上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报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大会组委会。对于在总决赛中发生的任何伤亡事件除保险公司承担的赔偿金外，本代表队自行承担全部经济责任。</w:t>
      </w:r>
    </w:p>
    <w:p w14:paraId="7992A6C9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8.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本承诺书一经盖章立即生效。</w:t>
      </w:r>
    </w:p>
    <w:p w14:paraId="1F1C3B80">
      <w:pPr>
        <w:numPr>
          <w:ilvl w:val="0"/>
          <w:numId w:val="0"/>
        </w:numPr>
        <w:tabs>
          <w:tab w:val="left" w:pos="1134"/>
          <w:tab w:val="left" w:pos="1344"/>
        </w:tabs>
        <w:spacing w:line="480" w:lineRule="exact"/>
        <w:ind w:firstLine="560" w:firstLineChars="20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</w:p>
    <w:p w14:paraId="0A15583F">
      <w:pPr>
        <w:tabs>
          <w:tab w:val="left" w:pos="1134"/>
          <w:tab w:val="left" w:pos="1344"/>
        </w:tabs>
        <w:spacing w:line="480" w:lineRule="exact"/>
        <w:ind w:right="640" w:firstLine="0" w:firstLineChars="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</w:p>
    <w:p w14:paraId="6FE719AA">
      <w:pPr>
        <w:tabs>
          <w:tab w:val="left" w:pos="1134"/>
          <w:tab w:val="left" w:pos="1344"/>
          <w:tab w:val="left" w:pos="5040"/>
        </w:tabs>
        <w:spacing w:line="480" w:lineRule="exact"/>
        <w:ind w:right="640" w:firstLine="0" w:firstLineChars="0"/>
        <w:rPr>
          <w:rFonts w:hint="eastAsia" w:cs="Times New Roman" w:asciiTheme="minorEastAsia" w:hAnsiTheme="minorEastAsia" w:eastAsiaTheme="minorEastAsia"/>
          <w:bCs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负责人签字：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ab/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基层组织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eastAsia="zh-CN"/>
        </w:rPr>
        <w:t>（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>参赛）</w:t>
      </w:r>
      <w:bookmarkStart w:id="0" w:name="_GoBack"/>
      <w:bookmarkEnd w:id="0"/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单位盖章：</w:t>
      </w:r>
    </w:p>
    <w:p w14:paraId="0FD0721E">
      <w:pPr>
        <w:tabs>
          <w:tab w:val="left" w:pos="1134"/>
          <w:tab w:val="left" w:pos="1344"/>
          <w:tab w:val="left" w:pos="5040"/>
        </w:tabs>
        <w:spacing w:line="480" w:lineRule="exact"/>
        <w:ind w:right="30" w:firstLine="0" w:firstLineChars="0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 xml:space="preserve">身份证号：                  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  <w:lang w:val="en-US" w:eastAsia="zh-CN"/>
        </w:rPr>
        <w:t xml:space="preserve">        </w:t>
      </w:r>
      <w:r>
        <w:rPr>
          <w:rFonts w:hint="eastAsia" w:cs="Times New Roman" w:asciiTheme="minorEastAsia" w:hAnsiTheme="minorEastAsia" w:eastAsiaTheme="minorEastAsia"/>
          <w:bCs/>
          <w:sz w:val="28"/>
          <w:szCs w:val="28"/>
        </w:rPr>
        <w:t>签署日期：2025年  月  日</w:t>
      </w:r>
    </w:p>
    <w:sectPr>
      <w:footerReference r:id="rId5" w:type="default"/>
      <w:footerReference r:id="rId6" w:type="even"/>
      <w:pgSz w:w="11906" w:h="16838"/>
      <w:pgMar w:top="1418" w:right="1418" w:bottom="1418" w:left="1418" w:header="851" w:footer="992" w:gutter="0"/>
      <w:cols w:space="720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76B50F4-0B97-42D8-B656-B3F3C917EB7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6425083-2751-4D77-9FA6-5CF14CF53D3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9148555-8129-45E8-8C3C-5BE52B80AE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1A43DA2-D9AC-4B2A-95E4-3E1B287DFB0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B78ADC3-2FCA-4627-B860-0D71D41655E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B062AF9-8D32-4A69-89D5-7EF5D9FBBBA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D7EC0D6-D413-4892-BF60-35015F53258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2CA53FAA-D0C8-4888-9444-1789259FA0F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9" w:fontKey="{BADFE88A-2F2B-45C8-B4FC-1253190E175C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94144">
    <w:pPr>
      <w:framePr w:wrap="around" w:vAnchor="text" w:hAnchor="page" w:x="9571" w:y="-128"/>
      <w:tabs>
        <w:tab w:val="center" w:pos="4153"/>
        <w:tab w:val="right" w:pos="8306"/>
      </w:tabs>
      <w:snapToGrid w:val="0"/>
      <w:ind w:firstLine="480"/>
      <w:jc w:val="right"/>
      <w:rPr>
        <w:rFonts w:ascii="Times New Roman" w:hAnsi="Times New Roman" w:eastAsia="宋体" w:cs="Times New Roman"/>
        <w:sz w:val="24"/>
      </w:rPr>
    </w:pPr>
    <w:r>
      <w:rPr>
        <w:rFonts w:ascii="Times New Roman" w:hAnsi="Times New Roman" w:eastAsia="宋体" w:cs="Times New Roman"/>
        <w:sz w:val="24"/>
      </w:rPr>
      <w:t xml:space="preserve">— </w:t>
    </w:r>
    <w:r>
      <w:rPr>
        <w:rFonts w:ascii="Times New Roman" w:hAnsi="Times New Roman" w:eastAsia="宋体" w:cs="Times New Roman"/>
        <w:sz w:val="24"/>
      </w:rPr>
      <w:fldChar w:fldCharType="begin"/>
    </w:r>
    <w:r>
      <w:rPr>
        <w:rFonts w:ascii="Times New Roman" w:hAnsi="Times New Roman" w:eastAsia="宋体" w:cs="Times New Roman"/>
        <w:sz w:val="24"/>
      </w:rPr>
      <w:instrText xml:space="preserve"> PAGE </w:instrText>
    </w:r>
    <w:r>
      <w:rPr>
        <w:rFonts w:ascii="Times New Roman" w:hAnsi="Times New Roman" w:eastAsia="宋体" w:cs="Times New Roman"/>
        <w:sz w:val="24"/>
      </w:rPr>
      <w:fldChar w:fldCharType="separate"/>
    </w:r>
    <w:r>
      <w:rPr>
        <w:rFonts w:ascii="Times New Roman" w:hAnsi="Times New Roman" w:eastAsia="宋体" w:cs="Times New Roman"/>
        <w:sz w:val="24"/>
      </w:rPr>
      <w:t>1</w:t>
    </w:r>
    <w:r>
      <w:rPr>
        <w:rFonts w:ascii="Times New Roman" w:hAnsi="Times New Roman" w:eastAsia="宋体" w:cs="Times New Roman"/>
        <w:sz w:val="24"/>
      </w:rPr>
      <w:fldChar w:fldCharType="end"/>
    </w:r>
    <w:r>
      <w:rPr>
        <w:rFonts w:ascii="Times New Roman" w:hAnsi="Times New Roman" w:eastAsia="宋体" w:cs="Times New Roman"/>
        <w:sz w:val="24"/>
      </w:rPr>
      <w:t xml:space="preserve"> —</w:t>
    </w:r>
  </w:p>
  <w:p w14:paraId="23B99782">
    <w:pPr>
      <w:tabs>
        <w:tab w:val="center" w:pos="4153"/>
        <w:tab w:val="right" w:pos="8306"/>
      </w:tabs>
      <w:snapToGrid w:val="0"/>
      <w:ind w:firstLine="360"/>
      <w:jc w:val="right"/>
      <w:rPr>
        <w:rFonts w:ascii="Times New Roman" w:hAnsi="Times New Roman" w:eastAsia="宋体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215A24">
    <w:pPr>
      <w:framePr w:wrap="around" w:vAnchor="text" w:hAnchor="margin" w:xAlign="center" w:y="1"/>
      <w:tabs>
        <w:tab w:val="center" w:pos="4153"/>
        <w:tab w:val="right" w:pos="8306"/>
      </w:tabs>
      <w:snapToGrid w:val="0"/>
      <w:ind w:firstLine="360"/>
      <w:jc w:val="left"/>
      <w:rPr>
        <w:rFonts w:ascii="Times New Roman" w:hAnsi="Times New Roman" w:eastAsia="宋体" w:cs="Times New Roman"/>
        <w:sz w:val="18"/>
        <w:szCs w:val="18"/>
      </w:rPr>
    </w:pPr>
    <w:r>
      <w:rPr>
        <w:rFonts w:ascii="Times New Roman" w:hAnsi="Times New Roman" w:eastAsia="宋体" w:cs="Times New Roman"/>
        <w:sz w:val="18"/>
        <w:szCs w:val="18"/>
      </w:rPr>
      <w:fldChar w:fldCharType="begin"/>
    </w:r>
    <w:r>
      <w:rPr>
        <w:rFonts w:ascii="Times New Roman" w:hAnsi="Times New Roman" w:eastAsia="宋体" w:cs="Times New Roman"/>
        <w:sz w:val="18"/>
        <w:szCs w:val="18"/>
      </w:rPr>
      <w:instrText xml:space="preserve">PAGE  </w:instrText>
    </w:r>
    <w:r>
      <w:rPr>
        <w:rFonts w:ascii="Times New Roman" w:hAnsi="Times New Roman" w:eastAsia="宋体" w:cs="Times New Roman"/>
        <w:sz w:val="18"/>
        <w:szCs w:val="18"/>
      </w:rPr>
      <w:fldChar w:fldCharType="end"/>
    </w:r>
  </w:p>
  <w:p w14:paraId="198BD905">
    <w:pPr>
      <w:tabs>
        <w:tab w:val="center" w:pos="4153"/>
        <w:tab w:val="right" w:pos="8306"/>
      </w:tabs>
      <w:snapToGrid w:val="0"/>
      <w:ind w:firstLine="360"/>
      <w:jc w:val="left"/>
      <w:rPr>
        <w:rFonts w:ascii="Times New Roman" w:hAnsi="Times New Roman" w:eastAsia="宋体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9FB63A"/>
    <w:multiLevelType w:val="singleLevel"/>
    <w:tmpl w:val="B59FB63A"/>
    <w:lvl w:ilvl="0" w:tentative="0">
      <w:start w:val="1"/>
      <w:numFmt w:val="decimal"/>
      <w:pStyle w:val="11"/>
      <w:isLgl/>
      <w:suff w:val="space"/>
      <w:lvlText w:val="(%1)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sz w:val="21"/>
        <w:szCs w:val="21"/>
      </w:rPr>
    </w:lvl>
  </w:abstractNum>
  <w:abstractNum w:abstractNumId="1">
    <w:nsid w:val="CFD30BD4"/>
    <w:multiLevelType w:val="singleLevel"/>
    <w:tmpl w:val="CFD30BD4"/>
    <w:lvl w:ilvl="0" w:tentative="0">
      <w:start w:val="1"/>
      <w:numFmt w:val="chineseCounting"/>
      <w:pStyle w:val="8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5537CF62"/>
    <w:multiLevelType w:val="singleLevel"/>
    <w:tmpl w:val="5537CF62"/>
    <w:lvl w:ilvl="0" w:tentative="0">
      <w:start w:val="1"/>
      <w:numFmt w:val="chineseCounting"/>
      <w:pStyle w:val="6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5A1EBCF8"/>
    <w:multiLevelType w:val="singleLevel"/>
    <w:tmpl w:val="5A1EBCF8"/>
    <w:lvl w:ilvl="0" w:tentative="0">
      <w:start w:val="1"/>
      <w:numFmt w:val="decimal"/>
      <w:pStyle w:val="9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zNmNkYTY3Yjk2MDVhYjUzMjg4YWM1OWRhMWU5YWEifQ=="/>
  </w:docVars>
  <w:rsids>
    <w:rsidRoot w:val="3A6F6B50"/>
    <w:rsid w:val="000B369E"/>
    <w:rsid w:val="00124A00"/>
    <w:rsid w:val="0018683D"/>
    <w:rsid w:val="00516F60"/>
    <w:rsid w:val="005A401C"/>
    <w:rsid w:val="005C10D3"/>
    <w:rsid w:val="007B01DB"/>
    <w:rsid w:val="00913D62"/>
    <w:rsid w:val="00970F57"/>
    <w:rsid w:val="00A326DF"/>
    <w:rsid w:val="00CB0E6F"/>
    <w:rsid w:val="00DA57C0"/>
    <w:rsid w:val="00F13E19"/>
    <w:rsid w:val="02B3536B"/>
    <w:rsid w:val="03C73C40"/>
    <w:rsid w:val="0ACC52CB"/>
    <w:rsid w:val="12A50B33"/>
    <w:rsid w:val="130C7AC9"/>
    <w:rsid w:val="131A5563"/>
    <w:rsid w:val="139E58EC"/>
    <w:rsid w:val="180661EB"/>
    <w:rsid w:val="19134653"/>
    <w:rsid w:val="1A4F01D9"/>
    <w:rsid w:val="1B311FDA"/>
    <w:rsid w:val="206B373F"/>
    <w:rsid w:val="20E41589"/>
    <w:rsid w:val="255750A0"/>
    <w:rsid w:val="259874E2"/>
    <w:rsid w:val="283F3EE2"/>
    <w:rsid w:val="28CE372B"/>
    <w:rsid w:val="2A881FBF"/>
    <w:rsid w:val="2B3C0931"/>
    <w:rsid w:val="2C296585"/>
    <w:rsid w:val="2E2737C8"/>
    <w:rsid w:val="2EDB63FC"/>
    <w:rsid w:val="326F3E4B"/>
    <w:rsid w:val="371B55EA"/>
    <w:rsid w:val="3954387D"/>
    <w:rsid w:val="398E34A3"/>
    <w:rsid w:val="39DD673D"/>
    <w:rsid w:val="3A6F6B50"/>
    <w:rsid w:val="3B1E1760"/>
    <w:rsid w:val="4320610A"/>
    <w:rsid w:val="467D0232"/>
    <w:rsid w:val="46F66371"/>
    <w:rsid w:val="49C06435"/>
    <w:rsid w:val="4D944C0F"/>
    <w:rsid w:val="4F75345F"/>
    <w:rsid w:val="502E1261"/>
    <w:rsid w:val="50FB4F07"/>
    <w:rsid w:val="5293012E"/>
    <w:rsid w:val="55AB4C8E"/>
    <w:rsid w:val="57112B00"/>
    <w:rsid w:val="5AB41F48"/>
    <w:rsid w:val="5EAC2CE3"/>
    <w:rsid w:val="60527752"/>
    <w:rsid w:val="69FC5BF7"/>
    <w:rsid w:val="6AE41DB7"/>
    <w:rsid w:val="6EF650BD"/>
    <w:rsid w:val="73C371D9"/>
    <w:rsid w:val="7A411145"/>
    <w:rsid w:val="7AD63B30"/>
    <w:rsid w:val="7B9E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20" w:lineRule="exact"/>
      <w:ind w:firstLine="420" w:firstLineChars="20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center"/>
      <w:outlineLvl w:val="0"/>
    </w:pPr>
    <w:rPr>
      <w:rFonts w:hint="eastAsia" w:ascii="宋体" w:hAnsi="宋体" w:eastAsia="方正小标宋简体" w:cs="Times New Roman"/>
      <w:b/>
      <w:bCs/>
      <w:kern w:val="44"/>
      <w:sz w:val="32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wq大标题"/>
    <w:basedOn w:val="1"/>
    <w:next w:val="1"/>
    <w:qFormat/>
    <w:uiPriority w:val="0"/>
    <w:pPr>
      <w:spacing w:beforeAutospacing="1" w:afterAutospacing="1"/>
      <w:jc w:val="center"/>
      <w:outlineLvl w:val="0"/>
    </w:pPr>
    <w:rPr>
      <w:rFonts w:hint="eastAsia" w:ascii="宋体" w:hAnsi="宋体" w:eastAsia="方正小标宋简体" w:cs="Times New Roman"/>
      <w:bCs/>
      <w:kern w:val="44"/>
      <w:sz w:val="36"/>
      <w:szCs w:val="48"/>
    </w:rPr>
  </w:style>
  <w:style w:type="paragraph" w:customStyle="1" w:styleId="6">
    <w:name w:val="wq标题1"/>
    <w:basedOn w:val="1"/>
    <w:qFormat/>
    <w:uiPriority w:val="0"/>
    <w:pPr>
      <w:numPr>
        <w:ilvl w:val="0"/>
        <w:numId w:val="1"/>
      </w:numPr>
      <w:spacing w:line="300" w:lineRule="auto"/>
      <w:ind w:firstLine="422"/>
      <w:outlineLvl w:val="0"/>
    </w:pPr>
    <w:rPr>
      <w:rFonts w:hint="eastAsia" w:ascii="宋体" w:hAnsi="宋体" w:eastAsia="方正黑体简体" w:cs="宋体"/>
      <w:b/>
      <w:color w:val="000000"/>
      <w:sz w:val="24"/>
      <w:szCs w:val="21"/>
    </w:rPr>
  </w:style>
  <w:style w:type="paragraph" w:customStyle="1" w:styleId="7">
    <w:name w:val="wq标题0"/>
    <w:basedOn w:val="1"/>
    <w:next w:val="1"/>
    <w:qFormat/>
    <w:uiPriority w:val="0"/>
    <w:pPr>
      <w:spacing w:before="29527" w:beforeAutospacing="1" w:afterAutospacing="1"/>
      <w:ind w:firstLine="0" w:firstLineChars="0"/>
      <w:jc w:val="center"/>
    </w:pPr>
    <w:rPr>
      <w:rFonts w:hint="eastAsia" w:ascii="宋体" w:hAnsi="宋体" w:eastAsia="方正小标宋简体" w:cs="Times New Roman"/>
      <w:bCs/>
      <w:kern w:val="44"/>
      <w:sz w:val="36"/>
      <w:szCs w:val="48"/>
    </w:rPr>
  </w:style>
  <w:style w:type="paragraph" w:customStyle="1" w:styleId="8">
    <w:name w:val="wq标题2"/>
    <w:basedOn w:val="1"/>
    <w:qFormat/>
    <w:uiPriority w:val="0"/>
    <w:pPr>
      <w:numPr>
        <w:ilvl w:val="0"/>
        <w:numId w:val="2"/>
      </w:numPr>
      <w:tabs>
        <w:tab w:val="left" w:pos="480"/>
      </w:tabs>
      <w:spacing w:line="300" w:lineRule="auto"/>
      <w:outlineLvl w:val="1"/>
    </w:pPr>
    <w:rPr>
      <w:rFonts w:hint="eastAsia" w:ascii="宋体" w:hAnsi="宋体" w:eastAsia="宋体" w:cs="宋体"/>
      <w:b/>
      <w:color w:val="000000"/>
      <w:sz w:val="21"/>
      <w:szCs w:val="21"/>
    </w:rPr>
  </w:style>
  <w:style w:type="paragraph" w:customStyle="1" w:styleId="9">
    <w:name w:val="wq标题3"/>
    <w:basedOn w:val="1"/>
    <w:link w:val="12"/>
    <w:qFormat/>
    <w:uiPriority w:val="0"/>
    <w:pPr>
      <w:numPr>
        <w:ilvl w:val="0"/>
        <w:numId w:val="3"/>
      </w:numPr>
      <w:tabs>
        <w:tab w:val="left" w:pos="480"/>
      </w:tabs>
      <w:spacing w:line="300" w:lineRule="auto"/>
      <w:ind w:firstLine="420"/>
      <w:outlineLvl w:val="2"/>
    </w:pPr>
    <w:rPr>
      <w:rFonts w:hint="eastAsia" w:ascii="宋体" w:hAnsi="宋体" w:eastAsia="宋体" w:cs="宋体"/>
      <w:color w:val="000000"/>
      <w:sz w:val="21"/>
      <w:szCs w:val="21"/>
    </w:rPr>
  </w:style>
  <w:style w:type="paragraph" w:customStyle="1" w:styleId="10">
    <w:name w:val="wq正文"/>
    <w:basedOn w:val="1"/>
    <w:qFormat/>
    <w:uiPriority w:val="0"/>
    <w:pPr>
      <w:tabs>
        <w:tab w:val="left" w:pos="480"/>
      </w:tabs>
      <w:spacing w:line="300" w:lineRule="auto"/>
    </w:pPr>
    <w:rPr>
      <w:rFonts w:hint="eastAsia" w:ascii="宋体" w:hAnsi="宋体" w:eastAsia="宋体" w:cs="宋体"/>
      <w:color w:val="000000"/>
      <w:sz w:val="21"/>
      <w:szCs w:val="21"/>
    </w:rPr>
  </w:style>
  <w:style w:type="paragraph" w:customStyle="1" w:styleId="11">
    <w:name w:val="wq标题4"/>
    <w:basedOn w:val="1"/>
    <w:qFormat/>
    <w:uiPriority w:val="0"/>
    <w:pPr>
      <w:numPr>
        <w:ilvl w:val="0"/>
        <w:numId w:val="4"/>
      </w:numPr>
      <w:tabs>
        <w:tab w:val="clear" w:pos="0"/>
      </w:tabs>
      <w:spacing w:line="300" w:lineRule="auto"/>
      <w:ind w:firstLine="420"/>
      <w:outlineLvl w:val="3"/>
    </w:pPr>
    <w:rPr>
      <w:rFonts w:hint="eastAsia" w:ascii="宋体" w:hAnsi="宋体" w:eastAsia="宋体" w:cs="宋体"/>
      <w:color w:val="000000"/>
      <w:sz w:val="21"/>
      <w:szCs w:val="21"/>
    </w:rPr>
  </w:style>
  <w:style w:type="character" w:customStyle="1" w:styleId="12">
    <w:name w:val="wq标题3 Char"/>
    <w:link w:val="9"/>
    <w:qFormat/>
    <w:uiPriority w:val="0"/>
    <w:rPr>
      <w:rFonts w:hint="eastAsia" w:ascii="宋体" w:hAnsi="宋体" w:eastAsia="宋体" w:cs="宋体"/>
      <w:color w:val="00000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431</Words>
  <Characters>448</Characters>
  <Lines>15</Lines>
  <Paragraphs>17</Paragraphs>
  <TotalTime>7</TotalTime>
  <ScaleCrop>false</ScaleCrop>
  <LinksUpToDate>false</LinksUpToDate>
  <CharactersWithSpaces>500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2025-09-18T05:22:00Z</dcterms:created>
  <dc:creator>吴崎</dc:creator>
  <cp:lastModifiedBy>老董</cp:lastModifiedBy>
  <cp:lastPrinted>2023-06-13T00:49:00Z</cp:lastPrinted>
  <dcterms:modified xsi:type="dcterms:W3CDTF">2025-11-14T08:31:38Z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8B6A4A17C2964FA89EE208D83817B3A3</vt:lpwstr>
  </property>
  <property fmtid="{D5CDD505-2E9C-101B-9397-08002B2CF9AE}" pid="4" name="KSOTemplateDocerSaveRecord">
    <vt:lpwstr>eyJoZGlkIjoiZDE0ZmNiMDU1MjNmNDhiNmZhMGFiMzFkYmJmZTQ1ZDUiLCJ1c2VySWQiOiIzMDA1Mjk0MjkifQ==</vt:lpwstr>
  </property>
</Properties>
</file>