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709D6">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390E0DD1">
      <w:pPr>
        <w:jc w:val="center"/>
        <w:rPr>
          <w:rFonts w:hint="eastAsia" w:ascii="方正小标宋简体" w:hAnsi="方正小标宋简体" w:eastAsia="方正小标宋简体" w:cs="方正小标宋简体"/>
          <w:sz w:val="36"/>
          <w:szCs w:val="36"/>
        </w:rPr>
      </w:pPr>
    </w:p>
    <w:p w14:paraId="13558BA3">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体育总局航管中心赛风赛纪</w:t>
      </w:r>
      <w:r>
        <w:rPr>
          <w:rFonts w:hint="eastAsia" w:ascii="方正小标宋简体" w:hAnsi="方正小标宋简体" w:eastAsia="方正小标宋简体" w:cs="方正小标宋简体"/>
          <w:sz w:val="36"/>
          <w:szCs w:val="36"/>
          <w:lang w:val="en-US" w:eastAsia="zh-CN"/>
        </w:rPr>
        <w:t>承诺</w:t>
      </w:r>
      <w:r>
        <w:rPr>
          <w:rFonts w:hint="eastAsia" w:ascii="方正小标宋简体" w:hAnsi="方正小标宋简体" w:eastAsia="方正小标宋简体" w:cs="方正小标宋简体"/>
          <w:sz w:val="36"/>
          <w:szCs w:val="36"/>
        </w:rPr>
        <w:t>责任书</w:t>
      </w:r>
    </w:p>
    <w:p w14:paraId="1CFF9294">
      <w:pPr>
        <w:ind w:firstLine="640" w:firstLineChars="200"/>
        <w:rPr>
          <w:rFonts w:hint="eastAsia" w:ascii="仿宋_GB2312" w:hAnsi="仿宋_GB2312" w:eastAsia="仿宋_GB2312" w:cs="仿宋_GB2312"/>
          <w:sz w:val="32"/>
          <w:szCs w:val="32"/>
        </w:rPr>
      </w:pPr>
    </w:p>
    <w:p w14:paraId="4CF5EF7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代表队（个人）自愿参加</w:t>
      </w:r>
      <w:r>
        <w:rPr>
          <w:rFonts w:hint="eastAsia" w:ascii="仿宋_GB2312" w:hAnsi="仿宋_GB2312" w:eastAsia="仿宋_GB2312" w:cs="仿宋_GB2312"/>
          <w:sz w:val="32"/>
          <w:szCs w:val="32"/>
          <w:u w:val="single"/>
          <w:lang w:val="en-US" w:eastAsia="zh-CN"/>
        </w:rPr>
        <w:t>2024年全国航空模型公开赛（宁波咸祥站）</w:t>
      </w:r>
      <w:r>
        <w:rPr>
          <w:rFonts w:hint="eastAsia" w:ascii="仿宋_GB2312" w:hAnsi="仿宋_GB2312" w:eastAsia="仿宋_GB2312" w:cs="仿宋_GB2312"/>
          <w:sz w:val="32"/>
          <w:szCs w:val="32"/>
          <w:lang w:val="en-US" w:eastAsia="zh-CN"/>
        </w:rPr>
        <w:t>，特向赛会做出如下承诺：</w:t>
      </w:r>
    </w:p>
    <w:p w14:paraId="3F8F56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一、树立正确的参赛观，按照公正竞赛、公平竞争的原则， 自觉遵守赛事各项规定；</w:t>
      </w:r>
      <w:bookmarkStart w:id="0" w:name="_GoBack"/>
      <w:bookmarkEnd w:id="0"/>
      <w:r>
        <w:rPr>
          <w:rFonts w:hint="eastAsia" w:ascii="仿宋_GB2312" w:hAnsi="仿宋_GB2312" w:eastAsia="仿宋_GB2312" w:cs="仿宋_GB2312"/>
          <w:sz w:val="32"/>
          <w:szCs w:val="32"/>
        </w:rPr>
        <w:t>运动代表队领队作为第一责任人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以个人名义参赛的自己或其监护人是第一责任人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，要切实履行职责，加强对代表队成员的管理、要求和监督，保证比赛的顺利进行。</w:t>
      </w:r>
    </w:p>
    <w:p w14:paraId="049E073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二、严格按照赛会竞赛规程总则和项目单项竞赛规程的有关规定，自觉维护其严肃性和权威性。不违背体育道德进行虚假比赛，不扰乱赛场秩序、干扰裁判员正常执法、罢赛或拒绝领奖。</w:t>
      </w:r>
    </w:p>
    <w:p w14:paraId="596D49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三、自觉遵守国家的法律法规和体育总局航管中心的各项规章制度，抵制和纠正体育竞赛中的不正之风，维护好各参赛队的形象。不向裁判员、组委会工作人员赠送钱物，不得收受或赠送 比赛对手钱、物等。</w:t>
      </w:r>
    </w:p>
    <w:p w14:paraId="34C2045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四、严格遵守《世界反兴奋剂条例》以及相关国际单项联合会的反兴奋剂规定，遵守国内反兴奋剂法律法规以及体育总局反 兴奋剂中心、体育总局航管中心制定的各项规定，落实体育总局航管中心制定的各项反兴奋剂和赛风赛纪管理规定，熟知世界反兴奋剂机构颁布的最新版的《禁用清单》。</w:t>
      </w:r>
    </w:p>
    <w:p w14:paraId="57FC0A2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五、对于比赛过程中出现的判罚争议，应按体育总局航管中心有关规定向赛会申诉委员会提出书面申诉意见，不散布、传播未经调查核实的申诉争议内容和结论。</w:t>
      </w:r>
    </w:p>
    <w:p w14:paraId="699982C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六、参赛人员要尊重对手，尊重裁判，尊重观众，冷静、理智对待比赛过程中的突发事件；运动代表队领队应及时稳定有关人员的情绪，协助组委会工作人员做好处理工作。</w:t>
      </w:r>
    </w:p>
    <w:p w14:paraId="617C268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七、遵守赛区的各项规章制度，注重文明礼仪，不饮酒、不打架斗殴</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寻衅滋事，坚决杜绝有损航空、科技体育项目和赛事形象的不文明行为。</w:t>
      </w:r>
    </w:p>
    <w:p w14:paraId="34C6600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八、遵守国家和属地的防疫政策，服从管理，严格执行大会 组委会各项规定和疫情防控要求。</w:t>
      </w:r>
    </w:p>
    <w:p w14:paraId="5D5051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九、如违反上述内容，保证按照《体育总局航管中心赛风赛纪管理规定》以及体育总局航管中心有关纪律规定，接受相应处理。</w:t>
      </w:r>
      <w:r>
        <w:rPr>
          <w:rFonts w:hint="eastAsia" w:ascii="仿宋_GB2312" w:hAnsi="仿宋_GB2312" w:eastAsia="仿宋_GB2312" w:cs="仿宋_GB2312"/>
          <w:sz w:val="32"/>
          <w:szCs w:val="32"/>
          <w:lang w:val="en-US" w:eastAsia="zh-CN"/>
        </w:rPr>
        <w:t>如有妨碍和干扰比赛正常秩序的行为，将接受组委会对其上级主管部门的通报。情节严重的将通过新闻媒体给予曝光，并取消今后参赛资格。</w:t>
      </w:r>
    </w:p>
    <w:p w14:paraId="092FD71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十、若比赛中发现任何安全隐患、潜在风险或不寻常之危险，本参赛队领队会尽量避免和阻止任何安全事故发生，并马上通知赛事组委会处理。</w:t>
      </w:r>
    </w:p>
    <w:p w14:paraId="63D1DDD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十一、对于在比赛中发生的任何伤亡事件除保险公司承担的赔偿金外，本参赛队自行承担全部经济责任。</w:t>
      </w:r>
    </w:p>
    <w:p w14:paraId="2FC5B828">
      <w:pPr>
        <w:ind w:firstLine="643" w:firstLineChars="200"/>
        <w:rPr>
          <w:rFonts w:hint="eastAsia" w:ascii="仿宋_GB2312" w:hAnsi="仿宋_GB2312" w:eastAsia="仿宋_GB2312" w:cs="仿宋_GB2312"/>
          <w:b/>
          <w:bCs/>
          <w:sz w:val="32"/>
          <w:szCs w:val="32"/>
        </w:rPr>
      </w:pPr>
    </w:p>
    <w:p w14:paraId="1F634DF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领队签字：                  </w:t>
      </w:r>
    </w:p>
    <w:p w14:paraId="60F2E96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14:paraId="09B3ABF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w:t>
      </w:r>
    </w:p>
    <w:p w14:paraId="2DDA501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代表队单位盖章：</w:t>
      </w:r>
    </w:p>
    <w:p w14:paraId="658E035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（如果以个人名义参赛在下方签字）</w:t>
      </w:r>
    </w:p>
    <w:p w14:paraId="5F235A5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以个人名义报名参赛的运动员签字：</w:t>
      </w:r>
    </w:p>
    <w:p w14:paraId="06190AF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14:paraId="077E9DA9">
      <w:pPr>
        <w:rPr>
          <w:rFonts w:hint="eastAsia" w:ascii="仿宋_GB2312" w:hAnsi="仿宋_GB2312" w:eastAsia="仿宋_GB2312" w:cs="仿宋_GB2312"/>
          <w:sz w:val="32"/>
          <w:szCs w:val="32"/>
          <w:lang w:val="en-US" w:eastAsia="zh-CN"/>
        </w:rPr>
      </w:pPr>
    </w:p>
    <w:p w14:paraId="4362966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   月   日</w:t>
      </w:r>
    </w:p>
    <w:p w14:paraId="23704996">
      <w:pPr>
        <w:rPr>
          <w:rFonts w:hint="eastAsia" w:ascii="仿宋_GB2312" w:hAnsi="仿宋_GB2312" w:eastAsia="仿宋_GB2312" w:cs="仿宋_GB2312"/>
          <w:sz w:val="32"/>
          <w:szCs w:val="32"/>
        </w:rPr>
      </w:pPr>
    </w:p>
    <w:p w14:paraId="4DE323DA">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5FE4223"/>
    <w:rsid w:val="05FE4223"/>
    <w:rsid w:val="477F538C"/>
    <w:rsid w:val="60EF4014"/>
    <w:rsid w:val="75D45BCE"/>
    <w:rsid w:val="7F90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1015</Words>
  <Characters>1021</Characters>
  <Lines>0</Lines>
  <Paragraphs>0</Paragraphs>
  <TotalTime>3</TotalTime>
  <ScaleCrop>false</ScaleCrop>
  <LinksUpToDate>false</LinksUpToDate>
  <CharactersWithSpaces>1099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2024-08-30T07:47:00Z</dcterms:created>
  <dc:creator>刘峰</dc:creator>
  <cp:lastModifiedBy>刘峰</cp:lastModifiedBy>
  <dcterms:modified xsi:type="dcterms:W3CDTF">2024-09-26T03:54:40Z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F0579100E2EF40E1A72A3DAE6A77B7A7_11</vt:lpwstr>
  </property>
</Properties>
</file>