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-55" w:rightChars="-26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-55" w:rightChars="-26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-55" w:rightChars="-2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代表队参赛承诺书</w:t>
      </w:r>
    </w:p>
    <w:bookmarkEnd w:id="0"/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-55" w:rightChars="-26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19" w:firstLineChars="6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国家体育总局航空无线电模型运动管理中心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代表队参加2023年全国车辆模型公开赛（佛山站）比赛，特向大会做出如下承诺：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严格管理队伍，加强安全教育，杜绝责任事故。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遵守赛事有关规定，遵守竞赛规程和规则，服从赛事安排。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自觉维护竞赛秩序，公平竞赛，文明参赛。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尊重对手，尊重裁判，尊重观众。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秉承“更高、更快、更强”的精神，争创一流运动成绩，争做文明运动队。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若在公开赛中发现任何安全隐患或潜在风险或不寻常之危险，本代表队领队及教练会尽量避免和阻止任何安全事故发生，并马上通知大会组委会处理。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对于在公开赛赛中发生的任何伤亡事件除保险公司承担的赔偿金外，本代表队自行承担全部经济责任。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800" w:firstLineChars="2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领队签字：       身份证号：            手机号：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副领队签字：     身份证号：            手机号：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代表队单位盖章：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NTU4ZjkxNTI1NjI2N2NmNjIzYmM5ZDlhMDZjOWYifQ=="/>
  </w:docVars>
  <w:rsids>
    <w:rsidRoot w:val="00B427F6"/>
    <w:rsid w:val="00180387"/>
    <w:rsid w:val="0018344F"/>
    <w:rsid w:val="00286F5E"/>
    <w:rsid w:val="006F7B8A"/>
    <w:rsid w:val="009967A2"/>
    <w:rsid w:val="00B0294B"/>
    <w:rsid w:val="00B427F6"/>
    <w:rsid w:val="15AF4F21"/>
    <w:rsid w:val="502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2023-09-25T15:07:00Z</dcterms:created>
  <dc:creator>benson liang</dc:creator>
  <cp:lastModifiedBy>魏浩通</cp:lastModifiedBy>
  <dcterms:modified xsi:type="dcterms:W3CDTF">2023-09-27T08:46:08Z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B161DE193CE849759EFDB9F7E0827390_13</vt:lpwstr>
  </property>
</Properties>
</file>