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D55" w:rsidRDefault="004A5683">
      <w:pPr>
        <w:spacing w:line="320" w:lineRule="exact"/>
        <w:jc w:val="center"/>
        <w:rPr>
          <w:rFonts w:ascii="方正小标宋简体" w:eastAsia="方正小标宋简体" w:hAnsi="仿宋"/>
          <w:sz w:val="28"/>
          <w:szCs w:val="28"/>
        </w:rPr>
      </w:pPr>
      <w:r>
        <w:rPr>
          <w:rFonts w:ascii="方正小标宋简体" w:eastAsia="方正小标宋简体" w:hAnsi="仿宋" w:hint="eastAsia"/>
          <w:sz w:val="32"/>
          <w:szCs w:val="32"/>
        </w:rPr>
        <w:t>2022年全国锦标赛日程安排（江西赛区）</w:t>
      </w:r>
    </w:p>
    <w:p w:rsidR="007C7D55" w:rsidRDefault="007C7D55">
      <w:pPr>
        <w:spacing w:line="320" w:lineRule="exact"/>
        <w:jc w:val="center"/>
        <w:rPr>
          <w:rFonts w:ascii="华文仿宋" w:eastAsia="华文仿宋" w:hAnsi="华文仿宋"/>
          <w:sz w:val="36"/>
          <w:szCs w:val="36"/>
        </w:rPr>
      </w:pPr>
    </w:p>
    <w:tbl>
      <w:tblPr>
        <w:tblW w:w="8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2809"/>
        <w:gridCol w:w="3260"/>
        <w:gridCol w:w="1276"/>
      </w:tblGrid>
      <w:tr w:rsidR="007C7D55">
        <w:trPr>
          <w:trHeight w:val="495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55" w:rsidRDefault="004A5683">
            <w:pPr>
              <w:spacing w:line="3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日期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55" w:rsidRDefault="004A568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7:00—11:30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55" w:rsidRDefault="004A5683">
            <w:pPr>
              <w:spacing w:line="320" w:lineRule="exact"/>
              <w:ind w:firstLineChars="250" w:firstLine="703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0—1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55" w:rsidRDefault="004A568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  <w:lang w:val="zh-CN"/>
              </w:rPr>
              <w:t>地点</w:t>
            </w:r>
          </w:p>
        </w:tc>
      </w:tr>
      <w:tr w:rsidR="007C7D55">
        <w:trPr>
          <w:trHeight w:val="1977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D55" w:rsidRDefault="004A5683">
            <w:pPr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日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D55" w:rsidRDefault="004A5683">
            <w:pPr>
              <w:spacing w:line="320" w:lineRule="exact"/>
              <w:ind w:rightChars="-26" w:right="-55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裁判员报到</w:t>
            </w:r>
          </w:p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运动队报到（15:00前）</w:t>
            </w:r>
          </w:p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模型审核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裁判员实习</w:t>
            </w:r>
          </w:p>
          <w:p w:rsidR="007C7D55" w:rsidRDefault="004A5683">
            <w:pPr>
              <w:spacing w:line="320" w:lineRule="exact"/>
              <w:ind w:rightChars="-26" w:right="-55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运动队报到、模型审核</w:t>
            </w:r>
          </w:p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  <w:lang w:val="zh-CN"/>
              </w:rPr>
              <w:t>1</w:t>
            </w: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6</w:t>
            </w:r>
            <w:r>
              <w:rPr>
                <w:rFonts w:ascii="仿宋" w:eastAsia="仿宋" w:hAnsi="仿宋" w:cs="仿宋_GB2312" w:hint="eastAsia"/>
                <w:b/>
                <w:sz w:val="24"/>
                <w:szCs w:val="24"/>
                <w:lang w:val="zh-CN"/>
              </w:rPr>
              <w:t>∶00领队教练</w:t>
            </w:r>
            <w:r>
              <w:rPr>
                <w:rFonts w:ascii="仿宋" w:eastAsia="仿宋" w:hAnsi="仿宋" w:cs="仿宋_GB2312"/>
                <w:b/>
                <w:sz w:val="24"/>
                <w:szCs w:val="24"/>
              </w:rPr>
              <w:t>会</w:t>
            </w:r>
          </w:p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 w:cs="仿宋_GB2312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_GB2312"/>
                <w:b/>
                <w:sz w:val="24"/>
                <w:szCs w:val="24"/>
              </w:rPr>
              <w:t>晚上仿真高度火箭（S5B）和</w:t>
            </w:r>
          </w:p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 w:cs="仿宋_GB2312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_GB2312"/>
                <w:b/>
                <w:sz w:val="24"/>
                <w:szCs w:val="24"/>
              </w:rPr>
              <w:t>仿真火箭（S7）外观评分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D55" w:rsidRDefault="004A5683">
            <w:pPr>
              <w:spacing w:line="320" w:lineRule="exact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江西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航空运动管理中心</w:t>
            </w:r>
          </w:p>
        </w:tc>
      </w:tr>
      <w:tr w:rsidR="007C7D55">
        <w:trPr>
          <w:trHeight w:val="2812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>国际级遥控直升机（F3C）</w:t>
            </w:r>
          </w:p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>预赛二轮（7:00-9:30）</w:t>
            </w:r>
          </w:p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>10:00开幕式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高度火箭（S1A）二轮</w:t>
            </w:r>
          </w:p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载荷火箭（S2/P）二轮</w:t>
            </w:r>
          </w:p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仿真高度火箭（S5B）二轮</w:t>
            </w:r>
          </w:p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仿真火箭（S7）二轮</w:t>
            </w:r>
          </w:p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火箭助推遥控滑翔机（S8D）二轮</w:t>
            </w:r>
          </w:p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遥控电动热气流留空时间滑翔机（F5J）二轮</w:t>
            </w:r>
          </w:p>
          <w:p w:rsidR="007C7D55" w:rsidRDefault="007C7D55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D55" w:rsidRDefault="007C7D55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7D55">
        <w:trPr>
          <w:trHeight w:val="1846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伞降火箭（S3A）二轮</w:t>
            </w:r>
          </w:p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助推滑翔机火箭（S4A）二轮</w:t>
            </w:r>
          </w:p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带降火箭（S6A）二轮</w:t>
            </w:r>
          </w:p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自旋转翼火箭（S9A）二轮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>国际级遥控直升机（F3C）决赛</w:t>
            </w:r>
          </w:p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>遥控直升机特技（F3C-P）二轮</w:t>
            </w:r>
          </w:p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>遥控手掷滑翔机（F3K）二轮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D55" w:rsidRDefault="007C7D55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7D55">
        <w:trPr>
          <w:trHeight w:val="183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 w:cs="仿宋_GB2312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>橡筋动力飞机（F1B）三轮</w:t>
            </w:r>
          </w:p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 w:cs="仿宋_GB2312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>遥控直升机花式飞行（F3N）A科目一轮[（F1B）比赛结束约10:30]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遥控直升机花式飞行（F3N）B科目、C科目各一轮</w:t>
            </w:r>
          </w:p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遥控直升机双机编队飞行（P3N-P，双人组）二轮</w:t>
            </w:r>
          </w:p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遥控电动滑翔机（P5B）二轮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D55" w:rsidRDefault="007C7D55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7D55">
        <w:trPr>
          <w:trHeight w:val="1261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55" w:rsidRDefault="004A5683">
            <w:pPr>
              <w:spacing w:line="320" w:lineRule="exact"/>
              <w:rPr>
                <w:rFonts w:ascii="仿宋" w:eastAsia="仿宋" w:hAnsi="仿宋" w:cs="仿宋_GB2312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_GB2312"/>
                <w:sz w:val="24"/>
                <w:szCs w:val="24"/>
                <w:lang w:val="zh-CN"/>
              </w:rPr>
              <w:t>牵引滑翔机（FIA）三轮</w:t>
            </w:r>
          </w:p>
          <w:p w:rsidR="007C7D55" w:rsidRDefault="004A5683">
            <w:pPr>
              <w:spacing w:line="320" w:lineRule="exact"/>
              <w:rPr>
                <w:rFonts w:ascii="仿宋" w:eastAsia="仿宋" w:hAnsi="仿宋" w:cs="仿宋_GB2312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_GB2312"/>
                <w:sz w:val="24"/>
                <w:szCs w:val="24"/>
                <w:lang w:val="zh-CN"/>
              </w:rPr>
              <w:t>活塞式发动机动力飞机（F1C）三轮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55" w:rsidRDefault="004A5683">
            <w:pPr>
              <w:spacing w:line="32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机动</w:t>
            </w:r>
          </w:p>
          <w:p w:rsidR="007C7D55" w:rsidRDefault="007C7D55">
            <w:pPr>
              <w:spacing w:line="320" w:lineRule="exac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D55" w:rsidRDefault="007C7D55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7D55">
        <w:trPr>
          <w:trHeight w:val="556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12月12日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离会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55" w:rsidRDefault="007C7D55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55" w:rsidRDefault="007C7D55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C7D55" w:rsidRDefault="007C7D55">
      <w:pPr>
        <w:spacing w:line="320" w:lineRule="exact"/>
        <w:rPr>
          <w:rFonts w:ascii="仿宋" w:eastAsia="仿宋" w:hAnsi="仿宋"/>
          <w:sz w:val="24"/>
          <w:szCs w:val="24"/>
        </w:rPr>
      </w:pPr>
    </w:p>
    <w:p w:rsidR="007C7D55" w:rsidRDefault="004A5683">
      <w:pPr>
        <w:spacing w:line="32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" w:eastAsia="仿宋" w:hAnsi="仿宋" w:hint="eastAsia"/>
          <w:sz w:val="24"/>
          <w:szCs w:val="24"/>
        </w:rPr>
        <w:t>注：</w:t>
      </w:r>
      <w:r>
        <w:rPr>
          <w:rFonts w:ascii="仿宋" w:eastAsia="仿宋" w:hAnsi="仿宋"/>
          <w:sz w:val="24"/>
          <w:szCs w:val="24"/>
        </w:rPr>
        <w:t>1、</w:t>
      </w:r>
      <w:r>
        <w:rPr>
          <w:rFonts w:ascii="仿宋" w:eastAsia="仿宋" w:hAnsi="仿宋" w:hint="eastAsia"/>
          <w:sz w:val="24"/>
          <w:szCs w:val="24"/>
        </w:rPr>
        <w:t>锦标赛组委会将根据</w:t>
      </w:r>
      <w:r>
        <w:rPr>
          <w:rFonts w:ascii="仿宋" w:eastAsia="仿宋" w:hAnsi="仿宋" w:cs="仿宋_GB2312" w:hint="eastAsia"/>
          <w:sz w:val="24"/>
          <w:szCs w:val="24"/>
          <w:lang w:val="zh-CN"/>
        </w:rPr>
        <w:t>比赛进程如因天气等原因变更，由竞委会另行通</w:t>
      </w:r>
      <w:r>
        <w:rPr>
          <w:rFonts w:ascii="仿宋_GB2312" w:eastAsia="仿宋_GB2312" w:cs="仿宋_GB2312" w:hint="eastAsia"/>
          <w:sz w:val="24"/>
          <w:szCs w:val="24"/>
          <w:lang w:val="zh-CN"/>
        </w:rPr>
        <w:t>知。</w:t>
      </w:r>
      <w:r>
        <w:rPr>
          <w:rFonts w:ascii="华文仿宋" w:eastAsia="华文仿宋" w:hAnsi="华文仿宋" w:hint="eastAsia"/>
          <w:sz w:val="24"/>
          <w:szCs w:val="24"/>
        </w:rPr>
        <w:t xml:space="preserve"> </w:t>
      </w:r>
    </w:p>
    <w:p w:rsidR="007C7D55" w:rsidRDefault="007C7D55"/>
    <w:p w:rsidR="007C7D55" w:rsidRDefault="007C7D55">
      <w:pPr>
        <w:widowControl/>
        <w:jc w:val="left"/>
        <w:rPr>
          <w:rFonts w:ascii="等线" w:eastAsia="等线" w:hAnsi="等线" w:cs="宋体"/>
        </w:rPr>
      </w:pPr>
    </w:p>
    <w:p w:rsidR="007C7D55" w:rsidRDefault="007C7D55">
      <w:pPr>
        <w:widowControl/>
        <w:jc w:val="left"/>
        <w:rPr>
          <w:rFonts w:ascii="等线" w:eastAsia="等线" w:hAnsi="等线" w:cs="宋体"/>
        </w:rPr>
      </w:pPr>
    </w:p>
    <w:p w:rsidR="007C7D55" w:rsidRDefault="007C7D55">
      <w:pPr>
        <w:widowControl/>
        <w:jc w:val="left"/>
        <w:rPr>
          <w:rFonts w:ascii="等线" w:eastAsia="等线" w:hAnsi="等线" w:cs="宋体"/>
        </w:rPr>
      </w:pPr>
    </w:p>
    <w:p w:rsidR="007C7D55" w:rsidRDefault="007C7D55">
      <w:pPr>
        <w:widowControl/>
        <w:jc w:val="left"/>
        <w:rPr>
          <w:rFonts w:ascii="等线" w:eastAsia="等线" w:hAnsi="等线" w:cs="宋体"/>
        </w:rPr>
      </w:pPr>
    </w:p>
    <w:p w:rsidR="007C7D55" w:rsidRDefault="004A5683">
      <w:pPr>
        <w:spacing w:line="320" w:lineRule="exact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lastRenderedPageBreak/>
        <w:t>20</w:t>
      </w:r>
      <w:r>
        <w:rPr>
          <w:rFonts w:ascii="方正小标宋简体" w:eastAsia="方正小标宋简体" w:hAnsi="仿宋"/>
          <w:sz w:val="32"/>
          <w:szCs w:val="32"/>
        </w:rPr>
        <w:t>22</w:t>
      </w:r>
      <w:r>
        <w:rPr>
          <w:rFonts w:ascii="方正小标宋简体" w:eastAsia="方正小标宋简体" w:hAnsi="仿宋" w:hint="eastAsia"/>
          <w:sz w:val="32"/>
          <w:szCs w:val="32"/>
        </w:rPr>
        <w:t>年全国锦标赛日程安排</w:t>
      </w:r>
      <w:r>
        <w:rPr>
          <w:rFonts w:ascii="方正小标宋简体" w:eastAsia="方正小标宋简体" w:hAnsi="仿宋"/>
          <w:sz w:val="32"/>
          <w:szCs w:val="32"/>
        </w:rPr>
        <w:t>（上海赛区）</w:t>
      </w:r>
    </w:p>
    <w:p w:rsidR="007C7D55" w:rsidRDefault="007C7D55">
      <w:pPr>
        <w:spacing w:line="320" w:lineRule="exact"/>
        <w:jc w:val="center"/>
        <w:rPr>
          <w:rFonts w:ascii="华文仿宋" w:eastAsia="华文仿宋" w:hAnsi="华文仿宋"/>
          <w:sz w:val="36"/>
          <w:szCs w:val="36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276"/>
        <w:gridCol w:w="1325"/>
        <w:gridCol w:w="2307"/>
        <w:gridCol w:w="1321"/>
      </w:tblGrid>
      <w:tr w:rsidR="007C7D55">
        <w:trPr>
          <w:trHeight w:val="49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55" w:rsidRDefault="004A5683">
            <w:pPr>
              <w:spacing w:line="3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日期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55" w:rsidRDefault="004A568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7:00—11:30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55" w:rsidRDefault="004A568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55" w:rsidRDefault="004A568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0—1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55" w:rsidRDefault="004A568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地点</w:t>
            </w:r>
          </w:p>
        </w:tc>
      </w:tr>
      <w:tr w:rsidR="007C7D55">
        <w:trPr>
          <w:trHeight w:val="107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55" w:rsidRDefault="004A5683">
            <w:pPr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55" w:rsidRDefault="004A5683">
            <w:pPr>
              <w:spacing w:line="320" w:lineRule="exact"/>
              <w:ind w:rightChars="-26" w:right="-55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裁判员报到、实习</w:t>
            </w:r>
          </w:p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运动队报到（15:00前）模型审核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金山区上引国际大酒店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裁判员实习</w:t>
            </w:r>
          </w:p>
          <w:p w:rsidR="007C7D55" w:rsidRDefault="004A5683">
            <w:pPr>
              <w:spacing w:line="320" w:lineRule="exact"/>
              <w:ind w:rightChars="-26" w:right="-55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运动队报到、模型审核</w:t>
            </w:r>
          </w:p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  <w:lang w:val="zh-CN"/>
              </w:rPr>
              <w:t>1</w:t>
            </w: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6</w:t>
            </w:r>
            <w:r>
              <w:rPr>
                <w:rFonts w:ascii="仿宋" w:eastAsia="仿宋" w:hAnsi="仿宋" w:cs="仿宋_GB2312" w:hint="eastAsia"/>
                <w:b/>
                <w:sz w:val="24"/>
                <w:szCs w:val="24"/>
                <w:lang w:val="zh-CN"/>
              </w:rPr>
              <w:t>∶00领队教练</w:t>
            </w:r>
            <w:r>
              <w:rPr>
                <w:rFonts w:ascii="仿宋" w:eastAsia="仿宋" w:hAnsi="仿宋" w:cs="仿宋_GB2312"/>
                <w:b/>
                <w:sz w:val="24"/>
                <w:szCs w:val="24"/>
              </w:rPr>
              <w:t>会</w:t>
            </w:r>
          </w:p>
          <w:p w:rsidR="007C7D55" w:rsidRDefault="007C7D55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金 山 区上引国际大 酒 店</w:t>
            </w:r>
          </w:p>
          <w:p w:rsidR="007C7D55" w:rsidRDefault="007C7D55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7D55">
        <w:trPr>
          <w:trHeight w:val="206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>遥控室内特技（F3P）第一轮</w:t>
            </w:r>
          </w:p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>二级遥控室内特技（P3P）第一轮</w:t>
            </w:r>
          </w:p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>遥控室内花式飞行（P3P-D）二轮</w:t>
            </w:r>
          </w:p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>遥控室内电动空战（P3Z-D）</w:t>
            </w:r>
          </w:p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>国际级遥控特技（F3A）预赛二轮</w:t>
            </w:r>
          </w:p>
          <w:p w:rsidR="007C7D55" w:rsidRDefault="007C7D55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55" w:rsidRDefault="004A5683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气膜馆</w:t>
            </w:r>
          </w:p>
          <w:p w:rsidR="007C7D55" w:rsidRDefault="007C7D5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C7D55" w:rsidRDefault="007C7D5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C7D55" w:rsidRDefault="007C7D5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C7D55" w:rsidRDefault="007C7D5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C7D55" w:rsidRDefault="007C7D5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C7D55" w:rsidRDefault="004A5683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网球馆</w:t>
            </w:r>
          </w:p>
          <w:p w:rsidR="007C7D55" w:rsidRDefault="007C7D5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C7D55" w:rsidRDefault="004A5683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金山区华东无人机基地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橡筋动力室内飞机（F1D-P）二轮遥控室内特技（F3P）第二轮</w:t>
            </w:r>
          </w:p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二级遥控室内特技（P3P）第二轮</w:t>
            </w:r>
          </w:p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国际级遥控特技（F3A）决赛</w:t>
            </w:r>
          </w:p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遥控特技（F3A-P）第一轮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气膜馆</w:t>
            </w:r>
          </w:p>
          <w:p w:rsidR="007C7D55" w:rsidRDefault="007C7D55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网球馆</w:t>
            </w:r>
          </w:p>
          <w:p w:rsidR="007C7D55" w:rsidRDefault="007C7D55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7C7D55" w:rsidRDefault="007C7D55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7C7D55" w:rsidRDefault="007C7D55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金山区华东无人机基地</w:t>
            </w:r>
          </w:p>
        </w:tc>
      </w:tr>
      <w:tr w:rsidR="007C7D55">
        <w:trPr>
          <w:trHeight w:val="221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55" w:rsidRDefault="007C7D55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10:00开幕式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55" w:rsidRDefault="007C7D55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金山区</w:t>
            </w:r>
          </w:p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华东无人机基地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遥控特技（F3A-P）</w:t>
            </w:r>
          </w:p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第二轮</w:t>
            </w:r>
          </w:p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遥控空投（P3R-K）二轮</w:t>
            </w:r>
          </w:p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操纵空战（F2D）预、决赛</w:t>
            </w:r>
          </w:p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遥控直升机任务飞行（F9R）二轮</w:t>
            </w:r>
          </w:p>
          <w:p w:rsidR="007C7D55" w:rsidRDefault="007C7D55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55" w:rsidRDefault="007C7D55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金山区华东无人机基地</w:t>
            </w:r>
          </w:p>
          <w:p w:rsidR="007C7D55" w:rsidRDefault="007C7D55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7D5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>操纵特技（F2B）第一轮</w:t>
            </w:r>
          </w:p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>遥控涡喷特技飞行（F4J）</w:t>
            </w:r>
          </w:p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>二轮</w:t>
            </w:r>
          </w:p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>遥控涡喷编队飞行（F4J-D，双人组）二轮</w:t>
            </w:r>
          </w:p>
          <w:p w:rsidR="007C7D55" w:rsidRDefault="007C7D55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7C7D55" w:rsidRDefault="007C7D55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7C7D55" w:rsidRDefault="007C7D55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 w:cs="仿宋_GB2312"/>
                <w:sz w:val="24"/>
                <w:szCs w:val="24"/>
                <w:lang w:val="zh-C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科体中心</w:t>
            </w:r>
          </w:p>
          <w:p w:rsidR="007C7D55" w:rsidRDefault="007C7D55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金山区华东无人机基地      </w:t>
            </w:r>
          </w:p>
          <w:p w:rsidR="007C7D55" w:rsidRDefault="007C7D55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操纵特技（F2B）第二轮</w:t>
            </w:r>
          </w:p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遥控固定翼花式飞行（P3M）二轮</w:t>
            </w:r>
          </w:p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遥控固定翼双机编队飞行（P3M-P）二轮</w:t>
            </w:r>
          </w:p>
          <w:p w:rsidR="007C7D55" w:rsidRDefault="004A5683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多轴无人机足球（F9A）</w:t>
            </w:r>
          </w:p>
          <w:p w:rsidR="007C7D55" w:rsidRDefault="007C7D55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科体中心</w:t>
            </w:r>
          </w:p>
          <w:p w:rsidR="007C7D55" w:rsidRDefault="007C7D55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金山区华东无人机基地</w:t>
            </w:r>
          </w:p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7C7D55" w:rsidRDefault="007C7D55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7D55">
        <w:trPr>
          <w:trHeight w:val="105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55" w:rsidRDefault="004A5683">
            <w:pPr>
              <w:spacing w:line="320" w:lineRule="exact"/>
              <w:rPr>
                <w:rFonts w:ascii="仿宋" w:eastAsia="仿宋" w:hAnsi="仿宋" w:cs="仿宋_GB2312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>二对二遥控空战（P3Z-4，双人组）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55" w:rsidRDefault="004A5683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金山区</w:t>
            </w:r>
          </w:p>
          <w:p w:rsidR="007C7D55" w:rsidRDefault="004A5683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华东无人机基地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55" w:rsidRDefault="004A5683">
            <w:pPr>
              <w:spacing w:line="32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    机动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7C7D55">
        <w:trPr>
          <w:trHeight w:val="38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12月19日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离会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55" w:rsidRDefault="007C7D55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55" w:rsidRDefault="004A568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55" w:rsidRDefault="007C7D55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C7D55" w:rsidRDefault="007C7D55">
      <w:pPr>
        <w:spacing w:line="320" w:lineRule="exact"/>
        <w:rPr>
          <w:rFonts w:ascii="仿宋" w:eastAsia="仿宋" w:hAnsi="仿宋"/>
          <w:sz w:val="24"/>
          <w:szCs w:val="24"/>
        </w:rPr>
      </w:pPr>
    </w:p>
    <w:p w:rsidR="007C7D55" w:rsidRPr="00913AA3" w:rsidRDefault="004A5683" w:rsidP="00913AA3">
      <w:pPr>
        <w:spacing w:line="320" w:lineRule="exac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sz w:val="24"/>
          <w:szCs w:val="24"/>
        </w:rPr>
        <w:t>注：</w:t>
      </w:r>
      <w:r>
        <w:rPr>
          <w:rFonts w:ascii="仿宋" w:eastAsia="仿宋" w:hAnsi="仿宋"/>
          <w:sz w:val="24"/>
          <w:szCs w:val="24"/>
        </w:rPr>
        <w:t>1、</w:t>
      </w:r>
      <w:r>
        <w:rPr>
          <w:rFonts w:ascii="仿宋" w:eastAsia="仿宋" w:hAnsi="仿宋" w:hint="eastAsia"/>
          <w:sz w:val="24"/>
          <w:szCs w:val="24"/>
        </w:rPr>
        <w:t>锦标赛组委会将根据</w:t>
      </w:r>
      <w:r>
        <w:rPr>
          <w:rFonts w:ascii="仿宋" w:eastAsia="仿宋" w:hAnsi="仿宋" w:cs="仿宋_GB2312" w:hint="eastAsia"/>
          <w:sz w:val="24"/>
          <w:szCs w:val="24"/>
          <w:lang w:val="zh-CN"/>
        </w:rPr>
        <w:t>比赛进程如因天气等原因变更，由竞委会另行通知。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bookmarkStart w:id="0" w:name="_GoBack"/>
      <w:bookmarkEnd w:id="0"/>
    </w:p>
    <w:sectPr w:rsidR="007C7D55" w:rsidRPr="00913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89F" w:rsidRDefault="0008089F" w:rsidP="001239EB">
      <w:r>
        <w:separator/>
      </w:r>
    </w:p>
  </w:endnote>
  <w:endnote w:type="continuationSeparator" w:id="0">
    <w:p w:rsidR="0008089F" w:rsidRDefault="0008089F" w:rsidP="0012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89F" w:rsidRDefault="0008089F" w:rsidP="001239EB">
      <w:r>
        <w:separator/>
      </w:r>
    </w:p>
  </w:footnote>
  <w:footnote w:type="continuationSeparator" w:id="0">
    <w:p w:rsidR="0008089F" w:rsidRDefault="0008089F" w:rsidP="00123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55"/>
    <w:rsid w:val="0008089F"/>
    <w:rsid w:val="001239EB"/>
    <w:rsid w:val="004A5683"/>
    <w:rsid w:val="007C7D55"/>
    <w:rsid w:val="0091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EF4F6"/>
  <w15:docId w15:val="{D1B3C1AD-3CD1-41F5-8B44-A52F7330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2022-11-24T06:18:00Z</dcterms:created>
  <dcterms:modified xsi:type="dcterms:W3CDTF">2022-11-24T06:19:00Z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0ae8f6fee3ff44dc8da2f3dfa603e61e</vt:lpwstr>
  </property>
</Properties>
</file>