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4C" w:rsidRPr="00E30BA9" w:rsidRDefault="0008264C" w:rsidP="0008264C">
      <w:pPr>
        <w:spacing w:after="0" w:line="360" w:lineRule="auto"/>
        <w:rPr>
          <w:rFonts w:ascii="仿宋" w:eastAsia="仿宋" w:hAnsi="仿宋"/>
          <w:sz w:val="30"/>
          <w:szCs w:val="30"/>
        </w:rPr>
      </w:pPr>
      <w:bookmarkStart w:id="0" w:name="OLE_LINK1"/>
      <w:r w:rsidRPr="00E30BA9">
        <w:rPr>
          <w:rFonts w:ascii="仿宋" w:eastAsia="仿宋" w:hAnsi="仿宋" w:hint="eastAsia"/>
          <w:b/>
          <w:sz w:val="32"/>
          <w:szCs w:val="32"/>
        </w:rPr>
        <w:t>附件</w:t>
      </w:r>
      <w:r w:rsidR="008A09C7">
        <w:rPr>
          <w:rFonts w:ascii="仿宋" w:eastAsia="仿宋" w:hAnsi="仿宋" w:hint="eastAsia"/>
          <w:b/>
          <w:sz w:val="32"/>
          <w:szCs w:val="32"/>
        </w:rPr>
        <w:t>一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08264C" w:rsidRDefault="0008264C" w:rsidP="0008264C">
      <w:pPr>
        <w:pStyle w:val="a6"/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30BA9">
        <w:rPr>
          <w:rFonts w:asciiTheme="majorEastAsia" w:eastAsiaTheme="majorEastAsia" w:hAnsiTheme="majorEastAsia" w:hint="eastAsia"/>
          <w:b/>
          <w:sz w:val="32"/>
          <w:szCs w:val="32"/>
        </w:rPr>
        <w:t>培训课程安排</w:t>
      </w:r>
    </w:p>
    <w:p w:rsidR="0008264C" w:rsidRPr="00E30BA9" w:rsidRDefault="0008264C" w:rsidP="0008264C">
      <w:pPr>
        <w:pStyle w:val="a6"/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103"/>
        <w:gridCol w:w="1560"/>
        <w:gridCol w:w="1417"/>
      </w:tblGrid>
      <w:tr w:rsidR="0008264C" w:rsidRPr="00E30BA9" w:rsidTr="00DD4FD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课   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授课人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授课时间</w:t>
            </w:r>
          </w:p>
        </w:tc>
      </w:tr>
      <w:tr w:rsidR="0008264C" w:rsidRPr="00E30BA9" w:rsidTr="00DD4FD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发布的自由气球</w:t>
            </w: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管理</w:t>
            </w: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规章及规范性文件目录讲解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民航局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1</w:t>
            </w: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课时</w:t>
            </w:r>
          </w:p>
        </w:tc>
      </w:tr>
      <w:tr w:rsidR="0008264C" w:rsidRPr="00E30BA9" w:rsidTr="00DD4FD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自由气球飞行执照管理相关文件</w:t>
            </w: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讲</w:t>
            </w: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widowControl w:val="0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民航局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1课时</w:t>
            </w:r>
          </w:p>
        </w:tc>
      </w:tr>
      <w:tr w:rsidR="0008264C" w:rsidRPr="00E30BA9" w:rsidTr="00DD4FD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自由气球</w:t>
            </w: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持续</w:t>
            </w: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适航</w:t>
            </w: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管理要求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widowControl w:val="0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民航局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2</w:t>
            </w: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课时</w:t>
            </w:r>
          </w:p>
        </w:tc>
      </w:tr>
      <w:tr w:rsidR="0008264C" w:rsidRPr="00E30BA9" w:rsidTr="00DD4FD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我国自由气球项目发展现状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sz w:val="30"/>
                <w:szCs w:val="30"/>
              </w:rPr>
              <w:t>专家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2</w:t>
            </w: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课时</w:t>
            </w:r>
          </w:p>
        </w:tc>
      </w:tr>
      <w:tr w:rsidR="0008264C" w:rsidRPr="00E30BA9" w:rsidTr="00DD4FD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ind w:leftChars="-370" w:left="-814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 xml:space="preserve">    </w:t>
            </w: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自由气球生产技术现状和</w:t>
            </w: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发展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厂家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4课时</w:t>
            </w:r>
          </w:p>
        </w:tc>
      </w:tr>
      <w:tr w:rsidR="0008264C" w:rsidRPr="00E30BA9" w:rsidTr="00DD4FD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国际航联自由气球竞赛科目讲解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航协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4课时</w:t>
            </w:r>
          </w:p>
        </w:tc>
      </w:tr>
      <w:tr w:rsidR="0008264C" w:rsidRPr="00E30BA9" w:rsidTr="00DD4FD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中国航空运动协会自由气球赛事活动</w:t>
            </w: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目录和</w:t>
            </w: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相关管理文件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航协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2课时</w:t>
            </w:r>
          </w:p>
        </w:tc>
      </w:tr>
      <w:tr w:rsidR="0008264C" w:rsidRPr="00E30BA9" w:rsidTr="00DD4FD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近几年自由气球飞行事故讲解</w:t>
            </w: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分析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航协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2</w:t>
            </w: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课时</w:t>
            </w:r>
          </w:p>
        </w:tc>
      </w:tr>
      <w:tr w:rsidR="0008264C" w:rsidRPr="00E30BA9" w:rsidTr="00DD4FD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如何做好自由气球飞行期间地面安全管理工作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航协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1课时</w:t>
            </w:r>
          </w:p>
        </w:tc>
      </w:tr>
      <w:tr w:rsidR="0008264C" w:rsidRPr="00E30BA9" w:rsidTr="00DD4FD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民航飞行事故调查案例分析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航安办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2课时</w:t>
            </w:r>
          </w:p>
        </w:tc>
      </w:tr>
      <w:tr w:rsidR="0008264C" w:rsidRPr="00E30BA9" w:rsidTr="00DD4FD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中国航空运动协会飞行营地</w:t>
            </w: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管理</w:t>
            </w: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办法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航协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1课时</w:t>
            </w:r>
          </w:p>
        </w:tc>
      </w:tr>
      <w:tr w:rsidR="0008264C" w:rsidRPr="00E30BA9" w:rsidTr="00DD4FD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自由气球项目发展探讨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专家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C" w:rsidRPr="00E30BA9" w:rsidRDefault="0008264C" w:rsidP="00DD4FD7">
            <w:pPr>
              <w:pStyle w:val="a6"/>
              <w:widowControl w:val="0"/>
              <w:spacing w:line="360" w:lineRule="auto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E30BA9">
              <w:rPr>
                <w:rFonts w:ascii="仿宋" w:eastAsia="仿宋" w:hAnsi="仿宋" w:hint="eastAsia"/>
                <w:kern w:val="2"/>
                <w:sz w:val="30"/>
                <w:szCs w:val="30"/>
              </w:rPr>
              <w:t>2课时</w:t>
            </w:r>
          </w:p>
        </w:tc>
      </w:tr>
    </w:tbl>
    <w:p w:rsidR="0008264C" w:rsidRDefault="0008264C" w:rsidP="0008264C">
      <w:pPr>
        <w:spacing w:after="0"/>
        <w:rPr>
          <w:rFonts w:ascii="仿宋" w:eastAsia="仿宋" w:hAnsi="仿宋"/>
          <w:b/>
          <w:sz w:val="32"/>
          <w:szCs w:val="32"/>
        </w:rPr>
      </w:pPr>
    </w:p>
    <w:p w:rsidR="0008264C" w:rsidRDefault="0008264C" w:rsidP="0008264C">
      <w:pPr>
        <w:spacing w:after="0"/>
        <w:rPr>
          <w:rFonts w:ascii="仿宋" w:eastAsia="仿宋" w:hAnsi="仿宋"/>
          <w:b/>
          <w:sz w:val="32"/>
          <w:szCs w:val="32"/>
        </w:rPr>
      </w:pPr>
    </w:p>
    <w:p w:rsidR="0008264C" w:rsidRDefault="0008264C" w:rsidP="0008264C">
      <w:pPr>
        <w:spacing w:after="0"/>
        <w:rPr>
          <w:rFonts w:ascii="仿宋" w:eastAsia="仿宋" w:hAnsi="仿宋"/>
          <w:b/>
          <w:sz w:val="32"/>
          <w:szCs w:val="32"/>
        </w:rPr>
      </w:pPr>
    </w:p>
    <w:p w:rsidR="0008264C" w:rsidRDefault="0008264C" w:rsidP="0008264C">
      <w:pPr>
        <w:spacing w:after="0"/>
        <w:rPr>
          <w:rFonts w:ascii="仿宋" w:eastAsia="仿宋" w:hAnsi="仿宋"/>
          <w:b/>
          <w:sz w:val="32"/>
          <w:szCs w:val="32"/>
        </w:rPr>
      </w:pPr>
    </w:p>
    <w:bookmarkEnd w:id="0"/>
    <w:p w:rsidR="00B5469E" w:rsidRDefault="00B5469E" w:rsidP="0008264C">
      <w:pPr>
        <w:spacing w:after="0"/>
        <w:rPr>
          <w:rFonts w:ascii="仿宋" w:eastAsia="仿宋" w:hAnsi="仿宋"/>
          <w:b/>
          <w:sz w:val="32"/>
          <w:szCs w:val="32"/>
        </w:rPr>
      </w:pPr>
    </w:p>
    <w:sectPr w:rsidR="00B5469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504" w:rsidRDefault="00603504" w:rsidP="0008264C">
      <w:pPr>
        <w:spacing w:after="0"/>
      </w:pPr>
      <w:r>
        <w:separator/>
      </w:r>
    </w:p>
  </w:endnote>
  <w:endnote w:type="continuationSeparator" w:id="0">
    <w:p w:rsidR="00603504" w:rsidRDefault="00603504" w:rsidP="000826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504" w:rsidRDefault="00603504" w:rsidP="0008264C">
      <w:pPr>
        <w:spacing w:after="0"/>
      </w:pPr>
      <w:r>
        <w:separator/>
      </w:r>
    </w:p>
  </w:footnote>
  <w:footnote w:type="continuationSeparator" w:id="0">
    <w:p w:rsidR="00603504" w:rsidRDefault="00603504" w:rsidP="0008264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264C"/>
    <w:rsid w:val="00323B43"/>
    <w:rsid w:val="00323D12"/>
    <w:rsid w:val="00393007"/>
    <w:rsid w:val="003D37D8"/>
    <w:rsid w:val="00426133"/>
    <w:rsid w:val="004358AB"/>
    <w:rsid w:val="0047267D"/>
    <w:rsid w:val="005752B8"/>
    <w:rsid w:val="005E29DB"/>
    <w:rsid w:val="00601F77"/>
    <w:rsid w:val="00603504"/>
    <w:rsid w:val="007A58A4"/>
    <w:rsid w:val="008A09C7"/>
    <w:rsid w:val="008B7726"/>
    <w:rsid w:val="009A2AD7"/>
    <w:rsid w:val="00A80DDA"/>
    <w:rsid w:val="00AA1E1C"/>
    <w:rsid w:val="00B5469E"/>
    <w:rsid w:val="00C03FD2"/>
    <w:rsid w:val="00CB0C42"/>
    <w:rsid w:val="00CC40F9"/>
    <w:rsid w:val="00D31D50"/>
    <w:rsid w:val="00D40A14"/>
    <w:rsid w:val="00E13F7D"/>
    <w:rsid w:val="00EA0A54"/>
    <w:rsid w:val="00ED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6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64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6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64C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08264C"/>
    <w:rPr>
      <w:color w:val="0000FF" w:themeColor="hyperlink"/>
      <w:u w:val="single"/>
    </w:rPr>
  </w:style>
  <w:style w:type="paragraph" w:styleId="a6">
    <w:name w:val="No Spacing"/>
    <w:uiPriority w:val="1"/>
    <w:qFormat/>
    <w:rsid w:val="0008264C"/>
    <w:pPr>
      <w:adjustRightInd w:val="0"/>
      <w:snapToGrid w:val="0"/>
      <w:spacing w:after="0" w:line="240" w:lineRule="auto"/>
    </w:pPr>
    <w:rPr>
      <w:rFonts w:ascii="Tahoma" w:hAnsi="Tahom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37</cp:revision>
  <dcterms:created xsi:type="dcterms:W3CDTF">2008-09-11T17:20:00Z</dcterms:created>
  <dcterms:modified xsi:type="dcterms:W3CDTF">2022-11-03T06:53:00Z</dcterms:modified>
</cp:coreProperties>
</file>