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49" w:rsidRDefault="00574149" w:rsidP="00574149">
      <w:pPr>
        <w:spacing w:after="314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附件3：</w:t>
      </w:r>
    </w:p>
    <w:p w:rsidR="00574149" w:rsidRDefault="00574149" w:rsidP="00574149">
      <w:pPr>
        <w:jc w:val="center"/>
        <w:rPr>
          <w:rStyle w:val="NormalCharacter"/>
          <w:rFonts w:ascii="仿宋" w:eastAsia="仿宋" w:hAnsi="仿宋"/>
          <w:sz w:val="36"/>
          <w:szCs w:val="36"/>
        </w:rPr>
      </w:pPr>
      <w:r>
        <w:rPr>
          <w:rStyle w:val="NormalCharacter"/>
          <w:rFonts w:ascii="仿宋" w:eastAsia="仿宋" w:hAnsi="仿宋"/>
          <w:b/>
          <w:sz w:val="36"/>
          <w:szCs w:val="36"/>
        </w:rPr>
        <w:t>红寺堡区宾馆信息表</w:t>
      </w:r>
    </w:p>
    <w:tbl>
      <w:tblPr>
        <w:tblW w:w="96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29"/>
        <w:gridCol w:w="1478"/>
        <w:gridCol w:w="1646"/>
        <w:gridCol w:w="130"/>
        <w:gridCol w:w="1105"/>
        <w:gridCol w:w="310"/>
        <w:gridCol w:w="278"/>
        <w:gridCol w:w="560"/>
        <w:gridCol w:w="417"/>
        <w:gridCol w:w="461"/>
        <w:gridCol w:w="456"/>
        <w:gridCol w:w="198"/>
        <w:gridCol w:w="378"/>
        <w:gridCol w:w="684"/>
      </w:tblGrid>
      <w:tr w:rsidR="00574149" w:rsidTr="00B40CED">
        <w:trPr>
          <w:trHeight w:val="10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宾馆名称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地 址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电 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参考价格（元）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单间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标间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三人间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亲子间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豪华间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床位数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可住人数</w:t>
            </w:r>
          </w:p>
        </w:tc>
      </w:tr>
      <w:tr w:rsidR="00574149" w:rsidTr="00B40CED">
        <w:trPr>
          <w:trHeight w:val="11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瑞思豪大酒店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 xml:space="preserve"> 红寺堡区团结东街团结商业广场D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0953-8880888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201-598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574149" w:rsidTr="00B40CED">
        <w:trPr>
          <w:trHeight w:val="8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红寺堡区尚巾府酒店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红寺堡弘德街122号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6521999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238-888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亚银通商务宾馆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金水街南侧欣隆公寓楼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0953-6325999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298-498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574149" w:rsidTr="00B40CED">
        <w:trPr>
          <w:trHeight w:val="10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正达商务中心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红寺堡文化西街（二中对面）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0953－3923999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168-368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鹏胜宾馆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金水东街鹏胜花园旁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0953-5086666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140-480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:rsidR="00574149" w:rsidTr="00B40CED">
        <w:trPr>
          <w:trHeight w:val="106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华景宾馆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小康街与六盘山北路交汇处东北角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0953-3954999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198-298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574149" w:rsidTr="00B40CED">
        <w:trPr>
          <w:trHeight w:val="1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7天酒店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燕然北路嫣然银都7天酒店，政务大厅南300米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0953-6320000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227-298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574149" w:rsidTr="00B40CED">
        <w:trPr>
          <w:trHeight w:val="1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lastRenderedPageBreak/>
              <w:t>金水宾馆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罗山路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15595322810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218-368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新华商务宾馆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前进路西街（广场旁）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0953-6322888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168-180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俊雅宾馆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团结西街63号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0953-5093111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158-218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宏泰宾馆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金水西街东辉商城北50米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0953-5090889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138-198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利来伯爵宾馆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银川路与金水路十字西南角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0953-3928888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豪杰商务宾馆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文化街东方世纪城小区对面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0953-5096555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160-170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君豪宾馆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金水西街一中对面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0953-5088885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100-188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574149" w:rsidTr="00B40CED">
        <w:trPr>
          <w:trHeight w:val="9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红寺堡宾馆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创业街与罗山路交叉口西20米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0953-3918995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168-198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金龙商务宾馆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金水广场东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0953-5091222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168-188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锦和饭店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德水西街交警队西600米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0953-8881999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148-238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青龙湖宾馆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六盘山北路罗山花园对面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0953-5083111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120-139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lastRenderedPageBreak/>
              <w:t>盛华宾馆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团结西街北侧盛华商业楼15号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0953-5085555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120-168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美华快捷酒店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六盘山西路113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0953-5099996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100-204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宏运宾馆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盐兴西路302号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0953-5081777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利来快捷连锁宾馆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创业街东段181号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13895554448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574149" w:rsidTr="00B40CED">
        <w:trPr>
          <w:trHeight w:val="9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金都商务宾馆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六盘山路与利民街交叉口西南角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0953-5095999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105-202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74149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盛元宾馆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盐兴路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0953-5086678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88-128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74149" w:rsidTr="00B40CED">
        <w:trPr>
          <w:trHeight w:val="11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利来商务宾馆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六盘山路与利民街交叉口西南角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15709635888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100-188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574149" w:rsidTr="00B40CED">
        <w:trPr>
          <w:trHeight w:val="6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山丹丹商务宾馆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燕然路人民医院南300米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0953-6320888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574149" w:rsidTr="00B40CED">
        <w:trPr>
          <w:trHeight w:val="6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交通宾馆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汽车站东侧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0953-5080888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574149" w:rsidTr="00B40CED">
        <w:trPr>
          <w:trHeight w:val="6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中圈塘乡村宾馆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红寺堡镇中圈塘村（在赛场与城区之间）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</w:rPr>
              <w:t>18695319111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128-160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574149" w:rsidTr="00B40CED">
        <w:trPr>
          <w:trHeight w:val="1080"/>
        </w:trPr>
        <w:tc>
          <w:tcPr>
            <w:tcW w:w="963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44"/>
                <w:szCs w:val="44"/>
              </w:rPr>
              <w:t xml:space="preserve"> </w:t>
            </w:r>
          </w:p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方正小标宋简体" w:eastAsia="方正小标宋简体" w:hAnsi="方正小标宋简体"/>
                <w:color w:val="000000"/>
                <w:sz w:val="36"/>
                <w:szCs w:val="36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</w:rPr>
              <w:t xml:space="preserve"> 红寺堡区农家乐、民宿信息表</w:t>
            </w:r>
          </w:p>
        </w:tc>
      </w:tr>
      <w:tr w:rsidR="00574149" w:rsidTr="00B40CED">
        <w:trPr>
          <w:trHeight w:val="7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民宿名称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可住宿人数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参考价格（元）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4149" w:rsidTr="00B40CED">
        <w:trPr>
          <w:trHeight w:val="123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lastRenderedPageBreak/>
              <w:t>红寺堡区新庄集乡西川村民宿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西川村（距赛场20公里左右）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赵小鹏18609563588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100人（分散在22家农户中）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民宿食宿每人每天120元（含三餐），住宿每人每天50元，用餐可在西川村服务楼生态餐厅，亦可在农户家享用农家餐。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住宿在农户，可洗澡，有水冲厕所。距赛场12公里。</w:t>
            </w:r>
          </w:p>
        </w:tc>
      </w:tr>
      <w:tr w:rsidR="00574149" w:rsidTr="00B40CED">
        <w:trPr>
          <w:trHeight w:val="129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红寺堡区红寺堡镇中圈塘村民宿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中圈塘村（在赛场与城区之间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蔡立德13895258044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  <w:szCs w:val="24"/>
              </w:rPr>
              <w:t>120人（分散在10户民宿）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民宿食宿每人每天120元（含三餐），住宿每人每天50元，用餐可在中圈塘生态餐厅，亦可在农户家享用农家餐。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住宿在农户，可洗澡，有水冲厕所。距赛场10公里左右</w:t>
            </w:r>
          </w:p>
        </w:tc>
      </w:tr>
      <w:tr w:rsidR="00574149" w:rsidTr="00B40CED">
        <w:trPr>
          <w:trHeight w:val="11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红寺堡区柳泉乡永新村民宿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永新村（距赛场12公里左右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李文彬15379641666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500人（分散在60户民宿）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  <w:t>民宿食宿每人每天120元（含三餐）以农家菜为主，住宿每人每天50元。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49" w:rsidRDefault="00574149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吃住均在农户，可洗澡，有水冲厕所，距赛场12公里左右</w:t>
            </w:r>
          </w:p>
        </w:tc>
      </w:tr>
    </w:tbl>
    <w:p w:rsidR="00574149" w:rsidRDefault="00574149" w:rsidP="00574149">
      <w:pPr>
        <w:rPr>
          <w:rStyle w:val="NormalCharacter"/>
        </w:rPr>
      </w:pPr>
      <w:r>
        <w:rPr>
          <w:rStyle w:val="NormalCharacter"/>
          <w:rFonts w:ascii="仿宋" w:eastAsia="仿宋" w:hAnsi="仿宋"/>
          <w:b/>
          <w:sz w:val="28"/>
          <w:szCs w:val="28"/>
        </w:rPr>
        <w:t>注:以上宾馆、农家乐和民宿距离赛地均在30公里以内</w:t>
      </w:r>
      <w:r>
        <w:rPr>
          <w:rStyle w:val="NormalCharacter"/>
          <w:rFonts w:ascii="黑体" w:eastAsia="黑体" w:hAnsi="黑体"/>
          <w:sz w:val="28"/>
          <w:szCs w:val="28"/>
        </w:rPr>
        <w:t>。</w:t>
      </w:r>
    </w:p>
    <w:p w:rsidR="0044374C" w:rsidRPr="00574149" w:rsidRDefault="0044374C">
      <w:bookmarkStart w:id="0" w:name="_GoBack"/>
      <w:bookmarkEnd w:id="0"/>
    </w:p>
    <w:sectPr w:rsidR="0044374C" w:rsidRPr="0057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49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574149"/>
    <w:rsid w:val="0070520C"/>
    <w:rsid w:val="007D34FC"/>
    <w:rsid w:val="007E0005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39D1-ABFA-4F50-B134-5F5FE6F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74149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574149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2021-07-15T07:12:00Z</dcterms:created>
  <dcterms:modified xsi:type="dcterms:W3CDTF">2021-07-15T07:12:00Z</dcterms:modified>
</cp:coreProperties>
</file>