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D875">
      <w:pPr>
        <w:jc w:val="both"/>
        <w:rPr>
          <w:rFonts w:hint="default" w:ascii="方正小标宋简体" w:hAnsi="方正小标宋简体" w:eastAsia="方正小标宋简体" w:cs="方正小标宋简体"/>
          <w:sz w:val="36"/>
          <w:szCs w:val="36"/>
          <w:lang w:val="en-US" w:eastAsia="zh-CN"/>
        </w:rPr>
      </w:pPr>
      <w:r>
        <w:rPr>
          <w:rFonts w:hint="eastAsia" w:ascii="黑体" w:hAnsi="黑体" w:eastAsia="黑体" w:cs="黑体"/>
          <w:sz w:val="32"/>
          <w:szCs w:val="32"/>
          <w:lang w:val="en-US" w:eastAsia="zh-CN"/>
        </w:rPr>
        <w:t>附件1</w:t>
      </w:r>
      <w:bookmarkStart w:id="0" w:name="_GoBack"/>
      <w:bookmarkEnd w:id="0"/>
    </w:p>
    <w:p w14:paraId="5BD831B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2026年“我爱祖国海疆”全国青少年航海模型</w:t>
      </w:r>
    </w:p>
    <w:p w14:paraId="417AA73A">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教育竞赛规程</w:t>
      </w:r>
    </w:p>
    <w:p w14:paraId="31646173">
      <w:pPr>
        <w:jc w:val="center"/>
        <w:rPr>
          <w:rFonts w:hint="eastAsia" w:ascii="方正小标宋简体" w:hAnsi="方正小标宋简体" w:eastAsia="方正小标宋简体" w:cs="方正小标宋简体"/>
          <w:sz w:val="36"/>
          <w:szCs w:val="36"/>
          <w:lang w:val="en-US" w:eastAsia="zh-CN"/>
        </w:rPr>
      </w:pPr>
    </w:p>
    <w:p w14:paraId="6CC8229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一、主办单位</w:t>
      </w:r>
    </w:p>
    <w:p w14:paraId="71F97E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国家体育总局航空无线电模型运动管理中心</w:t>
      </w:r>
    </w:p>
    <w:p w14:paraId="6AEF374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中国航海模型运动协会</w:t>
      </w:r>
    </w:p>
    <w:p w14:paraId="5DC32A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二、承办单位</w:t>
      </w:r>
    </w:p>
    <w:p w14:paraId="403160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待定</w:t>
      </w:r>
    </w:p>
    <w:p w14:paraId="59136C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三、竞赛项目</w:t>
      </w:r>
    </w:p>
    <w:p w14:paraId="0E2D42C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（一）普及仿真制作赛（C-PF类）</w:t>
      </w:r>
    </w:p>
    <w:p w14:paraId="581F6A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C1-PF:</w:t>
      </w:r>
    </w:p>
    <w:p w14:paraId="4840DAA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 帆船模型仿真制作赛（小学组纸质帆船模型制作、中学组木质帆船模型制作）</w:t>
      </w:r>
    </w:p>
    <w:p w14:paraId="3628122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C6-PF:</w:t>
      </w:r>
    </w:p>
    <w:p w14:paraId="45A7E1A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中国快艇模型制作赛</w:t>
      </w:r>
    </w:p>
    <w:p w14:paraId="2336435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 中国训练舰模型制作赛</w:t>
      </w:r>
    </w:p>
    <w:p w14:paraId="5BC9B2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中国科考船模型制作赛</w:t>
      </w:r>
    </w:p>
    <w:p w14:paraId="54FEB5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 中国“海警、海巡”船模型制作赛</w:t>
      </w:r>
    </w:p>
    <w:p w14:paraId="6298A5A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6. 中国导弹驱逐舰模型制作赛</w:t>
      </w:r>
    </w:p>
    <w:p w14:paraId="390C5D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7. 中国航空母舰模型制作赛</w:t>
      </w:r>
    </w:p>
    <w:p w14:paraId="03DEE45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8. 中国导弹护卫舰模型制作赛</w:t>
      </w:r>
    </w:p>
    <w:p w14:paraId="6CCF6FB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9. 中国两栖登陆舰制作赛</w:t>
      </w:r>
    </w:p>
    <w:p w14:paraId="20CBF20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10. 中国海洋救助船模型制作赛</w:t>
      </w:r>
    </w:p>
    <w:p w14:paraId="0ABA992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（二）普及仿真自航赛（C6-PH类）</w:t>
      </w:r>
    </w:p>
    <w:p w14:paraId="7EC609E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C6-PH-Z:</w:t>
      </w:r>
    </w:p>
    <w:p w14:paraId="58FF766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11. 中国训练舰模型直线航行赛</w:t>
      </w:r>
    </w:p>
    <w:p w14:paraId="283D68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12. 中国导弹驱逐舰模型直线航行赛</w:t>
      </w:r>
    </w:p>
    <w:p w14:paraId="44FED3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13. 中国“海警、海巡”船模型直线航行赛</w:t>
      </w:r>
    </w:p>
    <w:p w14:paraId="787E8C1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14. 中国两栖登陆舰直线航行赛</w:t>
      </w:r>
    </w:p>
    <w:p w14:paraId="213C55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15. 中国航空母舰模型直线航行赛</w:t>
      </w:r>
    </w:p>
    <w:p w14:paraId="51062BA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16. 中国快艇模型直线航行赛</w:t>
      </w:r>
    </w:p>
    <w:p w14:paraId="22BAF5C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17. 中国海洋救助船模型直线航行赛</w:t>
      </w:r>
    </w:p>
    <w:p w14:paraId="15DCA77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C6-PH-R:</w:t>
      </w:r>
    </w:p>
    <w:p w14:paraId="6D8EC8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18. 电动鱼雷模型绕门标航行赛</w:t>
      </w:r>
    </w:p>
    <w:p w14:paraId="39B45F5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C6-PH-D:</w:t>
      </w:r>
    </w:p>
    <w:p w14:paraId="520ACE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19. 中国科考船模型定点航行赛</w:t>
      </w:r>
    </w:p>
    <w:p w14:paraId="1E146CC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C6-PH-T:</w:t>
      </w:r>
    </w:p>
    <w:p w14:paraId="4C75448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 中国导弹护卫舰模型接力赛（团体）</w:t>
      </w:r>
    </w:p>
    <w:p w14:paraId="6AEFE90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（三）普及动力追逐赛（ECO-PZ类）</w:t>
      </w:r>
    </w:p>
    <w:p w14:paraId="068055E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21. 遥控游艇模型追逐赛（单体艇）</w:t>
      </w:r>
    </w:p>
    <w:p w14:paraId="2B09A9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22. 遥控双体快艇模型追逐赛（多体艇）</w:t>
      </w:r>
    </w:p>
    <w:p w14:paraId="6660F7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23. 中国快艇遥控模型追逐赛</w:t>
      </w:r>
    </w:p>
    <w:p w14:paraId="62F369D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（四）普及动力花样绕标赛（F4-PH类）</w:t>
      </w:r>
    </w:p>
    <w:p w14:paraId="3D547B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24. F4-MINI-A类</w:t>
      </w:r>
    </w:p>
    <w:p w14:paraId="07E332C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25. F4-MINI-B类</w:t>
      </w:r>
    </w:p>
    <w:p w14:paraId="230729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（五）遥控帆船赛（F5-SP类）</w:t>
      </w:r>
    </w:p>
    <w:p w14:paraId="7D61B55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26. 280遥控帆船绕标赛</w:t>
      </w:r>
    </w:p>
    <w:p w14:paraId="5D548C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27. 400遥控帆船绕标赛</w:t>
      </w:r>
    </w:p>
    <w:p w14:paraId="1B6308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28. PS550级遥控帆船绕标赛</w:t>
      </w:r>
    </w:p>
    <w:p w14:paraId="6B63682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29. ST950级遥控帆船绕标赛</w:t>
      </w:r>
    </w:p>
    <w:p w14:paraId="30A867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（六）水上足球赛（F6-PZ类）</w:t>
      </w:r>
    </w:p>
    <w:p w14:paraId="04D721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30. 三对三水上足球赛（团体）</w:t>
      </w:r>
    </w:p>
    <w:p w14:paraId="74DB3EF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31. MINI三对三水上足球赛（团体）</w:t>
      </w:r>
    </w:p>
    <w:p w14:paraId="4244CF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（七）创新项目（F6-PRX类）</w:t>
      </w:r>
    </w:p>
    <w:p w14:paraId="22F6FDE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32. F6-PRX-1：环保收集船模型创意赛（团体）</w:t>
      </w:r>
    </w:p>
    <w:p w14:paraId="0264867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33. F6-PRX-2：智能控制船模型创意挑战赛</w:t>
      </w:r>
    </w:p>
    <w:p w14:paraId="434508F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34. F6-PRX-3：智能船救援任务赛</w:t>
      </w:r>
    </w:p>
    <w:p w14:paraId="09FA0F8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（八）提高项目（M类）</w:t>
      </w:r>
    </w:p>
    <w:p w14:paraId="5D7BD9D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35. MINI-ECO-Q：迷你级电动三角绕标追逐</w:t>
      </w:r>
    </w:p>
    <w:p w14:paraId="5AB0763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36. MINI-MONO-Q：迷你级电动方程式追逐</w:t>
      </w:r>
    </w:p>
    <w:p w14:paraId="6C5D57B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 F4-A：中国舰船机械动力仿真航行赛</w:t>
      </w:r>
    </w:p>
    <w:p w14:paraId="4586253E">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（九）展示项目</w:t>
      </w:r>
    </w:p>
    <w:p w14:paraId="7966DA6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 待定</w:t>
      </w:r>
    </w:p>
    <w:p w14:paraId="207B4C58">
      <w:pPr>
        <w:ind w:firstLine="64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四、配套活动</w:t>
      </w:r>
    </w:p>
    <w:p w14:paraId="37522277">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待定</w:t>
      </w:r>
    </w:p>
    <w:p w14:paraId="141A5E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五、组织及竞赛办法</w:t>
      </w:r>
    </w:p>
    <w:p w14:paraId="783DDE2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（一）组织单位</w:t>
      </w:r>
    </w:p>
    <w:p w14:paraId="4818786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2026年“我爱祖国海疆”全国青少年航海模型教育竞赛组织委员会（下称“组委会”），下设“我爱祖国海疆”活动办公室，负责日常工作和全国总决赛工作。</w:t>
      </w:r>
    </w:p>
    <w:p w14:paraId="3FE294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（二）竞赛分组</w:t>
      </w:r>
    </w:p>
    <w:p w14:paraId="748CA1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 个人项目设小学男子组、小学女子组、中学男子组和中学女子组；团体项目设小学组和中学组。</w:t>
      </w:r>
    </w:p>
    <w:p w14:paraId="03F18CE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参赛选手须为在籍在校学生（含应届毕业生），竞赛组别按学年划分。</w:t>
      </w:r>
    </w:p>
    <w:p w14:paraId="11FA739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展示项目不分组，详见竞赛规则。</w:t>
      </w:r>
    </w:p>
    <w:p w14:paraId="59DFD3B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（三）赛事规则</w:t>
      </w:r>
    </w:p>
    <w:p w14:paraId="58578D08">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参照《“我爱祖国海疆”全国青少年航海模型教育竞赛总决赛规则（2026年版）》执行。</w:t>
      </w:r>
    </w:p>
    <w:p w14:paraId="6862DFB4">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（四）地区选拔赛</w:t>
      </w:r>
    </w:p>
    <w:p w14:paraId="34E611A5">
      <w:pPr>
        <w:keepNext w:val="0"/>
        <w:keepLines w:val="0"/>
        <w:pageBreakBefore w:val="0"/>
        <w:widowControl w:val="0"/>
        <w:kinsoku/>
        <w:wordWrap w:val="0"/>
        <w:overflowPunct/>
        <w:topLinePunct w:val="0"/>
        <w:autoSpaceDE/>
        <w:autoSpaceDN/>
        <w:bidi w:val="0"/>
        <w:adjustRightInd/>
        <w:snapToGrid/>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02C07757">
      <w:pPr>
        <w:keepNext w:val="0"/>
        <w:keepLines w:val="0"/>
        <w:pageBreakBefore w:val="0"/>
        <w:widowControl w:val="0"/>
        <w:kinsoku/>
        <w:wordWrap w:val="0"/>
        <w:overflowPunct/>
        <w:topLinePunct w:val="0"/>
        <w:autoSpaceDE/>
        <w:autoSpaceDN/>
        <w:bidi w:val="0"/>
        <w:adjustRightInd/>
        <w:snapToGrid/>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我爱祖国海疆”全国青少年航海模型教育竞赛地区选拔赛组织单位（下称“地区选拔赛组织单位”），详见《关于发布2025—2028学年“我爱祖国海疆”全国青少年航海模型教育竞赛地区选拔赛组织单位的公告》。</w:t>
      </w:r>
    </w:p>
    <w:p w14:paraId="2B61AD73">
      <w:pPr>
        <w:numPr>
          <w:ilvl w:val="0"/>
          <w:numId w:val="0"/>
        </w:numPr>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时间：2026年4—7月。</w:t>
      </w:r>
    </w:p>
    <w:p w14:paraId="09D87F10">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 名称：2026年“我爱祖国海疆”全国青少年航海模型教育竞赛（XX地区）选拔赛。</w:t>
      </w:r>
    </w:p>
    <w:p w14:paraId="0AE97BBA">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本规程发布之日后，各地区选拔赛组织单位方可开展选拔赛活动。</w:t>
      </w:r>
    </w:p>
    <w:p w14:paraId="355433B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 选拔赛结束后十五天内，由地区选拔赛组织单位将本地参与单位、选手数量和组织活动情况等开展活动的相关资料上报组委会办公室，作为全国总决赛名额分配的参照依据。</w:t>
      </w:r>
    </w:p>
    <w:p w14:paraId="2329F181">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（五）全国总决赛</w:t>
      </w:r>
    </w:p>
    <w:p w14:paraId="75B7E3C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1F75B2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由国家体育总局航空无线电模型运动管理中心和中国航海模型运动协会主办。</w:t>
      </w:r>
    </w:p>
    <w:p w14:paraId="5C42C9F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时间和地点：2026年7—8月，具体时间、地点待定，详见后续发布的赛事通知。</w:t>
      </w:r>
    </w:p>
    <w:p w14:paraId="7DE72DAF">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名称：2026年“我爱祖国海疆”全国青少年航海模型教育竞赛总决赛</w:t>
      </w:r>
    </w:p>
    <w:p w14:paraId="2824B9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各地区选拔赛组织单位负责组建各地参赛代表队参加全国总决赛，不得为地区选拔赛组织单位管辖区域之外的人员报名。报名具体要求详见后续发布的赛事通知。</w:t>
      </w:r>
    </w:p>
    <w:p w14:paraId="7CBC8981">
      <w:pPr>
        <w:ind w:firstLine="6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组委会将根据各地区选拔赛组织单位的以下几项工作绩效，统筹分配全国总决赛参赛名额：培训航海模型辅导员人数、开展航海模型普及活动学校数、组织本地区选拔赛人数、参与航海模型活动的学生人数和响应中国航海模型运动协会相关文件要求的执行力及参与度等。</w:t>
      </w:r>
    </w:p>
    <w:p w14:paraId="5F347726">
      <w:pPr>
        <w:ind w:firstLine="6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各参赛代表队报名参加“（一）普及仿真制作赛”和“（二）普及仿真自航赛”的运动员人数，原则上不得超过本队总人数的40%；兼项报名参加“（七）创新项目”的运动员人数，原则上不得超过本队总人数的50%。</w:t>
      </w:r>
    </w:p>
    <w:p w14:paraId="12D213C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（六）竞赛器材</w:t>
      </w:r>
    </w:p>
    <w:p w14:paraId="279BC67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竞赛用模型和电池等器材必须符合《“我爱祖国海疆”全国青少年航海模型教育竞赛总决赛规则（2026年版）》的技术标准，并通过国家相关认证，确保安全性和可靠性。经过评审后，符合要求的竞赛器材均可参加相应项目的比赛。</w:t>
      </w:r>
    </w:p>
    <w:p w14:paraId="535B410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六、名次录取及奖励</w:t>
      </w:r>
    </w:p>
    <w:p w14:paraId="479D5C4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（一）竞赛组别中地区选拔赛组织单位不足3个、团体项目参赛队伍不足4支、个人项目不足6人时，按竞赛项目和男女组别或跨组别合并参赛；合并后仍不足则列为展示项目。</w:t>
      </w:r>
    </w:p>
    <w:p w14:paraId="275335C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根据竞赛成绩，按各项目中各组别参赛人数（团体项目按参赛团体数）的20%颁发一等奖证书、25%颁发二等奖证书、30%颁发三等奖证书，剩余颁发优胜奖证书；各项目各组别前三名颁发奖牌。展示项目不颁发证书。</w:t>
      </w:r>
    </w:p>
    <w:p w14:paraId="4DF28B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（三）组委会办公室根据各地竞赛活动组织情况，评</w:t>
      </w:r>
    </w:p>
    <w:p w14:paraId="1208D0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选优秀地区选拔赛组织单位奖和优秀基层辅导员奖。</w:t>
      </w:r>
    </w:p>
    <w:p w14:paraId="250BBFE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（四）各地区选拔赛的奖励办法可根据本地的实际情况做适当调整。</w:t>
      </w:r>
    </w:p>
    <w:p w14:paraId="6C62A5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七、仲裁和裁判</w:t>
      </w:r>
    </w:p>
    <w:p w14:paraId="2DCD8D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全国总决赛仲裁委员会和裁判委员会人员由主办单位按有关规定选派。</w:t>
      </w:r>
    </w:p>
    <w:p w14:paraId="77CEE8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八、其他</w:t>
      </w:r>
    </w:p>
    <w:p w14:paraId="692BF9B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（一）竞赛规程和规则解释权属中国航海模型运动协会。　　　　</w:t>
      </w:r>
    </w:p>
    <w:p w14:paraId="236FCD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（二）联系方式</w:t>
      </w:r>
    </w:p>
    <w:p w14:paraId="4A6225E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2026年“我爱祖国海疆”全国青少年航海模型教育竞赛组委会办公室</w:t>
      </w:r>
    </w:p>
    <w:p w14:paraId="2478F30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地址：北京市东城区天坛东里中区甲14号</w:t>
      </w:r>
    </w:p>
    <w:p w14:paraId="69607D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邮编：100061</w:t>
      </w:r>
    </w:p>
    <w:p w14:paraId="729392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电话：010-67051973</w:t>
      </w:r>
    </w:p>
    <w:p w14:paraId="3C5D79A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联系人：蒋老师</w:t>
      </w:r>
    </w:p>
    <w:p w14:paraId="206EA98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（三）未尽事宜，另行通知。相关信息请前往国家体育总局航管中心网站（http://www.sport.gov.cn/hgzx/）查</w:t>
      </w:r>
    </w:p>
    <w:p w14:paraId="29AA38C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83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24A67"/>
    <w:rsid w:val="0A8F4BA2"/>
    <w:rsid w:val="22124A67"/>
    <w:rsid w:val="2BA222D1"/>
    <w:rsid w:val="312D629E"/>
    <w:rsid w:val="4BD36F77"/>
    <w:rsid w:val="6D8F44A1"/>
    <w:rsid w:val="74C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670eda2b-0d13-46b6-8d3c-b964675c31cf</errorID>
      <errorWord>38.</errorWord>
      <group>L1_Format</group>
      <groupName>格式问题</groupName>
      <ability>L2_Ordinal</ability>
      <abilityName>序号格式</abilityName>
      <candidateList>
        <item>39.</item>
      </candidateList>
      <explain>标题顺序错误，请检查标题顺序是否合理。</explain>
      <paraID>7966DA67</paraID>
      <start>0</start>
      <end>3</end>
      <status>ignored</status>
      <modifiedWord/>
      <trackRevisions>false</trackRevisions>
    </reviewItem>
    <reviewItem>
      <errorID>460804d6-8369-4916-aa44-02a613e75d39</errorID>
      <errorWord> </errorWord>
      <group>L1_Punc</group>
      <groupName>标点问题</groupName>
      <ability>L2_Punc</ability>
      <abilityName>标点符号检查</abilityName>
      <candidateList>
        <item/>
      </candidateList>
      <explain>此处空格冗余，建议删除。</explain>
      <paraID>5F347726</paraID>
      <start>13</start>
      <end>13</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31e1d-52e0-432c-b46c-85158a110be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2121</Words>
  <Characters>2432</Characters>
  <Lines>0</Lines>
  <Paragraphs>0</Paragraphs>
  <TotalTime>91</TotalTime>
  <ScaleCrop>false</ScaleCrop>
  <LinksUpToDate>false</LinksUpToDate>
  <CharactersWithSpaces>2644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2026-01-23T07:13:00Z</dcterms:created>
  <dc:creator>魏浩通</dc:creator>
  <cp:lastModifiedBy>魏杰瑞</cp:lastModifiedBy>
  <cp:lastPrinted>2026-04-07T07:11:24Z</cp:lastPrinted>
  <dcterms:modified xsi:type="dcterms:W3CDTF">2026-04-07T07:11:27Z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26F6A99DC47D416482CEC88C1689BB18_11</vt:lpwstr>
  </property>
  <property fmtid="{D5CDD505-2E9C-101B-9397-08002B2CF9AE}" pid="4" name="KSOTemplateDocerSaveRecord">
    <vt:lpwstr>eyJoZGlkIjoiNWUyNTU4ZjkxNTI1NjI2N2NmNjIzYmM5ZDlhMDZjOWYiLCJ1c2VySWQiOiIzMjA3MzM4MjUifQ==</vt:lpwstr>
  </property>
</Properties>
</file>