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E2CAD">
      <w:pPr>
        <w:spacing w:line="271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40C9EE64">
      <w:pPr>
        <w:pStyle w:val="14"/>
        <w:widowControl/>
        <w:rPr>
          <w:rFonts w:hint="eastAsia"/>
        </w:rPr>
      </w:pPr>
      <w:r>
        <w:rPr>
          <w:rFonts w:hint="eastAsia"/>
        </w:rPr>
        <w:t>2025年中国国际飞行器设计挑战赛分站赛</w:t>
      </w:r>
    </w:p>
    <w:p w14:paraId="2BAAE33D">
      <w:pPr>
        <w:pStyle w:val="14"/>
        <w:widowControl/>
      </w:pPr>
      <w:r>
        <w:rPr>
          <w:rFonts w:hint="eastAsia"/>
        </w:rPr>
        <w:t>（江苏浦口站）</w:t>
      </w:r>
      <w:r>
        <w:rPr>
          <w:rFonts w:hint="eastAsia"/>
          <w:lang w:val="en-US" w:eastAsia="zh-CN"/>
        </w:rPr>
        <w:t>补充</w:t>
      </w:r>
      <w:r>
        <w:t>规则</w:t>
      </w:r>
    </w:p>
    <w:p w14:paraId="7FBD75B9">
      <w:pPr>
        <w:spacing w:line="273" w:lineRule="auto"/>
        <w:rPr>
          <w:rFonts w:ascii="Arial"/>
          <w:sz w:val="21"/>
        </w:rPr>
      </w:pPr>
    </w:p>
    <w:p w14:paraId="0955329D">
      <w:pPr>
        <w:spacing w:line="273" w:lineRule="auto"/>
        <w:rPr>
          <w:rFonts w:ascii="Arial"/>
          <w:sz w:val="21"/>
        </w:rPr>
      </w:pPr>
    </w:p>
    <w:p w14:paraId="2F8F71F0">
      <w:pPr>
        <w:pStyle w:val="2"/>
        <w:widowControl/>
      </w:pPr>
      <w:r>
        <w:t>一、 电动滑翔机</w:t>
      </w:r>
      <w:bookmarkStart w:id="0" w:name="_GoBack"/>
      <w:bookmarkEnd w:id="0"/>
      <w:r>
        <w:t>项目公开组规则</w:t>
      </w:r>
    </w:p>
    <w:p w14:paraId="0F0EF3F2">
      <w:pPr>
        <w:pStyle w:val="3"/>
        <w:widowControl/>
        <w:numPr>
          <w:ilvl w:val="0"/>
          <w:numId w:val="1"/>
        </w:numPr>
        <w:ind w:left="0" w:leftChars="0" w:firstLine="0" w:firstLineChars="0"/>
        <w:rPr>
          <w:b w:val="0"/>
        </w:rPr>
      </w:pPr>
      <w:r>
        <w:t>定义</w:t>
      </w:r>
    </w:p>
    <w:p w14:paraId="798D8A54">
      <w:pPr>
        <w:pStyle w:val="11"/>
        <w:widowControl/>
      </w:pPr>
      <w:r>
        <w:t>由运动员在地面用无线电遥控设备操纵各舵面，借助电动机为动力装置升空后，空气动力作用在固定的翼面上而产生升力进行滑翔的模型飞机。</w:t>
      </w:r>
    </w:p>
    <w:p w14:paraId="5D1A032A">
      <w:pPr>
        <w:pStyle w:val="3"/>
        <w:widowControl/>
        <w:numPr>
          <w:ilvl w:val="0"/>
          <w:numId w:val="1"/>
        </w:numPr>
        <w:ind w:left="0" w:leftChars="0" w:firstLine="0" w:firstLineChars="0"/>
        <w:rPr>
          <w:b w:val="0"/>
        </w:rPr>
      </w:pPr>
      <w:r>
        <w:t>技术要求</w:t>
      </w:r>
    </w:p>
    <w:p w14:paraId="3B64F9C5">
      <w:pPr>
        <w:pStyle w:val="11"/>
        <w:widowControl/>
      </w:pPr>
      <w:r>
        <w:t>可用各种电池做动力源，最大标称电压为8.4 伏。</w:t>
      </w:r>
    </w:p>
    <w:p w14:paraId="5AEA37B4">
      <w:pPr>
        <w:pStyle w:val="11"/>
        <w:widowControl/>
      </w:pPr>
      <w:r>
        <w:t>模型的外形尺寸、重量不限。</w:t>
      </w:r>
    </w:p>
    <w:p w14:paraId="0802E566">
      <w:pPr>
        <w:pStyle w:val="3"/>
        <w:widowControl/>
        <w:numPr>
          <w:ilvl w:val="0"/>
          <w:numId w:val="1"/>
        </w:numPr>
        <w:ind w:left="0" w:leftChars="0" w:firstLine="0" w:firstLineChars="0"/>
        <w:rPr>
          <w:b w:val="0"/>
        </w:rPr>
      </w:pPr>
      <w:r>
        <w:t>助手</w:t>
      </w:r>
    </w:p>
    <w:p w14:paraId="445C3AB4">
      <w:pPr>
        <w:pStyle w:val="11"/>
        <w:widowControl/>
      </w:pPr>
      <w:r>
        <w:t>允许1 名助手入场，助手不能操纵模型。</w:t>
      </w:r>
    </w:p>
    <w:p w14:paraId="01C39172">
      <w:pPr>
        <w:pStyle w:val="3"/>
        <w:widowControl/>
        <w:numPr>
          <w:ilvl w:val="0"/>
          <w:numId w:val="1"/>
        </w:numPr>
        <w:ind w:left="0" w:leftChars="0" w:firstLine="0" w:firstLineChars="0"/>
        <w:rPr>
          <w:b w:val="0"/>
        </w:rPr>
      </w:pPr>
      <w:r>
        <w:t>比赛时间</w:t>
      </w:r>
    </w:p>
    <w:p w14:paraId="3155B638">
      <w:pPr>
        <w:pStyle w:val="11"/>
        <w:widowControl/>
      </w:pPr>
      <w:r>
        <w:t>每轮比赛时间为7 分钟。在比赛时间内须完成正式飞行的起飞和着陆。</w:t>
      </w:r>
    </w:p>
    <w:p w14:paraId="75577CFF">
      <w:pPr>
        <w:pStyle w:val="3"/>
        <w:widowControl/>
        <w:numPr>
          <w:ilvl w:val="0"/>
          <w:numId w:val="1"/>
        </w:numPr>
        <w:ind w:left="0" w:leftChars="0" w:firstLine="0" w:firstLineChars="0"/>
        <w:rPr>
          <w:b w:val="0"/>
        </w:rPr>
      </w:pPr>
      <w:r>
        <w:t>试飞次数</w:t>
      </w:r>
    </w:p>
    <w:p w14:paraId="265E2AFA">
      <w:pPr>
        <w:pStyle w:val="11"/>
        <w:widowControl/>
      </w:pPr>
      <w:r>
        <w:t>比赛时间内试飞次数不限，运动员可在飞行中或模型着陆后声明该次飞行为试飞，声明为试飞的成绩无效。模型起飞限用一次动力。</w:t>
      </w:r>
    </w:p>
    <w:p w14:paraId="17B41AAC">
      <w:pPr>
        <w:pStyle w:val="3"/>
        <w:widowControl/>
        <w:numPr>
          <w:ilvl w:val="0"/>
          <w:numId w:val="1"/>
        </w:numPr>
        <w:ind w:left="0" w:leftChars="0" w:firstLine="0" w:firstLineChars="0"/>
        <w:rPr>
          <w:b w:val="0"/>
        </w:rPr>
      </w:pPr>
      <w:r>
        <w:t>成绩评定</w:t>
      </w:r>
    </w:p>
    <w:p w14:paraId="32DF9B67">
      <w:pPr>
        <w:pStyle w:val="11"/>
        <w:widowControl/>
      </w:pPr>
      <w:r>
        <w:t>6.1.每轮飞行成绩为留空时间得分与着陆定点得分之和减去动力时间分，再代入 4.18.8.9.条中公式的换算得分。</w:t>
      </w:r>
    </w:p>
    <w:p w14:paraId="08D81C4A">
      <w:pPr>
        <w:pStyle w:val="11"/>
        <w:widowControl/>
      </w:pPr>
      <w:r>
        <w:t>6.2.比赛进行 2 轮，取 2 轮成绩之和为正式成绩。若遇成绩相同，则以其中较高一轮成绩评定名次，再相同则名次并列。</w:t>
      </w:r>
    </w:p>
    <w:p w14:paraId="53984D4C">
      <w:pPr>
        <w:pStyle w:val="3"/>
        <w:widowControl/>
        <w:numPr>
          <w:ilvl w:val="0"/>
          <w:numId w:val="1"/>
        </w:numPr>
        <w:ind w:left="0" w:leftChars="0" w:firstLine="0" w:firstLineChars="0"/>
        <w:rPr>
          <w:b w:val="0"/>
        </w:rPr>
      </w:pPr>
      <w:r>
        <w:t>下述情况该轮比赛成绩判为 0 分：</w:t>
      </w:r>
    </w:p>
    <w:p w14:paraId="3935F369">
      <w:pPr>
        <w:pStyle w:val="11"/>
        <w:widowControl/>
        <w:numPr>
          <w:ilvl w:val="0"/>
          <w:numId w:val="2"/>
        </w:numPr>
        <w:ind w:left="0" w:leftChars="0" w:firstLine="480" w:firstLineChars="0"/>
        <w:rPr>
          <w:b w:val="0"/>
        </w:rPr>
      </w:pPr>
      <w:r>
        <w:t>飞行中零件掉落。</w:t>
      </w:r>
    </w:p>
    <w:p w14:paraId="7CC2A72A">
      <w:pPr>
        <w:pStyle w:val="11"/>
        <w:widowControl/>
        <w:numPr>
          <w:ilvl w:val="0"/>
          <w:numId w:val="2"/>
        </w:numPr>
        <w:ind w:left="0" w:leftChars="0" w:firstLine="480" w:firstLineChars="0"/>
        <w:rPr>
          <w:b w:val="0"/>
        </w:rPr>
      </w:pPr>
      <w:r>
        <w:t>模型空中解体。</w:t>
      </w:r>
    </w:p>
    <w:p w14:paraId="515C9DBC">
      <w:pPr>
        <w:pStyle w:val="11"/>
        <w:widowControl/>
        <w:numPr>
          <w:ilvl w:val="0"/>
          <w:numId w:val="2"/>
        </w:numPr>
        <w:ind w:left="0" w:leftChars="0" w:firstLine="480" w:firstLineChars="0"/>
        <w:rPr>
          <w:b w:val="0"/>
        </w:rPr>
      </w:pPr>
      <w:r>
        <w:t>开动力次数多于 1 次。</w:t>
      </w:r>
    </w:p>
    <w:p w14:paraId="3CB9AD79">
      <w:pPr>
        <w:pStyle w:val="11"/>
        <w:widowControl/>
        <w:numPr>
          <w:ilvl w:val="0"/>
          <w:numId w:val="2"/>
        </w:numPr>
        <w:ind w:left="0" w:leftChars="0" w:firstLine="480" w:firstLineChars="0"/>
        <w:rPr>
          <w:b w:val="0"/>
        </w:rPr>
      </w:pPr>
      <w:r>
        <w:t>比赛时间结束后 30 秒仍未着陆。</w:t>
      </w:r>
    </w:p>
    <w:p w14:paraId="150365D9">
      <w:pPr>
        <w:pStyle w:val="11"/>
        <w:widowControl/>
        <w:numPr>
          <w:ilvl w:val="0"/>
          <w:numId w:val="2"/>
        </w:numPr>
        <w:ind w:left="0" w:leftChars="0" w:firstLine="480" w:firstLineChars="0"/>
        <w:rPr>
          <w:b w:val="0"/>
        </w:rPr>
      </w:pPr>
      <w:r>
        <w:t>造成碰撞事故的责任者。</w:t>
      </w:r>
    </w:p>
    <w:p w14:paraId="19F814F5">
      <w:pPr>
        <w:pStyle w:val="11"/>
        <w:widowControl/>
        <w:numPr>
          <w:ilvl w:val="0"/>
          <w:numId w:val="2"/>
        </w:numPr>
        <w:ind w:left="0" w:leftChars="0" w:firstLine="480" w:firstLineChars="0"/>
        <w:rPr>
          <w:b w:val="0"/>
        </w:rPr>
      </w:pPr>
      <w:r>
        <w:t>着陆定点距离 50 米以上时。</w:t>
      </w:r>
    </w:p>
    <w:p w14:paraId="05511E1A">
      <w:pPr>
        <w:pStyle w:val="3"/>
        <w:widowControl/>
        <w:numPr>
          <w:ilvl w:val="0"/>
          <w:numId w:val="1"/>
        </w:numPr>
        <w:ind w:left="0" w:leftChars="0" w:firstLine="0" w:firstLineChars="0"/>
        <w:rPr>
          <w:b w:val="0"/>
        </w:rPr>
      </w:pPr>
      <w:r>
        <w:t>比赛方法和规定</w:t>
      </w:r>
    </w:p>
    <w:p w14:paraId="1F1F832C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b w:val="0"/>
        </w:rPr>
      </w:pPr>
      <w:r>
        <w:t>最大测量时间为 300 秒。</w:t>
      </w:r>
    </w:p>
    <w:p w14:paraId="1E9AD221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b w:val="0"/>
        </w:rPr>
      </w:pPr>
      <w:r>
        <w:t>赛前由抽签确定运动员的编组，每批次不少于3 人。如遇频率相同，由裁判长指定运动员使用所报两个频率中的一个。</w:t>
      </w:r>
    </w:p>
    <w:p w14:paraId="4D5E56F5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b w:val="0"/>
        </w:rPr>
      </w:pPr>
      <w:r>
        <w:t>比赛时间由执行裁判统一发出开始和结束的信号。</w:t>
      </w:r>
    </w:p>
    <w:p w14:paraId="4BF0C74E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b w:val="0"/>
        </w:rPr>
      </w:pPr>
      <w:r>
        <w:t>从模型放飞出手开始计动力和飞行留空时间，动力结束即终止计动力时间，模型着陆停止前进终止计留空时间。以秒为单位。每 1 秒换算成1 分，若超过最大测定时间着陆，则每超过1秒扣 1 分。</w:t>
      </w:r>
    </w:p>
    <w:p w14:paraId="68CB2378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b w:val="0"/>
        </w:rPr>
      </w:pPr>
      <w:r>
        <w:t>着陆定点分（Y）以模型着陆停稳后机头在地面的垂足到靶</w:t>
      </w:r>
    </w:p>
    <w:p w14:paraId="74C881F0">
      <w:pPr>
        <w:pStyle w:val="11"/>
        <w:widowControl/>
      </w:pPr>
      <w:r>
        <w:t>心的距离（X）确定。计算公式是：Y=100-4X，其中 X 以米为单位。X、Y 均保留 1 位小数。Y 最小值是零，不取负数。</w:t>
      </w:r>
    </w:p>
    <w:p w14:paraId="3258360C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b w:val="0"/>
        </w:rPr>
      </w:pPr>
      <w:r>
        <w:t>留空时间不足30 秒和着陆定点时模型解体的该次飞行着陆定点分无效。</w:t>
      </w:r>
    </w:p>
    <w:p w14:paraId="49AF32AB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b w:val="0"/>
        </w:rPr>
      </w:pPr>
      <w:r>
        <w:t>模型着陆时若与运动员或其助手相碰，则该次飞行的定点分为零分，允许声明为试飞。</w:t>
      </w:r>
    </w:p>
    <w:p w14:paraId="00ABA7E7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b w:val="0"/>
        </w:rPr>
      </w:pPr>
      <w:r>
        <w:t>比赛时间结束后不计飞行留空时间和着陆成绩。</w:t>
      </w:r>
    </w:p>
    <w:p w14:paraId="4ECC5C23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b w:val="0"/>
        </w:rPr>
      </w:pPr>
      <w:r>
        <w:t>留空时间得分与定点得分之和减去动力时间分是该项目原始分。以每批次为单位按原始分比例换算为正式得分，即：每批次最高原始分换算为最高得分 1000 分，其他成绩按以下公式</w:t>
      </w:r>
      <w:r>
        <w:rPr>
          <w:rFonts w:hint="eastAsia"/>
          <w:lang w:eastAsia="zh-CN"/>
        </w:rPr>
        <w:t>：</w:t>
      </w:r>
    </w:p>
    <w:p w14:paraId="4A81CEAA">
      <w:pPr>
        <w:pStyle w:val="11"/>
        <w:widowControl/>
      </w:pPr>
      <w:r>
        <w:t>换算得分 = 1000  ×（P/Pw）</w:t>
      </w:r>
    </w:p>
    <w:p w14:paraId="3EBFE25A">
      <w:pPr>
        <w:pStyle w:val="11"/>
        <w:widowControl/>
      </w:pPr>
      <w:r>
        <w:t>P = 留空得分与定点得分之和（原始分）</w:t>
      </w:r>
    </w:p>
    <w:p w14:paraId="3EA3C3F0">
      <w:pPr>
        <w:pStyle w:val="11"/>
        <w:widowControl/>
      </w:pPr>
      <w:r>
        <w:t>Pw = 同批次最高原始分</w:t>
      </w:r>
    </w:p>
    <w:p w14:paraId="7B3DE4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ascii="Arial"/>
          <w:sz w:val="21"/>
        </w:rPr>
      </w:pPr>
    </w:p>
    <w:p w14:paraId="0674DE83">
      <w:pPr>
        <w:pStyle w:val="2"/>
        <w:widowControl/>
      </w:pPr>
    </w:p>
    <w:p w14:paraId="7C9A561D">
      <w:pPr>
        <w:pStyle w:val="2"/>
        <w:widowControl/>
      </w:pPr>
      <w:r>
        <w:t>二、遥控纸飞机绕标竞速项目规则</w:t>
      </w:r>
    </w:p>
    <w:p w14:paraId="55CEF61B">
      <w:pPr>
        <w:pStyle w:val="3"/>
        <w:widowControl/>
        <w:numPr>
          <w:ilvl w:val="0"/>
          <w:numId w:val="4"/>
        </w:numPr>
        <w:ind w:left="0" w:leftChars="0" w:firstLine="0" w:firstLineChars="0"/>
        <w:rPr>
          <w:b w:val="0"/>
        </w:rPr>
      </w:pPr>
      <w:r>
        <w:t>定义</w:t>
      </w:r>
    </w:p>
    <w:p w14:paraId="126195E9">
      <w:pPr>
        <w:pStyle w:val="11"/>
        <w:widowControl/>
      </w:pPr>
      <w:r>
        <w:t>运动员在地面利用遥控装置操纵纸飞机，在最短时间内按指定线路完成规定圈数飞行。</w:t>
      </w:r>
    </w:p>
    <w:p w14:paraId="794981EE">
      <w:pPr>
        <w:pStyle w:val="3"/>
        <w:widowControl/>
      </w:pPr>
      <w:r>
        <w:t>2.技术要求</w:t>
      </w:r>
    </w:p>
    <w:p w14:paraId="78FEDC66">
      <w:pPr>
        <w:pStyle w:val="11"/>
        <w:widowControl/>
        <w:jc w:val="left"/>
        <w:rPr>
          <w:rFonts w:hint="eastAsia"/>
          <w:lang w:eastAsia="zh-CN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2174240</wp:posOffset>
            </wp:positionH>
            <wp:positionV relativeFrom="paragraph">
              <wp:posOffset>227330</wp:posOffset>
            </wp:positionV>
            <wp:extent cx="2966720" cy="1141095"/>
            <wp:effectExtent l="0" t="0" r="5080" b="1905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模型以电动机为动力电池标称电压不大于 15伏。翼展≧ 1 米。模型主体结构材质为 KT 板 </w:t>
      </w:r>
      <w:r>
        <w:rPr>
          <w:rFonts w:hint="eastAsia"/>
          <w:lang w:eastAsia="zh-CN"/>
        </w:rPr>
        <w:t>。</w:t>
      </w:r>
    </w:p>
    <w:p w14:paraId="55CAAFBC">
      <w:pPr>
        <w:pStyle w:val="11"/>
        <w:widowControl/>
        <w:jc w:val="left"/>
      </w:pPr>
      <w:r>
        <w:t>模型结构参照右图。</w:t>
      </w:r>
    </w:p>
    <w:p w14:paraId="2A78FAF7">
      <w:pPr>
        <w:pStyle w:val="3"/>
        <w:widowControl/>
      </w:pPr>
      <w:r>
        <w:t>3.比赛场地</w:t>
      </w:r>
    </w:p>
    <w:p w14:paraId="760643E1">
      <w:pPr>
        <w:pStyle w:val="11"/>
        <w:widowControl/>
      </w:pPr>
      <w:r>
        <w:t>龙门宽 10 米、高 4 米；两个龙门相对放置，相距 10 米，</w:t>
      </w:r>
    </w:p>
    <w:p w14:paraId="162218FB">
      <w:pPr>
        <w:pStyle w:val="11"/>
        <w:widowControl/>
      </w:pPr>
      <w:r>
        <w:t>正对龙门10 米距离分别放置一根立杆，杆高4 米。</w:t>
      </w:r>
    </w:p>
    <w:p w14:paraId="60D97257">
      <w:pPr>
        <w:pStyle w:val="3"/>
        <w:widowControl/>
      </w:pPr>
      <w:r>
        <w:t>4.比赛方法</w:t>
      </w:r>
    </w:p>
    <w:p w14:paraId="3DAF1034">
      <w:pPr>
        <w:pStyle w:val="11"/>
        <w:widowControl/>
        <w:numPr>
          <w:ilvl w:val="0"/>
          <w:numId w:val="5"/>
        </w:numPr>
        <w:ind w:left="0" w:leftChars="0" w:firstLine="480" w:firstLineChars="0"/>
        <w:rPr>
          <w:b w:val="0"/>
        </w:rPr>
      </w:pPr>
      <w:r>
        <w:rPr>
          <w:b w:val="0"/>
        </w:rPr>
        <w:t>每轮比赛运动员须在3 分钟内完成 10 圈飞行，模型从起飞区起起飞即为正式飞行，穿越任意一侧龙门开始计时，模型完成10 圈飞行后，计时终止。</w:t>
      </w:r>
    </w:p>
    <w:p w14:paraId="22C4513F">
      <w:pPr>
        <w:pStyle w:val="11"/>
        <w:widowControl/>
        <w:numPr>
          <w:ilvl w:val="0"/>
          <w:numId w:val="5"/>
        </w:numPr>
        <w:ind w:left="0" w:leftChars="0" w:firstLine="480" w:firstLineChars="0"/>
        <w:rPr>
          <w:b w:val="0"/>
        </w:rPr>
      </w:pPr>
      <w:r>
        <w:rPr>
          <w:b w:val="0"/>
        </w:rPr>
        <w:t>允许一名助手进场，助手不得操纵模型。</w:t>
      </w:r>
    </w:p>
    <w:p w14:paraId="20E12611">
      <w:pPr>
        <w:pStyle w:val="11"/>
        <w:widowControl/>
        <w:numPr>
          <w:ilvl w:val="0"/>
          <w:numId w:val="5"/>
        </w:numPr>
        <w:ind w:left="0" w:leftChars="0" w:firstLine="480" w:firstLineChars="0"/>
        <w:rPr>
          <w:b w:val="0"/>
        </w:rPr>
      </w:pPr>
      <w:r>
        <w:rPr>
          <w:b w:val="0"/>
        </w:rPr>
        <w:t>比</w:t>
      </w:r>
      <w:r>
        <w:t>赛过程中如出现模型触地或撞杆，导致无法继续飞行的，即停止计时，终止比赛，并记录圈数及比赛用。</w:t>
      </w:r>
    </w:p>
    <w:p w14:paraId="073C1396">
      <w:pPr>
        <w:pStyle w:val="11"/>
        <w:widowControl/>
        <w:numPr>
          <w:ilvl w:val="0"/>
          <w:numId w:val="5"/>
        </w:numPr>
        <w:ind w:left="0" w:leftChars="0" w:firstLine="480" w:firstLineChars="0"/>
        <w:rPr>
          <w:b w:val="0"/>
        </w:rPr>
      </w:pPr>
      <w:r>
        <w:rPr>
          <w:b w:val="0"/>
        </w:rPr>
        <w:t>模</w:t>
      </w:r>
      <w:r>
        <w:t>型起飞后，本队运动员或助手触碰模型，即停止计时，终止比赛，并记录圈数及比赛用时。</w:t>
      </w:r>
    </w:p>
    <w:p w14:paraId="08E4A4F0">
      <w:pPr>
        <w:pStyle w:val="3"/>
        <w:widowControl/>
      </w:pPr>
      <w:r>
        <w:t>5.成绩评定</w:t>
      </w:r>
    </w:p>
    <w:p w14:paraId="3C42B850">
      <w:pPr>
        <w:pStyle w:val="11"/>
        <w:widowControl/>
        <w:numPr>
          <w:ilvl w:val="0"/>
          <w:numId w:val="6"/>
        </w:numPr>
        <w:ind w:left="0" w:leftChars="0" w:firstLine="480" w:firstLineChars="0"/>
        <w:rPr>
          <w:b w:val="0"/>
        </w:rPr>
      </w:pPr>
      <w:r>
        <w:rPr>
          <w:b w:val="0"/>
        </w:rPr>
        <w:t>运动员须完成 10 圈飞行，记录飞行成绩（精确到 0.1 秒），用时少者列前。未完成10 圈飞行者，以完成圈数多者列前，圈数相同则用时少者列前。</w:t>
      </w:r>
    </w:p>
    <w:p w14:paraId="31441A48">
      <w:pPr>
        <w:pStyle w:val="11"/>
        <w:widowControl/>
        <w:numPr>
          <w:ilvl w:val="0"/>
          <w:numId w:val="6"/>
        </w:numPr>
        <w:ind w:left="0" w:leftChars="0" w:firstLine="480" w:firstLineChars="0"/>
        <w:rPr>
          <w:b w:val="0"/>
        </w:rPr>
      </w:pPr>
      <w:r>
        <w:rPr>
          <w:b w:val="0"/>
        </w:rPr>
        <w:t>第一轮比赛结束后按飞行成绩，前 32 名运动员进入第二轮比赛。</w:t>
      </w:r>
    </w:p>
    <w:p w14:paraId="4B38B098">
      <w:pPr>
        <w:pStyle w:val="11"/>
        <w:widowControl/>
        <w:numPr>
          <w:ilvl w:val="0"/>
          <w:numId w:val="6"/>
        </w:numPr>
        <w:ind w:left="0" w:leftChars="0" w:firstLine="480" w:firstLineChars="0"/>
        <w:rPr>
          <w:b w:val="0"/>
        </w:rPr>
      </w:pPr>
      <w:r>
        <w:rPr>
          <w:b w:val="0"/>
        </w:rPr>
        <w:t>进入第二轮比赛的运动员，在两轮比赛中取较好一轮成绩排定名次。若</w:t>
      </w:r>
      <w:r>
        <w:t>成绩相同，则以另一轮成绩排定名次再相同则并列。</w:t>
      </w:r>
    </w:p>
    <w:p w14:paraId="7148F43A">
      <w:pPr>
        <w:pStyle w:val="3"/>
        <w:widowControl/>
      </w:pPr>
      <w:r>
        <w:t>6.下述情况该轮比赛成绩判为0 分</w:t>
      </w:r>
    </w:p>
    <w:p w14:paraId="1BF6C8B7">
      <w:pPr>
        <w:pStyle w:val="11"/>
        <w:widowControl/>
        <w:numPr>
          <w:ilvl w:val="0"/>
          <w:numId w:val="7"/>
        </w:numPr>
        <w:ind w:left="0" w:leftChars="0" w:firstLine="480" w:firstLineChars="0"/>
        <w:rPr>
          <w:b w:val="0"/>
        </w:rPr>
      </w:pPr>
      <w:r>
        <w:rPr>
          <w:b w:val="0"/>
        </w:rPr>
        <w:t>比赛过程中模型飞越安全线。</w:t>
      </w:r>
    </w:p>
    <w:p w14:paraId="37E4D20B">
      <w:pPr>
        <w:pStyle w:val="11"/>
        <w:widowControl/>
        <w:numPr>
          <w:ilvl w:val="0"/>
          <w:numId w:val="7"/>
        </w:numPr>
        <w:ind w:left="0" w:leftChars="0" w:firstLine="480" w:firstLineChars="0"/>
        <w:rPr>
          <w:b w:val="0"/>
        </w:rPr>
      </w:pPr>
      <w:r>
        <w:rPr>
          <w:b w:val="0"/>
        </w:rPr>
        <w:t>飞</w:t>
      </w:r>
      <w:r>
        <w:t>行过程中零部件脱落。</w:t>
      </w:r>
    </w:p>
    <w:p w14:paraId="391F6D4E">
      <w:pPr>
        <w:spacing w:line="248" w:lineRule="auto"/>
        <w:rPr>
          <w:rFonts w:ascii="Arial"/>
          <w:sz w:val="21"/>
        </w:rPr>
      </w:pPr>
    </w:p>
    <w:p w14:paraId="13E3E8A6">
      <w:pPr>
        <w:spacing w:line="248" w:lineRule="auto"/>
        <w:rPr>
          <w:rFonts w:ascii="Arial"/>
          <w:sz w:val="21"/>
        </w:rPr>
      </w:pPr>
    </w:p>
    <w:p w14:paraId="7C9B3BF4">
      <w:pPr>
        <w:spacing w:line="248" w:lineRule="auto"/>
        <w:rPr>
          <w:rFonts w:ascii="Arial"/>
          <w:sz w:val="21"/>
        </w:rPr>
      </w:pPr>
    </w:p>
    <w:p w14:paraId="15007E57">
      <w:pPr>
        <w:spacing w:line="248" w:lineRule="auto"/>
        <w:rPr>
          <w:rFonts w:ascii="Arial"/>
          <w:sz w:val="21"/>
        </w:rPr>
      </w:pPr>
    </w:p>
    <w:p w14:paraId="291C7417">
      <w:pPr>
        <w:spacing w:line="248" w:lineRule="auto"/>
        <w:rPr>
          <w:rFonts w:ascii="Arial"/>
          <w:sz w:val="21"/>
        </w:rPr>
      </w:pPr>
    </w:p>
    <w:p w14:paraId="7206B198">
      <w:pPr>
        <w:spacing w:line="249" w:lineRule="auto"/>
        <w:rPr>
          <w:rFonts w:ascii="Arial"/>
          <w:sz w:val="21"/>
        </w:rPr>
      </w:pPr>
    </w:p>
    <w:p w14:paraId="2DD6C714">
      <w:pPr>
        <w:spacing w:line="249" w:lineRule="auto"/>
        <w:rPr>
          <w:rFonts w:ascii="Arial"/>
          <w:sz w:val="21"/>
        </w:rPr>
      </w:pPr>
    </w:p>
    <w:p w14:paraId="1EEB9F58">
      <w:pPr>
        <w:spacing w:line="249" w:lineRule="auto"/>
        <w:rPr>
          <w:rFonts w:ascii="Arial"/>
          <w:sz w:val="21"/>
        </w:rPr>
      </w:pPr>
    </w:p>
    <w:p w14:paraId="54378404">
      <w:pPr>
        <w:spacing w:line="249" w:lineRule="auto"/>
        <w:rPr>
          <w:rFonts w:ascii="Arial"/>
          <w:sz w:val="21"/>
        </w:rPr>
      </w:pPr>
    </w:p>
    <w:p w14:paraId="73A236E7">
      <w:pPr>
        <w:spacing w:line="249" w:lineRule="auto"/>
        <w:rPr>
          <w:rFonts w:ascii="Arial"/>
          <w:sz w:val="21"/>
        </w:rPr>
      </w:pPr>
    </w:p>
    <w:p w14:paraId="19CAA5F5">
      <w:pPr>
        <w:spacing w:line="249" w:lineRule="auto"/>
        <w:rPr>
          <w:rFonts w:ascii="Arial"/>
          <w:sz w:val="21"/>
        </w:rPr>
      </w:pPr>
    </w:p>
    <w:p w14:paraId="52F24AFC">
      <w:pPr>
        <w:spacing w:line="240" w:lineRule="auto"/>
        <w:rPr>
          <w:rFonts w:ascii="Arial"/>
          <w:sz w:val="21"/>
        </w:rPr>
      </w:pPr>
      <w:r>
        <w:rPr>
          <w:position w:val="-95"/>
        </w:rPr>
        <w:drawing>
          <wp:inline distT="0" distB="0" distL="0" distR="0">
            <wp:extent cx="5342890" cy="3028950"/>
            <wp:effectExtent l="0" t="0" r="3810" b="635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3144" cy="302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C729C">
      <w:pPr>
        <w:spacing w:line="4770" w:lineRule="exact"/>
        <w:ind w:firstLine="64"/>
        <w:sectPr>
          <w:headerReference r:id="rId5" w:type="default"/>
          <w:pgSz w:w="11906" w:h="16840"/>
          <w:pgMar w:top="1310" w:right="1641" w:bottom="1304" w:left="1785" w:header="0" w:footer="0" w:gutter="0"/>
          <w:pgNumType w:fmt="decimal"/>
          <w:cols w:space="720" w:num="1"/>
        </w:sectPr>
      </w:pPr>
    </w:p>
    <w:p w14:paraId="215850B5">
      <w:pPr>
        <w:pStyle w:val="2"/>
        <w:widowControl/>
      </w:pPr>
      <w:r>
        <w:t>三、无线电遥控固定翼纸质模型飞行器任务飞行</w:t>
      </w:r>
    </w:p>
    <w:p w14:paraId="0471BE2E">
      <w:pPr>
        <w:pStyle w:val="3"/>
        <w:widowControl/>
        <w:numPr>
          <w:ilvl w:val="0"/>
          <w:numId w:val="8"/>
        </w:numPr>
        <w:ind w:left="0" w:leftChars="0" w:firstLine="0" w:firstLineChars="0"/>
        <w:rPr>
          <w:b w:val="0"/>
        </w:rPr>
      </w:pPr>
      <w:r>
        <w:t>定义</w:t>
      </w:r>
    </w:p>
    <w:p w14:paraId="12808189">
      <w:pPr>
        <w:pStyle w:val="11"/>
        <w:widowControl/>
      </w:pPr>
      <w:r>
        <w:t>运动员在地面利用遥控装置操纵飞行器 ，加装任务载荷后在规定时间内 ，按规定航线飞行 ，每</w:t>
      </w:r>
      <w:r>
        <w:rPr>
          <w:rFonts w:hint="eastAsia"/>
          <w:lang w:eastAsia="zh-CN"/>
        </w:rPr>
        <w:t>轮</w:t>
      </w:r>
      <w:r>
        <w:t>不限起落次数。</w:t>
      </w:r>
    </w:p>
    <w:p w14:paraId="71BB7637">
      <w:pPr>
        <w:pStyle w:val="3"/>
        <w:widowControl/>
        <w:numPr>
          <w:ilvl w:val="0"/>
          <w:numId w:val="8"/>
        </w:numPr>
        <w:ind w:left="0" w:leftChars="0" w:firstLine="0" w:firstLineChars="0"/>
        <w:rPr>
          <w:b w:val="0"/>
        </w:rPr>
      </w:pPr>
      <w:r>
        <w:t>技术要求</w:t>
      </w:r>
    </w:p>
    <w:p w14:paraId="74296B61">
      <w:pPr>
        <w:pStyle w:val="11"/>
        <w:widowControl/>
      </w:pPr>
      <w:r>
        <w:t>飞行器外形尺寸、动力形式不限， 主体结构为纸质平面板材，不得使用金属及复合材料。空载起飞重量小于等于1200克。允许一名助手入场 ，助手不得操纵模型。</w:t>
      </w:r>
    </w:p>
    <w:p w14:paraId="2D220FF1">
      <w:pPr>
        <w:pStyle w:val="3"/>
        <w:widowControl/>
        <w:numPr>
          <w:ilvl w:val="0"/>
          <w:numId w:val="8"/>
        </w:numPr>
        <w:ind w:left="0" w:leftChars="0" w:firstLine="0" w:firstLineChars="0"/>
        <w:rPr>
          <w:b w:val="0"/>
        </w:rPr>
      </w:pPr>
      <w:r>
        <w:t>时间</w:t>
      </w:r>
    </w:p>
    <w:p w14:paraId="2BDC59E1">
      <w:pPr>
        <w:pStyle w:val="11"/>
        <w:widowControl/>
      </w:pPr>
      <w:r>
        <w:t>准备时间1分钟。 比赛时间为3分钟。在规定时间内 ，尽可能多</w:t>
      </w:r>
      <w:r>
        <w:rPr>
          <w:rFonts w:hint="eastAsia"/>
          <w:lang w:eastAsia="zh-CN"/>
        </w:rPr>
        <w:t>地</w:t>
      </w:r>
      <w:r>
        <w:t>完成指定载重任务航线飞行。没有试飞。</w:t>
      </w:r>
    </w:p>
    <w:p w14:paraId="6C12809A">
      <w:pPr>
        <w:pStyle w:val="3"/>
        <w:widowControl/>
        <w:numPr>
          <w:ilvl w:val="0"/>
          <w:numId w:val="8"/>
        </w:numPr>
        <w:ind w:left="0" w:leftChars="0" w:firstLine="0" w:firstLineChars="0"/>
        <w:rPr>
          <w:b w:val="0"/>
        </w:rPr>
      </w:pPr>
      <w:r>
        <w:t>比赛方法</w:t>
      </w:r>
    </w:p>
    <w:p w14:paraId="60853E6E">
      <w:pPr>
        <w:pStyle w:val="11"/>
        <w:widowControl/>
      </w:pPr>
      <w:r>
        <w:t>4.1.每名运动员在规定的飞行区域（场地） 内 ，按规定的任务航线进行飞行。在下风区标杆处， 由外向内方向做一个水平圆。</w:t>
      </w:r>
    </w:p>
    <w:p w14:paraId="164C1710">
      <w:pPr>
        <w:pStyle w:val="11"/>
        <w:widowControl/>
      </w:pPr>
      <w:r>
        <w:t>4.2.任务飞行必须有载物 ，载物的外形尺寸不限。每次载物重量不得小于50克， 重量无上限。载物固定必须牢固 ，不得脱落。</w:t>
      </w:r>
    </w:p>
    <w:p w14:paraId="7B2D3A39">
      <w:pPr>
        <w:pStyle w:val="3"/>
        <w:widowControl/>
        <w:numPr>
          <w:ilvl w:val="0"/>
          <w:numId w:val="8"/>
        </w:numPr>
        <w:ind w:left="0" w:leftChars="0" w:firstLine="0" w:firstLineChars="0"/>
        <w:rPr>
          <w:b w:val="0"/>
        </w:rPr>
      </w:pPr>
      <w:r>
        <w:t>下述情况该轮比赛成绩判为0分</w:t>
      </w:r>
    </w:p>
    <w:p w14:paraId="428532D5">
      <w:pPr>
        <w:pStyle w:val="11"/>
        <w:widowControl/>
        <w:numPr>
          <w:ilvl w:val="0"/>
          <w:numId w:val="9"/>
        </w:numPr>
        <w:ind w:left="0" w:leftChars="0" w:firstLine="480" w:firstLineChars="0"/>
        <w:rPr>
          <w:b w:val="0"/>
        </w:rPr>
      </w:pPr>
      <w:r>
        <w:t>任务飞行终止前零部件、载物脱落， 飞行器空中解体；</w:t>
      </w:r>
    </w:p>
    <w:p w14:paraId="16FE7B2F">
      <w:pPr>
        <w:pStyle w:val="11"/>
        <w:widowControl/>
        <w:numPr>
          <w:ilvl w:val="0"/>
          <w:numId w:val="9"/>
        </w:numPr>
        <w:ind w:left="0" w:leftChars="0" w:firstLine="480" w:firstLineChars="0"/>
        <w:rPr>
          <w:b w:val="0"/>
        </w:rPr>
      </w:pPr>
      <w:r>
        <w:t>比赛时间结束后20秒内仍未着陆的；</w:t>
      </w:r>
    </w:p>
    <w:p w14:paraId="0D4E60AD">
      <w:pPr>
        <w:pStyle w:val="11"/>
        <w:widowControl/>
        <w:numPr>
          <w:ilvl w:val="0"/>
          <w:numId w:val="9"/>
        </w:numPr>
        <w:ind w:left="0" w:leftChars="0" w:firstLine="480" w:firstLineChars="0"/>
        <w:rPr>
          <w:b w:val="0"/>
        </w:rPr>
      </w:pPr>
      <w:r>
        <w:t>飞行器着陆后静止状态下任何部位超出着陆区边线的；</w:t>
      </w:r>
    </w:p>
    <w:p w14:paraId="07DD46FB">
      <w:pPr>
        <w:pStyle w:val="11"/>
        <w:widowControl/>
        <w:numPr>
          <w:ilvl w:val="0"/>
          <w:numId w:val="9"/>
        </w:numPr>
        <w:ind w:left="0" w:leftChars="0" w:firstLine="480" w:firstLineChars="0"/>
        <w:rPr>
          <w:b w:val="0"/>
        </w:rPr>
      </w:pPr>
      <w:r>
        <w:t>未按规定通过标杆的；</w:t>
      </w:r>
    </w:p>
    <w:p w14:paraId="46971419">
      <w:pPr>
        <w:pStyle w:val="11"/>
        <w:widowControl/>
        <w:numPr>
          <w:ilvl w:val="0"/>
          <w:numId w:val="9"/>
        </w:numPr>
        <w:ind w:left="0" w:leftChars="0" w:firstLine="480" w:firstLineChars="0"/>
        <w:rPr>
          <w:b w:val="0"/>
        </w:rPr>
      </w:pPr>
      <w:r>
        <w:t>飞越安全线的。</w:t>
      </w:r>
    </w:p>
    <w:p w14:paraId="60B5DCCB">
      <w:pPr>
        <w:pStyle w:val="3"/>
        <w:widowControl/>
        <w:numPr>
          <w:ilvl w:val="0"/>
          <w:numId w:val="8"/>
        </w:numPr>
        <w:ind w:left="0" w:leftChars="0" w:firstLine="0" w:firstLineChars="0"/>
        <w:rPr>
          <w:b w:val="0"/>
        </w:rPr>
      </w:pPr>
      <w:r>
        <w:t>评分</w:t>
      </w:r>
    </w:p>
    <w:p w14:paraId="635A0A41">
      <w:pPr>
        <w:pStyle w:val="11"/>
        <w:widowControl/>
      </w:pPr>
      <w:r>
        <w:t>（飞行器任务飞行总质量÷飞行器空载起飞质量） ×100</w:t>
      </w:r>
    </w:p>
    <w:p w14:paraId="4D8F05D7">
      <w:pPr>
        <w:pStyle w:val="11"/>
        <w:widowControl/>
      </w:pPr>
      <w:r>
        <w:t>飞行器任务飞行总质量=（ 飞行器任务飞行质量-飞行器空载起飞质量）*起降数</w:t>
      </w:r>
    </w:p>
    <w:p w14:paraId="435CD4AE">
      <w:pPr>
        <w:pStyle w:val="3"/>
        <w:widowControl/>
        <w:numPr>
          <w:ilvl w:val="0"/>
          <w:numId w:val="8"/>
        </w:numPr>
        <w:ind w:left="0" w:leftChars="0" w:firstLine="0" w:firstLineChars="0"/>
        <w:rPr>
          <w:b w:val="0"/>
        </w:rPr>
      </w:pPr>
      <w:r>
        <w:t>成绩评定</w:t>
      </w:r>
    </w:p>
    <w:p w14:paraId="66A5CB19">
      <w:pPr>
        <w:pStyle w:val="11"/>
        <w:widowControl/>
      </w:pPr>
      <w:r>
        <w:t>比赛进行2轮。 以2轮中最高一轮成绩为正式成绩 ，如成绩相同则以次好成绩进行评定。次好成绩高者列前 ，再相同者名次并列。</w:t>
      </w:r>
    </w:p>
    <w:p w14:paraId="0B5B1EDD">
      <w:pPr>
        <w:pStyle w:val="3"/>
        <w:widowControl/>
        <w:numPr>
          <w:ilvl w:val="0"/>
          <w:numId w:val="8"/>
        </w:numPr>
        <w:ind w:left="0" w:leftChars="0" w:firstLine="0" w:firstLineChars="0"/>
        <w:rPr>
          <w:b w:val="0"/>
        </w:rPr>
      </w:pPr>
      <w:r>
        <w:t>比赛场地</w:t>
      </w:r>
    </w:p>
    <w:p w14:paraId="6429B793">
      <w:pPr>
        <w:pStyle w:val="11"/>
        <w:widowControl/>
      </w:pPr>
      <w:r>
        <w:t>起降区为30米长、5米宽的区域。上下风区两个标杆在起降区外边线延长线上 ，标杆与龙门间的距离不少于50至80米。龙门高5米、宽8米 ，垂直于起降区， 龙门分内外两个立杆，内立杆在两个标杆中心位置与起降区外边线重叠。</w:t>
      </w:r>
    </w:p>
    <w:p w14:paraId="5833482E">
      <w:pPr>
        <w:pStyle w:val="3"/>
        <w:widowControl/>
        <w:numPr>
          <w:ilvl w:val="0"/>
          <w:numId w:val="8"/>
        </w:numPr>
        <w:ind w:left="0" w:leftChars="0" w:firstLine="0" w:firstLineChars="0"/>
        <w:rPr>
          <w:b w:val="0"/>
        </w:rPr>
      </w:pPr>
      <w:r>
        <w:t>飞行路线</w:t>
      </w:r>
    </w:p>
    <w:p w14:paraId="38C6457A">
      <w:pPr>
        <w:pStyle w:val="11"/>
        <w:widowControl/>
        <w:numPr>
          <w:ilvl w:val="0"/>
          <w:numId w:val="10"/>
        </w:numPr>
        <w:ind w:left="0" w:leftChars="0" w:firstLine="480" w:firstLineChars="0"/>
        <w:rPr>
          <w:b w:val="0"/>
        </w:rPr>
      </w:pPr>
      <w:r>
        <w:t>飞行器自起飞区起飞后绕过上风区标杆， 飞向龙门并通过龙门 ，然后飞向下风区标杆， 以下风区标杆为圆心， 由外向内方向做一个水平圆周飞行 ，半径与高度不限。最后进入着陆航线并降落在着陆区内。</w:t>
      </w:r>
    </w:p>
    <w:p w14:paraId="1DF76BFD">
      <w:pPr>
        <w:pStyle w:val="11"/>
        <w:widowControl/>
        <w:numPr>
          <w:ilvl w:val="0"/>
          <w:numId w:val="10"/>
        </w:numPr>
        <w:ind w:left="0" w:leftChars="0" w:firstLine="480" w:firstLineChars="0"/>
        <w:rPr>
          <w:b w:val="0"/>
        </w:rPr>
      </w:pPr>
      <w:r>
        <w:t>每圈飞行航线必须完成一次起飞和着陆 ，起飞方式不限。</w:t>
      </w:r>
    </w:p>
    <w:sectPr>
      <w:footerReference r:id="rId6" w:type="default"/>
      <w:pgSz w:w="11906" w:h="16840"/>
      <w:pgMar w:top="1440" w:right="1800" w:bottom="1440" w:left="1800" w:header="0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D5BB25F-4AE4-4F9B-A41B-89BB083BE41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D374780-42A3-402D-96A7-B633527CA4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3B677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F49FD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B5354E"/>
    <w:multiLevelType w:val="singleLevel"/>
    <w:tmpl w:val="B0B5354E"/>
    <w:lvl w:ilvl="0" w:tentative="0">
      <w:start w:val="1"/>
      <w:numFmt w:val="decimal"/>
      <w:suff w:val="space"/>
      <w:lvlText w:val="6.%1."/>
      <w:lvlJc w:val="left"/>
      <w:pPr>
        <w:ind w:left="0" w:firstLine="480"/>
      </w:pPr>
      <w:rPr>
        <w:rFonts w:hint="default"/>
      </w:rPr>
    </w:lvl>
  </w:abstractNum>
  <w:abstractNum w:abstractNumId="1">
    <w:nsid w:val="BD1663D1"/>
    <w:multiLevelType w:val="singleLevel"/>
    <w:tmpl w:val="BD1663D1"/>
    <w:lvl w:ilvl="0" w:tentative="0">
      <w:start w:val="1"/>
      <w:numFmt w:val="decimal"/>
      <w:suff w:val="space"/>
      <w:lvlText w:val="5.%1."/>
      <w:lvlJc w:val="left"/>
      <w:pPr>
        <w:ind w:left="0" w:firstLine="480"/>
      </w:pPr>
      <w:rPr>
        <w:rFonts w:hint="default"/>
      </w:rPr>
    </w:lvl>
  </w:abstractNum>
  <w:abstractNum w:abstractNumId="2">
    <w:nsid w:val="D5C4DF77"/>
    <w:multiLevelType w:val="singleLevel"/>
    <w:tmpl w:val="D5C4DF77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</w:abstractNum>
  <w:abstractNum w:abstractNumId="3">
    <w:nsid w:val="D933D20D"/>
    <w:multiLevelType w:val="singleLevel"/>
    <w:tmpl w:val="D933D20D"/>
    <w:lvl w:ilvl="0" w:tentative="0">
      <w:start w:val="1"/>
      <w:numFmt w:val="decimal"/>
      <w:suff w:val="space"/>
      <w:lvlText w:val="4.%1."/>
      <w:lvlJc w:val="left"/>
      <w:pPr>
        <w:ind w:left="0" w:firstLine="480"/>
      </w:pPr>
      <w:rPr>
        <w:rFonts w:hint="default"/>
      </w:rPr>
    </w:lvl>
  </w:abstractNum>
  <w:abstractNum w:abstractNumId="4">
    <w:nsid w:val="E0910783"/>
    <w:multiLevelType w:val="singleLevel"/>
    <w:tmpl w:val="E0910783"/>
    <w:lvl w:ilvl="0" w:tentative="0">
      <w:start w:val="1"/>
      <w:numFmt w:val="decimal"/>
      <w:suff w:val="space"/>
      <w:lvlText w:val="5.%1."/>
      <w:lvlJc w:val="left"/>
      <w:pPr>
        <w:ind w:left="0" w:firstLine="480"/>
      </w:pPr>
      <w:rPr>
        <w:rFonts w:hint="default"/>
      </w:rPr>
    </w:lvl>
  </w:abstractNum>
  <w:abstractNum w:abstractNumId="5">
    <w:nsid w:val="00E59587"/>
    <w:multiLevelType w:val="singleLevel"/>
    <w:tmpl w:val="00E59587"/>
    <w:lvl w:ilvl="0" w:tentative="0">
      <w:start w:val="1"/>
      <w:numFmt w:val="decimal"/>
      <w:suff w:val="space"/>
      <w:lvlText w:val="8.%1."/>
      <w:lvlJc w:val="left"/>
      <w:pPr>
        <w:ind w:left="0" w:firstLine="480"/>
      </w:pPr>
      <w:rPr>
        <w:rFonts w:hint="default"/>
      </w:rPr>
    </w:lvl>
  </w:abstractNum>
  <w:abstractNum w:abstractNumId="6">
    <w:nsid w:val="02C861E9"/>
    <w:multiLevelType w:val="singleLevel"/>
    <w:tmpl w:val="02C861E9"/>
    <w:lvl w:ilvl="0" w:tentative="0">
      <w:start w:val="1"/>
      <w:numFmt w:val="decimal"/>
      <w:suff w:val="space"/>
      <w:lvlText w:val="9.%1."/>
      <w:lvlJc w:val="left"/>
      <w:pPr>
        <w:ind w:left="0" w:firstLine="480"/>
      </w:pPr>
      <w:rPr>
        <w:rFonts w:hint="default"/>
      </w:rPr>
    </w:lvl>
  </w:abstractNum>
  <w:abstractNum w:abstractNumId="7">
    <w:nsid w:val="0389BD7B"/>
    <w:multiLevelType w:val="singleLevel"/>
    <w:tmpl w:val="0389BD7B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</w:abstractNum>
  <w:abstractNum w:abstractNumId="8">
    <w:nsid w:val="1B099956"/>
    <w:multiLevelType w:val="singleLevel"/>
    <w:tmpl w:val="1B099956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</w:abstractNum>
  <w:abstractNum w:abstractNumId="9">
    <w:nsid w:val="73AECA0F"/>
    <w:multiLevelType w:val="singleLevel"/>
    <w:tmpl w:val="73AECA0F"/>
    <w:lvl w:ilvl="0" w:tentative="0">
      <w:start w:val="1"/>
      <w:numFmt w:val="decimal"/>
      <w:suff w:val="space"/>
      <w:lvlText w:val="7.%1."/>
      <w:lvlJc w:val="left"/>
      <w:pPr>
        <w:ind w:left="0" w:firstLine="48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184D77"/>
    <w:rsid w:val="27353E9D"/>
    <w:rsid w:val="35906B34"/>
    <w:rsid w:val="37C927B0"/>
    <w:rsid w:val="436D4129"/>
    <w:rsid w:val="5BD7618C"/>
    <w:rsid w:val="5CAF66C2"/>
    <w:rsid w:val="663568D1"/>
    <w:rsid w:val="6E584705"/>
    <w:rsid w:val="73E707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semiHidden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4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5e95b1f1-2d89-487d-877a-ece1c1fcec87</errorID>
      <errorWord>动力</errorWord>
      <group>L1_Word</group>
      <groupName>字词问题</groupName>
      <ability>L2_Typo</ability>
      <abilityName>字词错误</abilityName>
      <candidateList>
        <item>动</item>
      </candidateList>
      <explain/>
      <paraID>515C9DBC</paraID>
      <start>1</start>
      <end>3</end>
      <status>ignored</status>
      <modifiedWord/>
      <trackRevisions>false</trackRevisions>
    </reviewItem>
    <reviewItem>
      <errorID>c22d3fd3-0702-4d75-b239-300785a44ecc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4ECC5C23</paraID>
      <start>83</start>
      <end>84</end>
      <status>modified</status>
      <modifiedWord>：</modifiedWord>
      <trackRevisions>false</trackRevisions>
    </reviewItem>
    <reviewItem>
      <errorID>e218f357-8a18-45e5-adc0-bee013197cff</errorID>
      <errorWord>轮次</errorWord>
      <group>L1_Word</group>
      <groupName>字词问题</groupName>
      <ability>L2_Typo</ability>
      <abilityName>字词错误</abilityName>
      <candidateList>
        <item>轮</item>
      </candidateList>
      <explain/>
      <paraID>12808189</paraID>
      <start>44</start>
      <end>45</end>
      <status>modified</status>
      <modifiedWord>轮</modifiedWord>
      <trackRevisions>false</trackRevisions>
    </reviewItem>
    <reviewItem>
      <errorID>28756407-b42c-440a-b78e-c1a3a25e8f06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2BDC59E1</paraID>
      <start>30</start>
      <end>31</end>
      <status>modified</status>
      <modifiedWord>地</modifiedWord>
      <trackRevisions>false</trackRevisions>
    </reviewItem>
    <reviewItem>
      <errorID>266d8d06-ed48-46c2-816d-e4c14a7c60a4</errorID>
      <errorWord>以次好</errorWord>
      <group>L1_Word</group>
      <groupName>字词问题</groupName>
      <ability>L2_Typo</ability>
      <abilityName>字词错误</abilityName>
      <candidateList>
        <item>以次充好</item>
      </candidateList>
      <explain/>
      <paraID>66A5CB19</paraID>
      <start>31</start>
      <end>34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4f4e47a-d2d0-4d69-862c-cd7bac640e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2176</Words>
  <Characters>2251</Characters>
  <TotalTime>41</TotalTime>
  <ScaleCrop>false</ScaleCrop>
  <LinksUpToDate>false</LinksUpToDate>
  <CharactersWithSpaces>2347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2025-11-05T09:48:00Z</dcterms:created>
  <dc:creator>吕卫东</dc:creator>
  <cp:lastModifiedBy>刘峰</cp:lastModifiedBy>
  <cp:lastPrinted>2025-11-06T01:06:39Z</cp:lastPrinted>
  <dcterms:modified xsi:type="dcterms:W3CDTF">2025-11-06T01:20:05Z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2025-11-05T16:23:13Z</vt:filetime>
  </property>
  <property fmtid="{D5CDD505-2E9C-101B-9397-08002B2CF9AE}" pid="4" name="KSOTemplateDocerSaveRecord">
    <vt:lpwstr>eyJoZGlkIjoiMzEwNTM5NzYwMDRjMzkwZTVkZjY2ODkwMGIxNGU0OTUiLCJ1c2VySWQiOiI3MTE0NTU4NjAifQ==</vt:lpwstr>
  </property>
  <property fmtid="{D5CDD505-2E9C-101B-9397-08002B2CF9AE}" pid="5" name="KSOProductBuildVer">
    <vt:lpwstr>2052-12.1.0.23542</vt:lpwstr>
  </property>
  <property fmtid="{D5CDD505-2E9C-101B-9397-08002B2CF9AE}" pid="6" name="ICV">
    <vt:lpwstr>847BBAE37E4148AC9EDE365A0D2C962F_13</vt:lpwstr>
  </property>
</Properties>
</file>