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2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  <w:t>附件2</w:t>
      </w:r>
    </w:p>
    <w:p w14:paraId="338E4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6"/>
          <w:szCs w:val="36"/>
          <w:highlight w:val="none"/>
          <w:lang w:val="en-US" w:eastAsia="zh-CN"/>
        </w:rPr>
        <w:t>补充规则</w:t>
      </w:r>
    </w:p>
    <w:p w14:paraId="49790D0E">
      <w:pPr>
        <w:keepNext w:val="0"/>
        <w:keepLines w:val="0"/>
        <w:pageBreakBefore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0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  <w:lang w:val="en-US" w:eastAsia="zh-CN"/>
        </w:rPr>
        <w:t>穿越障碍打击</w:t>
      </w:r>
    </w:p>
    <w:p w14:paraId="328B6AD3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定义</w:t>
      </w:r>
    </w:p>
    <w:p w14:paraId="615EF27E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运动员在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采用第一视角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操纵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模型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，在最短时间内按指定线路完成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目标打击后返航降落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。</w:t>
      </w:r>
    </w:p>
    <w:p w14:paraId="1550D7A6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技术要求</w:t>
      </w:r>
      <w:bookmarkStart w:id="0" w:name="_GoBack"/>
      <w:bookmarkEnd w:id="0"/>
    </w:p>
    <w:p w14:paraId="080E4189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outlineLvl w:val="1"/>
        <w:rPr>
          <w:rFonts w:hint="default" w:ascii="仿宋_GB2312" w:hAnsi="Calibri" w:eastAsia="仿宋_GB2312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模型采用旋翼机，轴距不超过150mm。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以电动机为动力，电池标称电压不大于15伏。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模型需带有视频记录储存功能。</w:t>
      </w:r>
    </w:p>
    <w:p w14:paraId="568D58A0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比赛场地</w:t>
      </w:r>
    </w:p>
    <w:p w14:paraId="139C7408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outlineLvl w:val="1"/>
        <w:rPr>
          <w:rFonts w:hint="default" w:ascii="仿宋_GB2312" w:hAnsi="Calibri" w:eastAsia="仿宋_GB2312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比赛场地宽15米，长30米，设置直径80cm，离地高度150cm的圆形拱门5个，高200cm刀旗5个，直径80cm的贴地拱门3个，直径80cm，长度150cm贴地隧道3个。直径20cm，离地高度分别为300cm、500cm、800cm的悬空气球3个。（竞赛地形图在赛前发布会上发布）</w:t>
      </w:r>
    </w:p>
    <w:p w14:paraId="010A30B8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比赛方法</w:t>
      </w:r>
    </w:p>
    <w:p w14:paraId="7A6D74C8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每轮比赛运动员从起飞区起飞即为正式飞行，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需开始机身视频录像功能并开始计时，操控模型穿越依次所有障碍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，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并撞击击破悬空气球后，原路依次穿越障碍返回到起飞点降落后，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计时终止。</w:t>
      </w:r>
    </w:p>
    <w:p w14:paraId="708F061D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允许一名助手进场，助手不得操纵模型。</w:t>
      </w:r>
    </w:p>
    <w:p w14:paraId="3D1BBA9B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比赛过程中如出现模型触地或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撞击障碍后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，导致无法继续飞行的，即停止计时，终止比赛，并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记录穿越障碍数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及比赛用时。</w:t>
      </w:r>
    </w:p>
    <w:p w14:paraId="14E09563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无人机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起飞后，本队运动员或助手触碰模型，即停止计时，终止比赛，并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记录障碍数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及比赛用时。</w:t>
      </w:r>
    </w:p>
    <w:p w14:paraId="14D53089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比赛过程中无人机撞倒障碍物可继续比赛，需罚时10秒（每个障碍物）。</w:t>
      </w:r>
    </w:p>
    <w:p w14:paraId="7FECCCD3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成绩评定</w:t>
      </w:r>
    </w:p>
    <w:p w14:paraId="68B9E2D9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记录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运动员飞行时间作为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飞行成绩（精确到0.1秒），用时少者列前。未完成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任务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飞行者，以完成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障碍数及击破气球数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多者列前，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分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数相同则用时少者列前。</w:t>
      </w:r>
    </w:p>
    <w:p w14:paraId="4CB4BFD9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第一轮比赛结束后按飞行成绩，前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16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名运动员进入第二轮比赛。</w:t>
      </w:r>
    </w:p>
    <w:p w14:paraId="49A47EDC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进入第二轮比赛的运动员，在两轮比赛中取较好一轮成绩排定名次。若成绩相同，则以另一轮成绩排定名次再相同则并列。</w:t>
      </w:r>
    </w:p>
    <w:p w14:paraId="0DB1B285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下述情况该轮比赛成绩判为0分</w:t>
      </w:r>
    </w:p>
    <w:p w14:paraId="07CEF2D5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outlineLvl w:val="1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比赛过程中模型飞越安全线。</w:t>
      </w:r>
    </w:p>
    <w:p w14:paraId="23889BA9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获得名次者需提交竞赛全程视频复查。</w:t>
      </w:r>
    </w:p>
    <w:p w14:paraId="7D691FF1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比赛时间为180秒。</w:t>
      </w:r>
    </w:p>
    <w:p w14:paraId="59610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Calibri" w:hAnsi="Calibri" w:eastAsia="宋体" w:cs="Times New Roman"/>
          <w:highlight w:val="none"/>
          <w:lang w:eastAsia="zh-CN"/>
        </w:rPr>
      </w:pPr>
    </w:p>
    <w:p w14:paraId="076FF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Calibri" w:hAnsi="Calibri" w:eastAsia="宋体" w:cs="Times New Roman"/>
          <w:highlight w:val="none"/>
          <w:lang w:eastAsia="zh-CN"/>
        </w:rPr>
      </w:pPr>
    </w:p>
    <w:p w14:paraId="7D6447FF">
      <w:pPr>
        <w:keepNext w:val="0"/>
        <w:keepLines w:val="0"/>
        <w:pageBreakBefore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0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highlight w:val="none"/>
          <w:lang w:val="en-US" w:eastAsia="zh-CN"/>
        </w:rPr>
        <w:t>对地搜索及物资投放</w:t>
      </w:r>
    </w:p>
    <w:p w14:paraId="2B5BC444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定义</w:t>
      </w:r>
    </w:p>
    <w:p w14:paraId="5A870B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运动员起飞前器材准备就绪后，抽签取得任务单获得目标特征讯息，模型挂载救援物资（不少于150克）从起降区起飞，根据目标特征讯息通过机载图像搜索救援目标，飞行至目标上空进行物资投送，比赛以任务完成迅速以及准确性取胜。</w:t>
      </w:r>
    </w:p>
    <w:p w14:paraId="0462A8DF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技术要求</w:t>
      </w:r>
    </w:p>
    <w:p w14:paraId="647E82D4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模型采用旋翼机，轴距不超过350mm。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以电动机为动力，电池标称电压不大于15伏。</w:t>
      </w: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参赛旋翼机需有飞行航迹、飞行高度记录、实时显示高度功能。</w:t>
      </w:r>
    </w:p>
    <w:p w14:paraId="52A3E807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outlineLvl w:val="1"/>
        <w:rPr>
          <w:rFonts w:hint="default" w:ascii="仿宋_GB2312" w:hAnsi="Calibri" w:eastAsia="仿宋_GB2312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机身与投放物资连接物长度不得超过80CM。</w:t>
      </w:r>
    </w:p>
    <w:p w14:paraId="4C9BEC3E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比赛场地</w:t>
      </w:r>
    </w:p>
    <w:p w14:paraId="287246EC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outlineLvl w:val="1"/>
        <w:rPr>
          <w:rFonts w:hint="default" w:ascii="仿宋_GB2312" w:hAnsi="Calibri" w:eastAsia="仿宋_GB2312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  <w:lang w:val="en-US" w:eastAsia="zh-CN"/>
        </w:rPr>
        <w:t>比赛场地宽65米，长100米，随机分布设置20个直径100cm，颜色不同，数字不同的圆形靶标，靶标内标记100分得分区，50分得分区，30分得分区。</w:t>
      </w:r>
    </w:p>
    <w:p w14:paraId="6E13D9C0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比赛方法</w:t>
      </w:r>
    </w:p>
    <w:p w14:paraId="53CC3034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每轮比赛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开始前运动员首先抽签取得任务单并获得任务讯息，并在抽签后60秒内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从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直径80cm的圆形起降区挂载救援物资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起飞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起飞的同时需开启机身视频录像功能，裁判员开始计时。运动员根据任务讯息寻找目标靶标，并在靶标上空不低于10米处（根据模型自带的轨迹和实时高度为准）投放救援物资，投放后返回到起飞点降落后，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计时终止。</w:t>
      </w:r>
    </w:p>
    <w:p w14:paraId="5CC93071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允许一名助手进场，助手不得操纵模型。</w:t>
      </w:r>
    </w:p>
    <w:p w14:paraId="23DC857C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比赛过程中如出现模型触地或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撞击障碍后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，导致无法继续飞行的，即停止计时，终止比赛。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计时分为0分。</w:t>
      </w:r>
    </w:p>
    <w:p w14:paraId="6DC421E6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无人机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起飞后，本队运动员或助手触碰模型，即停止计时，终止比赛，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计时分为0分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。</w:t>
      </w:r>
    </w:p>
    <w:p w14:paraId="53C203C3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投靶前需示意裁判，裁判确认高度后给出投靶口令后投靶。</w:t>
      </w:r>
    </w:p>
    <w:p w14:paraId="236E9350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highlight w:val="none"/>
        </w:rPr>
        <w:t>成绩评定</w:t>
      </w:r>
    </w:p>
    <w:p w14:paraId="5CE69839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项目成绩为投放得分减去罚分后得出，高分者胜出。</w:t>
      </w:r>
    </w:p>
    <w:p w14:paraId="35831DCC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投放分根据救援物资的落点的相应得分区计分，得分区域内压线计高分值得分，不在得分区内的计0分。</w:t>
      </w:r>
    </w:p>
    <w:p w14:paraId="3828BF5D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比赛时间为180秒。比赛计时用于投放得分相同选手计时少者列前。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精确到0.1秒</w:t>
      </w: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eastAsia="zh-CN"/>
        </w:rPr>
        <w:t>。</w:t>
      </w:r>
    </w:p>
    <w:p w14:paraId="4986E5D7">
      <w:pPr>
        <w:keepNext w:val="0"/>
        <w:keepLines w:val="0"/>
        <w:pageBreakBefore w:val="0"/>
        <w:numPr>
          <w:ilvl w:val="2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2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  <w:lang w:val="en-US" w:eastAsia="zh-CN"/>
        </w:rPr>
        <w:t>罚分计算：运动员在抽取任务单后60秒内必须起飞，每延迟一秒扣5分；降落必须降落在起飞区内（机身任意部位需触及起降区），降落点超出起飞区扣50分；飞行过程中模型触地或者撞击障碍物，每次扣10分。</w:t>
      </w:r>
    </w:p>
    <w:p w14:paraId="7A98273A">
      <w:pPr>
        <w:keepNext w:val="0"/>
        <w:keepLines w:val="0"/>
        <w:pageBreakBefore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outlineLvl w:val="1"/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bCs/>
          <w:color w:val="000000"/>
          <w:sz w:val="24"/>
          <w:highlight w:val="none"/>
        </w:rPr>
        <w:t>下述情况该轮比赛成绩判为0分</w:t>
      </w:r>
    </w:p>
    <w:p w14:paraId="52BBEE34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outlineLvl w:val="1"/>
        <w:rPr>
          <w:rFonts w:hint="eastAsia" w:ascii="仿宋_GB2312" w:hAnsi="Calibri" w:eastAsia="仿宋_GB2312" w:cs="Times New Roman"/>
          <w:color w:val="000000"/>
          <w:sz w:val="24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24"/>
          <w:highlight w:val="none"/>
        </w:rPr>
        <w:t>比赛过程中模型飞越安全线。</w:t>
      </w:r>
    </w:p>
    <w:p w14:paraId="41313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53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F8D6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F8D6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40EC9"/>
    <w:multiLevelType w:val="multilevel"/>
    <w:tmpl w:val="52640EC9"/>
    <w:lvl w:ilvl="0" w:tentative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eastAsia" w:eastAsia="楷体_GB2312"/>
        <w:b/>
        <w:i w:val="0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eastAsia" w:eastAsia="仿宋_GB2312"/>
        <w:b/>
        <w:i w:val="0"/>
      </w:rPr>
    </w:lvl>
    <w:lvl w:ilvl="2" w:tentative="0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eastAsia" w:eastAsia="仿宋_GB2312"/>
        <w:b/>
        <w:i w:val="0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 w:eastAsia="仿宋_GB2312"/>
        <w:b/>
        <w:i w:val="0"/>
        <w:color w:val="auto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 w:eastAsia="仿宋_GB2312"/>
        <w:b/>
        <w:i w:val="0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eastAsia" w:eastAsia="仿宋_GB2312"/>
        <w:b/>
        <w:i w:val="0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eastAsia" w:eastAsia="仿宋_GB2312"/>
        <w:b/>
        <w:i w:val="0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eastAsia" w:eastAsia="仿宋_GB2312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eastAsia" w:eastAsia="仿宋_GB2312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03D7BD5"/>
    <w:rsid w:val="01D3581C"/>
    <w:rsid w:val="0EFEAA18"/>
    <w:rsid w:val="1277355B"/>
    <w:rsid w:val="17704D89"/>
    <w:rsid w:val="303D7BD5"/>
    <w:rsid w:val="58FE5025"/>
    <w:rsid w:val="5936CF4F"/>
    <w:rsid w:val="5EDA252D"/>
    <w:rsid w:val="607610C5"/>
    <w:rsid w:val="7BE79929"/>
    <w:rsid w:val="FF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1430</Words>
  <Characters>1513</Characters>
  <Lines>0</Lines>
  <Paragraphs>0</Paragraphs>
  <TotalTime>12</TotalTime>
  <ScaleCrop>false</ScaleCrop>
  <LinksUpToDate>false</LinksUpToDate>
  <CharactersWithSpaces>1513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2024-08-02T14:29:00Z</dcterms:created>
  <dc:creator>刘峰</dc:creator>
  <cp:lastModifiedBy>刘峰</cp:lastModifiedBy>
  <cp:lastPrinted>2024-08-30T07:23:09Z</cp:lastPrinted>
  <dcterms:modified xsi:type="dcterms:W3CDTF">2024-08-30T07:23:14Z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5B8D40DDDDC74534ACF5D62CEB1AD1AD_13</vt:lpwstr>
  </property>
</Properties>
</file>