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新宋体" w:hAnsi="新宋体" w:eastAsia="新宋体" w:cs="华文宋体"/>
          <w:sz w:val="32"/>
          <w:szCs w:val="32"/>
        </w:rPr>
      </w:pPr>
      <w:r>
        <w:rPr>
          <w:rFonts w:hint="eastAsia" w:ascii="新宋体" w:hAnsi="新宋体" w:eastAsia="新宋体" w:cs="华文宋体"/>
          <w:sz w:val="32"/>
          <w:szCs w:val="32"/>
        </w:rPr>
        <w:t>附件</w:t>
      </w:r>
      <w:r>
        <w:rPr>
          <w:rFonts w:hint="eastAsia" w:ascii="新宋体" w:hAnsi="新宋体" w:eastAsia="新宋体" w:cs="华文宋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新宋体" w:hAnsi="新宋体" w:eastAsia="新宋体" w:cs="华文宋体"/>
          <w:sz w:val="32"/>
          <w:szCs w:val="32"/>
        </w:rPr>
        <w:t>：竞赛日程安排</w:t>
      </w:r>
    </w:p>
    <w:p>
      <w:pPr>
        <w:snapToGrid w:val="0"/>
        <w:spacing w:line="360" w:lineRule="auto"/>
        <w:rPr>
          <w:rFonts w:ascii="华文宋体" w:hAnsi="华文宋体" w:eastAsia="华文宋体" w:cs="华文宋体"/>
          <w:sz w:val="28"/>
          <w:szCs w:val="28"/>
        </w:rPr>
      </w:pPr>
    </w:p>
    <w:tbl>
      <w:tblPr>
        <w:tblStyle w:val="2"/>
        <w:tblW w:w="9128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992"/>
        <w:gridCol w:w="1756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91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32"/>
                <w:szCs w:val="32"/>
              </w:rPr>
              <w:t>日程安排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比赛日期</w:t>
            </w:r>
          </w:p>
        </w:tc>
        <w:tc>
          <w:tcPr>
            <w:tcW w:w="27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 xml:space="preserve">            项目名称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上午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6:30-8:00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报到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8:00-9: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手掷直线距离赛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9: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0-10:00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开幕式（航模飞行表演）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10:00-12:00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初级橡筋动力滑翔机竞时赛（P1B-0）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三级遥控特技（P3A-3）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遥控纸飞机编队飞行（P5M-2Z，三人组）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固定翼遥控特技配乐飞行表演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颁奖仪式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下午</w:t>
            </w:r>
          </w:p>
        </w:tc>
        <w:tc>
          <w:tcPr>
            <w:tcW w:w="1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13:00-15:00</w:t>
            </w:r>
          </w:p>
        </w:tc>
        <w:tc>
          <w:tcPr>
            <w:tcW w:w="496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无人机竞速赛(第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hAnsi="华文宋体" w:eastAsia="仿宋_GB2312"/>
                <w:color w:val="000000"/>
                <w:sz w:val="28"/>
                <w:szCs w:val="28"/>
              </w:rPr>
              <w:t>视角)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橡筋动力扑翼飞机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颁奖仪式</w:t>
            </w:r>
          </w:p>
        </w:tc>
      </w:tr>
    </w:tbl>
    <w:p>
      <w:pPr>
        <w:snapToGrid w:val="0"/>
        <w:spacing w:line="360" w:lineRule="auto"/>
        <w:rPr>
          <w:rFonts w:ascii="华文宋体" w:hAnsi="华文宋体" w:eastAsia="华文宋体" w:cs="华文宋体"/>
          <w:sz w:val="28"/>
          <w:szCs w:val="28"/>
        </w:rPr>
      </w:pPr>
    </w:p>
    <w:p>
      <w:pPr>
        <w:snapToGrid w:val="0"/>
        <w:spacing w:line="360" w:lineRule="auto"/>
        <w:rPr>
          <w:rFonts w:ascii="华文宋体" w:hAnsi="华文宋体" w:eastAsia="华文宋体" w:cs="华文宋体"/>
          <w:sz w:val="28"/>
          <w:szCs w:val="28"/>
        </w:rPr>
      </w:pPr>
    </w:p>
    <w:p>
      <w:pPr>
        <w:spacing w:line="360" w:lineRule="auto"/>
        <w:rPr>
          <w:rFonts w:hint="eastAsia" w:ascii="华文宋体" w:hAnsi="华文宋体" w:eastAsia="华文宋体" w:cs="华文宋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NkYTY3Yjk2MDVhYjUzMjg4YWM1OWRhMWU5YWEifQ=="/>
  </w:docVars>
  <w:rsids>
    <w:rsidRoot w:val="00000000"/>
    <w:rsid w:val="13B3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2022-10-18T00:39:12Z</dcterms:created>
  <dc:creator>42300</dc:creator>
  <cp:lastModifiedBy>王梓骅</cp:lastModifiedBy>
  <dcterms:modified xsi:type="dcterms:W3CDTF">2022-10-18T00:39:20Z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8653F8C15CFA4EEBB77156C6D28985F7</vt:lpwstr>
  </property>
</Properties>
</file>