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D4" w:rsidRPr="00B727D4" w:rsidRDefault="00B727D4" w:rsidP="00B727D4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 w:rsidRPr="00B727D4">
        <w:rPr>
          <w:rFonts w:ascii="仿宋_GB2312" w:eastAsia="仿宋_GB2312" w:hint="eastAsia"/>
          <w:sz w:val="32"/>
          <w:szCs w:val="32"/>
        </w:rPr>
        <w:t>附件1：</w:t>
      </w:r>
    </w:p>
    <w:p w:rsidR="008544F1" w:rsidRDefault="005C4E86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赛事安全责任书</w:t>
      </w:r>
    </w:p>
    <w:p w:rsidR="008544F1" w:rsidRDefault="008544F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544F1" w:rsidRPr="00FC43B4" w:rsidRDefault="005C4E86">
      <w:pPr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C43B4">
        <w:rPr>
          <w:rFonts w:ascii="仿宋_GB2312" w:eastAsia="仿宋_GB2312" w:hAnsi="仿宋" w:cs="仿宋" w:hint="eastAsia"/>
          <w:sz w:val="30"/>
          <w:szCs w:val="30"/>
        </w:rPr>
        <w:t>为推动航空、科技体育事业健康发展，维护航空、科技</w:t>
      </w:r>
      <w:r w:rsidR="001F487E">
        <w:rPr>
          <w:rFonts w:ascii="仿宋_GB2312" w:eastAsia="仿宋_GB2312" w:hAnsi="仿宋" w:cs="仿宋" w:hint="eastAsia"/>
          <w:sz w:val="30"/>
          <w:szCs w:val="30"/>
        </w:rPr>
        <w:t>体育</w:t>
      </w:r>
      <w:r w:rsidRPr="00FC43B4">
        <w:rPr>
          <w:rFonts w:ascii="仿宋_GB2312" w:eastAsia="仿宋_GB2312" w:hAnsi="仿宋" w:cs="仿宋" w:hint="eastAsia"/>
          <w:sz w:val="30"/>
          <w:szCs w:val="30"/>
        </w:rPr>
        <w:t>行业良好秩序，保障</w:t>
      </w:r>
      <w:r w:rsidR="00B727D4" w:rsidRPr="00B727D4">
        <w:rPr>
          <w:rFonts w:ascii="仿宋_GB2312" w:eastAsia="仿宋_GB2312" w:hAnsi="仿宋" w:cs="仿宋" w:hint="eastAsia"/>
          <w:sz w:val="30"/>
          <w:szCs w:val="30"/>
          <w:u w:val="single"/>
        </w:rPr>
        <w:t>2021全国青少年无人机教育竞赛通讯赛</w:t>
      </w:r>
      <w:r w:rsidRPr="00FC43B4">
        <w:rPr>
          <w:rFonts w:ascii="仿宋_GB2312" w:eastAsia="仿宋_GB2312" w:hAnsi="仿宋" w:cs="仿宋" w:hint="eastAsia"/>
          <w:sz w:val="30"/>
          <w:szCs w:val="30"/>
        </w:rPr>
        <w:t>安全举办，根据国家体育总局赛事安全管理有关规定，制定本责任书。条款如下：</w:t>
      </w:r>
    </w:p>
    <w:p w:rsidR="008544F1" w:rsidRPr="00FC43B4" w:rsidRDefault="005C4E86">
      <w:pPr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C43B4">
        <w:rPr>
          <w:rFonts w:ascii="仿宋_GB2312" w:eastAsia="仿宋_GB2312" w:hAnsi="仿宋" w:cs="仿宋" w:hint="eastAsia"/>
          <w:sz w:val="30"/>
          <w:szCs w:val="30"/>
        </w:rPr>
        <w:t>一、责任对象</w:t>
      </w:r>
    </w:p>
    <w:p w:rsidR="008544F1" w:rsidRPr="00FC43B4" w:rsidRDefault="005C4E86">
      <w:pPr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C43B4"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</w:t>
      </w:r>
      <w:r w:rsidRPr="00FC43B4">
        <w:rPr>
          <w:rFonts w:ascii="仿宋_GB2312" w:eastAsia="仿宋_GB2312" w:hAnsi="仿宋" w:cs="仿宋" w:hint="eastAsia"/>
          <w:sz w:val="30"/>
          <w:szCs w:val="30"/>
        </w:rPr>
        <w:t>（赛事承办单位）</w:t>
      </w:r>
    </w:p>
    <w:p w:rsidR="008544F1" w:rsidRPr="00FC43B4" w:rsidRDefault="005C4E86">
      <w:pPr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C43B4">
        <w:rPr>
          <w:rFonts w:ascii="仿宋_GB2312" w:eastAsia="仿宋_GB2312" w:hAnsi="仿宋" w:cs="仿宋" w:hint="eastAsia"/>
          <w:sz w:val="30"/>
          <w:szCs w:val="30"/>
        </w:rPr>
        <w:t>二、安全工作目标</w:t>
      </w:r>
    </w:p>
    <w:p w:rsidR="008544F1" w:rsidRPr="00FC43B4" w:rsidRDefault="005C4E86">
      <w:pPr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C43B4">
        <w:rPr>
          <w:rFonts w:ascii="仿宋_GB2312" w:eastAsia="仿宋_GB2312" w:hAnsi="仿宋" w:cs="仿宋" w:hint="eastAsia"/>
          <w:sz w:val="30"/>
          <w:szCs w:val="30"/>
        </w:rPr>
        <w:t>确保赛事活动安全举办，坚决杜绝安全事故发生。</w:t>
      </w:r>
    </w:p>
    <w:p w:rsidR="008544F1" w:rsidRPr="00FC43B4" w:rsidRDefault="005C4E86">
      <w:pPr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C43B4">
        <w:rPr>
          <w:rFonts w:ascii="仿宋_GB2312" w:eastAsia="仿宋_GB2312" w:hAnsi="仿宋" w:cs="仿宋" w:hint="eastAsia"/>
          <w:sz w:val="30"/>
          <w:szCs w:val="30"/>
        </w:rPr>
        <w:t>三、安全工作任务</w:t>
      </w:r>
    </w:p>
    <w:p w:rsidR="008544F1" w:rsidRPr="00FC43B4" w:rsidRDefault="005C4E86">
      <w:pPr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C43B4">
        <w:rPr>
          <w:rFonts w:ascii="仿宋_GB2312" w:eastAsia="仿宋_GB2312" w:hAnsi="仿宋" w:cs="仿宋" w:hint="eastAsia"/>
          <w:sz w:val="30"/>
          <w:szCs w:val="30"/>
        </w:rPr>
        <w:t>（一）全面落实安全工作责任制</w:t>
      </w:r>
    </w:p>
    <w:p w:rsidR="008544F1" w:rsidRPr="00FC43B4" w:rsidRDefault="005C4E86">
      <w:pPr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C43B4"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</w:t>
      </w:r>
      <w:r w:rsidRPr="00FC43B4">
        <w:rPr>
          <w:rFonts w:ascii="仿宋_GB2312" w:eastAsia="仿宋_GB2312" w:hAnsi="仿宋" w:cs="仿宋" w:hint="eastAsia"/>
          <w:sz w:val="30"/>
          <w:szCs w:val="30"/>
        </w:rPr>
        <w:t>（赛事承办单位）对本次赛事活动期间的政治、公众、防疫及其他各类保障安全负责。</w:t>
      </w:r>
    </w:p>
    <w:p w:rsidR="008544F1" w:rsidRPr="00FC43B4" w:rsidRDefault="005C4E86">
      <w:pPr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C43B4">
        <w:rPr>
          <w:rFonts w:ascii="仿宋_GB2312" w:eastAsia="仿宋_GB2312" w:hAnsi="仿宋" w:cs="仿宋" w:hint="eastAsia"/>
          <w:sz w:val="30"/>
          <w:szCs w:val="30"/>
        </w:rPr>
        <w:t>（二）建立健全赛事安全管理制度</w:t>
      </w:r>
    </w:p>
    <w:p w:rsidR="008544F1" w:rsidRPr="00FC43B4" w:rsidRDefault="005C4E86">
      <w:pPr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C43B4">
        <w:rPr>
          <w:rFonts w:ascii="仿宋_GB2312" w:eastAsia="仿宋_GB2312" w:hAnsi="仿宋" w:cs="仿宋" w:hint="eastAsia"/>
          <w:sz w:val="30"/>
          <w:szCs w:val="30"/>
          <w:u w:val="single"/>
        </w:rPr>
        <w:t xml:space="preserve">    </w:t>
      </w:r>
      <w:r w:rsidRPr="00FC43B4">
        <w:rPr>
          <w:rFonts w:ascii="仿宋_GB2312" w:eastAsia="仿宋_GB2312" w:hAnsi="仿宋" w:cs="仿宋" w:hint="eastAsia"/>
          <w:sz w:val="30"/>
          <w:szCs w:val="30"/>
        </w:rPr>
        <w:t>（赛事承办单位）应根据本次赛事活动安全责任确定各项工作责任目标和责任人，制订有关安全管理制度，完善各项安全保障工作方案、安全管理预案、特殊情况应急预案和赛事疫情防控方案，健全落实安全责任制。</w:t>
      </w:r>
    </w:p>
    <w:p w:rsidR="008544F1" w:rsidRPr="00FC43B4" w:rsidRDefault="005C4E86">
      <w:pPr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C43B4">
        <w:rPr>
          <w:rFonts w:ascii="仿宋_GB2312" w:eastAsia="仿宋_GB2312" w:hAnsi="仿宋" w:cs="仿宋" w:hint="eastAsia"/>
          <w:sz w:val="30"/>
          <w:szCs w:val="30"/>
        </w:rPr>
        <w:t>（三）严格落实安全管理具体措施</w:t>
      </w:r>
    </w:p>
    <w:p w:rsidR="008544F1" w:rsidRPr="00FC43B4" w:rsidRDefault="005C4E86">
      <w:pPr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C43B4">
        <w:rPr>
          <w:rFonts w:ascii="仿宋_GB2312" w:eastAsia="仿宋_GB2312" w:hAnsi="仿宋" w:cs="仿宋" w:hint="eastAsia"/>
          <w:sz w:val="30"/>
          <w:szCs w:val="30"/>
        </w:rPr>
        <w:t>1.加强安全教育培训，赛前对参与赛事活动的工作人员、志愿者，开展安全常识教育和安全法规学习，增强安全意识。</w:t>
      </w:r>
    </w:p>
    <w:p w:rsidR="008544F1" w:rsidRPr="00FC43B4" w:rsidRDefault="005C4E86">
      <w:pPr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C43B4">
        <w:rPr>
          <w:rFonts w:ascii="仿宋_GB2312" w:eastAsia="仿宋_GB2312" w:hAnsi="仿宋" w:cs="仿宋" w:hint="eastAsia"/>
          <w:sz w:val="30"/>
          <w:szCs w:val="30"/>
        </w:rPr>
        <w:t>2.在商业开发、宣传等各类活动中，坚决维护国家主权和领土完</w:t>
      </w:r>
      <w:r w:rsidRPr="00FC43B4">
        <w:rPr>
          <w:rFonts w:ascii="仿宋_GB2312" w:eastAsia="仿宋_GB2312" w:hAnsi="仿宋" w:cs="仿宋" w:hint="eastAsia"/>
          <w:sz w:val="30"/>
          <w:szCs w:val="30"/>
        </w:rPr>
        <w:lastRenderedPageBreak/>
        <w:t>整，维护中国共产党领导，遵守国家法律法规和航管中心赛事管理规定。</w:t>
      </w:r>
    </w:p>
    <w:p w:rsidR="008544F1" w:rsidRPr="00FC43B4" w:rsidRDefault="005C4E86">
      <w:pPr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C43B4">
        <w:rPr>
          <w:rFonts w:ascii="仿宋_GB2312" w:eastAsia="仿宋_GB2312" w:hAnsi="仿宋" w:cs="仿宋" w:hint="eastAsia"/>
          <w:sz w:val="30"/>
          <w:szCs w:val="30"/>
        </w:rPr>
        <w:t>3.为赛事活动投保公众责任保险或组织者责任保险，并做好赛事活动的现场秩序维护、人员疏导，确保各安全通道、出口通畅，保证公众安全。</w:t>
      </w:r>
    </w:p>
    <w:p w:rsidR="008544F1" w:rsidRPr="00FC43B4" w:rsidRDefault="005C4E86">
      <w:pPr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C43B4">
        <w:rPr>
          <w:rFonts w:ascii="仿宋_GB2312" w:eastAsia="仿宋_GB2312" w:hAnsi="仿宋" w:cs="仿宋" w:hint="eastAsia"/>
          <w:sz w:val="30"/>
          <w:szCs w:val="30"/>
        </w:rPr>
        <w:t>4.赛事活动前制定疫情防控工作方案和应急预案，严格落实常态化疫情防控措施。</w:t>
      </w:r>
    </w:p>
    <w:p w:rsidR="008544F1" w:rsidRPr="00FC43B4" w:rsidRDefault="005C4E86">
      <w:pPr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C43B4">
        <w:rPr>
          <w:rFonts w:ascii="仿宋_GB2312" w:eastAsia="仿宋_GB2312" w:hAnsi="仿宋" w:cs="仿宋" w:hint="eastAsia"/>
          <w:sz w:val="30"/>
          <w:szCs w:val="30"/>
        </w:rPr>
        <w:t>5.配备专业气象保障团队，对赛事活动期间的天气情况提前做出准确预测；科学合理规划场地各功能区域，加强场地安全检查，排除安全隐患；根据赛事需要现场配备消防、急救等设备，安排足够的安保、医疗救护等人员；合理规划车辆停放、疏导，维护比赛现场交通秩序；加强对运动员、裁判员供餐单位的食品安全检查等各类保障工作，确保赛事安全。</w:t>
      </w:r>
    </w:p>
    <w:p w:rsidR="008544F1" w:rsidRPr="00FC43B4" w:rsidRDefault="005C4E86">
      <w:pPr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C43B4">
        <w:rPr>
          <w:rFonts w:ascii="仿宋_GB2312" w:eastAsia="仿宋_GB2312" w:hAnsi="仿宋" w:cs="仿宋" w:hint="eastAsia"/>
          <w:sz w:val="30"/>
          <w:szCs w:val="30"/>
        </w:rPr>
        <w:t>四、责任追究</w:t>
      </w:r>
    </w:p>
    <w:p w:rsidR="008544F1" w:rsidRPr="00FC43B4" w:rsidRDefault="005C4E86">
      <w:pPr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FC43B4">
        <w:rPr>
          <w:rFonts w:ascii="仿宋_GB2312" w:eastAsia="仿宋_GB2312" w:hAnsi="仿宋" w:cs="仿宋" w:hint="eastAsia"/>
          <w:sz w:val="30"/>
          <w:szCs w:val="30"/>
        </w:rPr>
        <w:t>若赛事承办单位对不履行上述责任、安全工作不作为，导致安全事故发生，体育总局航管中心将严格按照相关规定，追究其有关责任。</w:t>
      </w:r>
    </w:p>
    <w:p w:rsidR="008544F1" w:rsidRPr="00FC43B4" w:rsidRDefault="008544F1">
      <w:pPr>
        <w:spacing w:line="600" w:lineRule="exact"/>
        <w:ind w:firstLineChars="200" w:firstLine="602"/>
        <w:rPr>
          <w:rFonts w:ascii="仿宋_GB2312" w:eastAsia="仿宋_GB2312" w:hAnsiTheme="minorEastAsia" w:cstheme="minorEastAsia"/>
          <w:b/>
          <w:sz w:val="30"/>
          <w:szCs w:val="30"/>
          <w:u w:val="single"/>
        </w:rPr>
      </w:pPr>
    </w:p>
    <w:p w:rsidR="008544F1" w:rsidRPr="00FC43B4" w:rsidRDefault="005C4E86" w:rsidP="00FC43B4">
      <w:pPr>
        <w:spacing w:line="600" w:lineRule="exact"/>
        <w:ind w:firstLineChars="200" w:firstLine="602"/>
        <w:rPr>
          <w:rFonts w:ascii="仿宋_GB2312" w:eastAsia="仿宋_GB2312" w:hAnsi="仿宋" w:cs="仿宋"/>
          <w:b/>
          <w:sz w:val="30"/>
          <w:szCs w:val="30"/>
        </w:rPr>
      </w:pPr>
      <w:r w:rsidRPr="00FC43B4">
        <w:rPr>
          <w:rFonts w:ascii="仿宋_GB2312" w:eastAsia="仿宋_GB2312" w:hAnsi="仿宋" w:cs="仿宋" w:hint="eastAsia"/>
          <w:b/>
          <w:sz w:val="30"/>
          <w:szCs w:val="30"/>
          <w:u w:val="single"/>
        </w:rPr>
        <w:t xml:space="preserve">    </w:t>
      </w:r>
      <w:r w:rsidRPr="00FC43B4">
        <w:rPr>
          <w:rFonts w:ascii="仿宋_GB2312" w:eastAsia="仿宋_GB2312" w:hAnsi="仿宋" w:cs="仿宋" w:hint="eastAsia"/>
          <w:b/>
          <w:sz w:val="30"/>
          <w:szCs w:val="30"/>
        </w:rPr>
        <w:t>（赛事承办单位）签字(盖章)：</w:t>
      </w:r>
    </w:p>
    <w:p w:rsidR="008544F1" w:rsidRPr="00FC43B4" w:rsidRDefault="008544F1" w:rsidP="00FC43B4">
      <w:pPr>
        <w:spacing w:line="600" w:lineRule="exact"/>
        <w:ind w:firstLineChars="200" w:firstLine="602"/>
        <w:rPr>
          <w:rFonts w:ascii="仿宋_GB2312" w:eastAsia="仿宋_GB2312" w:hAnsi="仿宋" w:cs="仿宋"/>
          <w:b/>
          <w:sz w:val="30"/>
          <w:szCs w:val="30"/>
        </w:rPr>
      </w:pPr>
    </w:p>
    <w:p w:rsidR="008544F1" w:rsidRPr="00FC43B4" w:rsidRDefault="008544F1" w:rsidP="00FC43B4">
      <w:pPr>
        <w:spacing w:line="600" w:lineRule="exact"/>
        <w:ind w:firstLineChars="200" w:firstLine="602"/>
        <w:rPr>
          <w:rFonts w:ascii="仿宋_GB2312" w:eastAsia="仿宋_GB2312" w:hAnsi="仿宋" w:cs="仿宋"/>
          <w:b/>
          <w:sz w:val="30"/>
          <w:szCs w:val="30"/>
        </w:rPr>
      </w:pPr>
    </w:p>
    <w:p w:rsidR="008544F1" w:rsidRPr="00FC43B4" w:rsidRDefault="008544F1">
      <w:pPr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</w:p>
    <w:p w:rsidR="008544F1" w:rsidRPr="00FC43B4" w:rsidRDefault="005C4E86">
      <w:pPr>
        <w:spacing w:line="600" w:lineRule="exact"/>
        <w:ind w:firstLineChars="1200" w:firstLine="3600"/>
        <w:rPr>
          <w:rFonts w:ascii="仿宋_GB2312" w:eastAsia="仿宋_GB2312" w:hAnsiTheme="minorEastAsia" w:cstheme="minorEastAsia"/>
          <w:sz w:val="24"/>
        </w:rPr>
      </w:pPr>
      <w:r w:rsidRPr="00FC43B4">
        <w:rPr>
          <w:rFonts w:ascii="仿宋_GB2312" w:eastAsia="仿宋_GB2312" w:hAnsi="仿宋" w:cs="仿宋" w:hint="eastAsia"/>
          <w:sz w:val="30"/>
          <w:szCs w:val="30"/>
        </w:rPr>
        <w:t>签订日期：    年   月   日</w:t>
      </w:r>
      <w:bookmarkStart w:id="0" w:name="_GoBack"/>
      <w:bookmarkEnd w:id="0"/>
    </w:p>
    <w:sectPr w:rsidR="008544F1" w:rsidRPr="00FC43B4">
      <w:footerReference w:type="even" r:id="rId8"/>
      <w:footerReference w:type="default" r:id="rId9"/>
      <w:footerReference w:type="first" r:id="rId10"/>
      <w:type w:val="continuous"/>
      <w:pgSz w:w="11906" w:h="16838"/>
      <w:pgMar w:top="1440" w:right="1418" w:bottom="1440" w:left="1418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72" w:rsidRDefault="00F24472">
      <w:r>
        <w:separator/>
      </w:r>
    </w:p>
  </w:endnote>
  <w:endnote w:type="continuationSeparator" w:id="0">
    <w:p w:rsidR="00F24472" w:rsidRDefault="00F2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4F1" w:rsidRDefault="005C4E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44F1" w:rsidRDefault="008544F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4F1" w:rsidRDefault="005C4E86">
    <w:pPr>
      <w:pStyle w:val="a3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B727D4" w:rsidRPr="00B727D4">
      <w:rPr>
        <w:rFonts w:ascii="宋体" w:hAnsi="宋体"/>
        <w:noProof/>
        <w:sz w:val="24"/>
        <w:szCs w:val="24"/>
        <w:lang w:val="zh-CN"/>
      </w:rPr>
      <w:t>-</w:t>
    </w:r>
    <w:r w:rsidR="00B727D4">
      <w:rPr>
        <w:rFonts w:ascii="宋体" w:hAnsi="宋体"/>
        <w:noProof/>
        <w:sz w:val="24"/>
        <w:szCs w:val="24"/>
      </w:rPr>
      <w:t xml:space="preserve"> 2 -</w:t>
    </w:r>
    <w:r>
      <w:rPr>
        <w:rFonts w:ascii="宋体" w:hAnsi="宋体"/>
        <w:sz w:val="24"/>
        <w:szCs w:val="24"/>
      </w:rPr>
      <w:fldChar w:fldCharType="end"/>
    </w:r>
  </w:p>
  <w:p w:rsidR="008544F1" w:rsidRDefault="008544F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4F1" w:rsidRDefault="005C4E86">
    <w:pPr>
      <w:pStyle w:val="a3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B727D4" w:rsidRPr="00B727D4">
      <w:rPr>
        <w:rFonts w:ascii="宋体" w:hAnsi="宋体"/>
        <w:noProof/>
        <w:sz w:val="24"/>
        <w:szCs w:val="24"/>
        <w:lang w:val="zh-CN"/>
      </w:rPr>
      <w:t>-</w:t>
    </w:r>
    <w:r w:rsidR="00B727D4">
      <w:rPr>
        <w:rFonts w:ascii="宋体" w:hAnsi="宋体"/>
        <w:noProof/>
        <w:sz w:val="24"/>
        <w:szCs w:val="24"/>
      </w:rPr>
      <w:t xml:space="preserve"> 1 -</w:t>
    </w:r>
    <w:r>
      <w:rPr>
        <w:rFonts w:ascii="宋体" w:hAnsi="宋体"/>
        <w:sz w:val="24"/>
        <w:szCs w:val="24"/>
      </w:rPr>
      <w:fldChar w:fldCharType="end"/>
    </w:r>
  </w:p>
  <w:p w:rsidR="008544F1" w:rsidRDefault="008544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72" w:rsidRDefault="00F24472">
      <w:r>
        <w:separator/>
      </w:r>
    </w:p>
  </w:footnote>
  <w:footnote w:type="continuationSeparator" w:id="0">
    <w:p w:rsidR="00F24472" w:rsidRDefault="00F24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9D"/>
    <w:rsid w:val="00043B05"/>
    <w:rsid w:val="00055471"/>
    <w:rsid w:val="0009388A"/>
    <w:rsid w:val="00097F51"/>
    <w:rsid w:val="000A6CBF"/>
    <w:rsid w:val="000D6B05"/>
    <w:rsid w:val="00123EAF"/>
    <w:rsid w:val="00162B73"/>
    <w:rsid w:val="001A20EE"/>
    <w:rsid w:val="001C2ABB"/>
    <w:rsid w:val="001D00D0"/>
    <w:rsid w:val="001D73C7"/>
    <w:rsid w:val="001F487E"/>
    <w:rsid w:val="0028016A"/>
    <w:rsid w:val="002C653E"/>
    <w:rsid w:val="002D1F2B"/>
    <w:rsid w:val="002D618E"/>
    <w:rsid w:val="003969CD"/>
    <w:rsid w:val="003D3C27"/>
    <w:rsid w:val="003D7A8B"/>
    <w:rsid w:val="0041438D"/>
    <w:rsid w:val="0041680E"/>
    <w:rsid w:val="00461BF6"/>
    <w:rsid w:val="0046282A"/>
    <w:rsid w:val="00481CC6"/>
    <w:rsid w:val="00496295"/>
    <w:rsid w:val="004B056D"/>
    <w:rsid w:val="00522E5F"/>
    <w:rsid w:val="00535915"/>
    <w:rsid w:val="00546B39"/>
    <w:rsid w:val="005473EE"/>
    <w:rsid w:val="0055201C"/>
    <w:rsid w:val="005A62DF"/>
    <w:rsid w:val="005C4E86"/>
    <w:rsid w:val="006110DB"/>
    <w:rsid w:val="00612DC6"/>
    <w:rsid w:val="0063650A"/>
    <w:rsid w:val="00636F78"/>
    <w:rsid w:val="006375A8"/>
    <w:rsid w:val="006978C0"/>
    <w:rsid w:val="006D3807"/>
    <w:rsid w:val="006E31C0"/>
    <w:rsid w:val="00710363"/>
    <w:rsid w:val="00736CF8"/>
    <w:rsid w:val="00741E85"/>
    <w:rsid w:val="007E26EB"/>
    <w:rsid w:val="007E2B79"/>
    <w:rsid w:val="008164B0"/>
    <w:rsid w:val="008176B9"/>
    <w:rsid w:val="008361DC"/>
    <w:rsid w:val="00847A08"/>
    <w:rsid w:val="008522DE"/>
    <w:rsid w:val="008544F1"/>
    <w:rsid w:val="00870B41"/>
    <w:rsid w:val="008923E2"/>
    <w:rsid w:val="0089510E"/>
    <w:rsid w:val="008A6608"/>
    <w:rsid w:val="0090479C"/>
    <w:rsid w:val="00923F6E"/>
    <w:rsid w:val="0093262D"/>
    <w:rsid w:val="009615E4"/>
    <w:rsid w:val="00975E9C"/>
    <w:rsid w:val="009A6DD6"/>
    <w:rsid w:val="009C5E9D"/>
    <w:rsid w:val="00A078B3"/>
    <w:rsid w:val="00A151A3"/>
    <w:rsid w:val="00A20B4B"/>
    <w:rsid w:val="00A231CE"/>
    <w:rsid w:val="00A46C36"/>
    <w:rsid w:val="00A8239B"/>
    <w:rsid w:val="00A94952"/>
    <w:rsid w:val="00AA3D04"/>
    <w:rsid w:val="00AA6426"/>
    <w:rsid w:val="00AD7F17"/>
    <w:rsid w:val="00AE0C2E"/>
    <w:rsid w:val="00B1017E"/>
    <w:rsid w:val="00B14167"/>
    <w:rsid w:val="00B3595C"/>
    <w:rsid w:val="00B727D4"/>
    <w:rsid w:val="00B826B3"/>
    <w:rsid w:val="00BD4242"/>
    <w:rsid w:val="00BD719F"/>
    <w:rsid w:val="00BE274B"/>
    <w:rsid w:val="00BF1082"/>
    <w:rsid w:val="00C07D45"/>
    <w:rsid w:val="00C4501D"/>
    <w:rsid w:val="00C72740"/>
    <w:rsid w:val="00C74228"/>
    <w:rsid w:val="00CB6BB3"/>
    <w:rsid w:val="00CD51DD"/>
    <w:rsid w:val="00D0127B"/>
    <w:rsid w:val="00D22311"/>
    <w:rsid w:val="00DC2889"/>
    <w:rsid w:val="00DC32D9"/>
    <w:rsid w:val="00DF0FE7"/>
    <w:rsid w:val="00E55ADA"/>
    <w:rsid w:val="00E71166"/>
    <w:rsid w:val="00EB11E0"/>
    <w:rsid w:val="00EC08D1"/>
    <w:rsid w:val="00EC6C2A"/>
    <w:rsid w:val="00EC7067"/>
    <w:rsid w:val="00EF2FD9"/>
    <w:rsid w:val="00F17389"/>
    <w:rsid w:val="00F22AAD"/>
    <w:rsid w:val="00F24472"/>
    <w:rsid w:val="00F3258A"/>
    <w:rsid w:val="00FC0C6F"/>
    <w:rsid w:val="00FC43B4"/>
    <w:rsid w:val="01A67DA9"/>
    <w:rsid w:val="047E34E4"/>
    <w:rsid w:val="077E1B67"/>
    <w:rsid w:val="07816A40"/>
    <w:rsid w:val="08C44708"/>
    <w:rsid w:val="0956646A"/>
    <w:rsid w:val="097E5A54"/>
    <w:rsid w:val="0AF70DEF"/>
    <w:rsid w:val="0C0C02C5"/>
    <w:rsid w:val="0F2D7ADF"/>
    <w:rsid w:val="0F5F7DCB"/>
    <w:rsid w:val="101F0521"/>
    <w:rsid w:val="10687E2E"/>
    <w:rsid w:val="11F47A74"/>
    <w:rsid w:val="13A11C3F"/>
    <w:rsid w:val="14C5145C"/>
    <w:rsid w:val="150679D4"/>
    <w:rsid w:val="16635914"/>
    <w:rsid w:val="16944D47"/>
    <w:rsid w:val="16C470A0"/>
    <w:rsid w:val="17896057"/>
    <w:rsid w:val="17A5462A"/>
    <w:rsid w:val="182F32B1"/>
    <w:rsid w:val="1907273B"/>
    <w:rsid w:val="191E2738"/>
    <w:rsid w:val="1B0E4CFB"/>
    <w:rsid w:val="20447BE0"/>
    <w:rsid w:val="20A36248"/>
    <w:rsid w:val="2133711C"/>
    <w:rsid w:val="21492758"/>
    <w:rsid w:val="21E4643F"/>
    <w:rsid w:val="227A647C"/>
    <w:rsid w:val="259F032F"/>
    <w:rsid w:val="264C0857"/>
    <w:rsid w:val="2A8E4068"/>
    <w:rsid w:val="33AD0462"/>
    <w:rsid w:val="36DA474D"/>
    <w:rsid w:val="37803947"/>
    <w:rsid w:val="3803275C"/>
    <w:rsid w:val="3B5D2E79"/>
    <w:rsid w:val="3F754F0D"/>
    <w:rsid w:val="3FF749EE"/>
    <w:rsid w:val="406A5B18"/>
    <w:rsid w:val="40B13A5A"/>
    <w:rsid w:val="435C38F0"/>
    <w:rsid w:val="465505F9"/>
    <w:rsid w:val="46B37181"/>
    <w:rsid w:val="47342D45"/>
    <w:rsid w:val="47AD3658"/>
    <w:rsid w:val="49340AE5"/>
    <w:rsid w:val="49B46960"/>
    <w:rsid w:val="4A5664C6"/>
    <w:rsid w:val="4AEF55E8"/>
    <w:rsid w:val="4BAC0430"/>
    <w:rsid w:val="505D719D"/>
    <w:rsid w:val="51345415"/>
    <w:rsid w:val="55D81764"/>
    <w:rsid w:val="57D61617"/>
    <w:rsid w:val="592C54C6"/>
    <w:rsid w:val="5CCE0A4F"/>
    <w:rsid w:val="5D0A0BFF"/>
    <w:rsid w:val="600F6B72"/>
    <w:rsid w:val="61310F85"/>
    <w:rsid w:val="643370B8"/>
    <w:rsid w:val="64A9398E"/>
    <w:rsid w:val="6588235A"/>
    <w:rsid w:val="66D3322A"/>
    <w:rsid w:val="68E1612E"/>
    <w:rsid w:val="6A8F1B30"/>
    <w:rsid w:val="6E026E31"/>
    <w:rsid w:val="6E9D647C"/>
    <w:rsid w:val="6EA15D08"/>
    <w:rsid w:val="6FC66655"/>
    <w:rsid w:val="701938FB"/>
    <w:rsid w:val="72FF6FD1"/>
    <w:rsid w:val="75C24099"/>
    <w:rsid w:val="78963C7C"/>
    <w:rsid w:val="79475DBE"/>
    <w:rsid w:val="79F11FE0"/>
    <w:rsid w:val="7AD25976"/>
    <w:rsid w:val="7B75112E"/>
    <w:rsid w:val="7C042447"/>
    <w:rsid w:val="7F00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2010年中国国际航空体育节安全管理责任书</dc:title>
  <dc:creator>微软用户</dc:creator>
  <cp:lastModifiedBy>founder</cp:lastModifiedBy>
  <cp:revision>30</cp:revision>
  <cp:lastPrinted>2021-07-23T06:30:00Z</cp:lastPrinted>
  <dcterms:created xsi:type="dcterms:W3CDTF">2018-04-12T02:20:00Z</dcterms:created>
  <dcterms:modified xsi:type="dcterms:W3CDTF">2021-09-29T00:34:00Z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B9FC9F7CD1844267A0C6D08AC41FFA56</vt:lpwstr>
  </property>
</Properties>
</file>