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EC" w:rsidRDefault="00221CEC" w:rsidP="00E16652">
      <w:pPr>
        <w:widowControl/>
        <w:spacing w:line="450" w:lineRule="atLeast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E16652" w:rsidRPr="003B6432" w:rsidRDefault="00E16652" w:rsidP="00E16652">
      <w:pPr>
        <w:widowControl/>
        <w:spacing w:line="450" w:lineRule="atLeast"/>
        <w:ind w:firstLineChars="200" w:firstLine="720"/>
        <w:jc w:val="left"/>
        <w:rPr>
          <w:rFonts w:ascii="方正小标宋简体" w:eastAsia="方正小标宋简体" w:hAnsi="仿宋" w:hint="eastAsia"/>
          <w:sz w:val="36"/>
          <w:szCs w:val="36"/>
        </w:rPr>
      </w:pPr>
      <w:r w:rsidRPr="003B6432">
        <w:rPr>
          <w:rFonts w:ascii="方正小标宋简体" w:eastAsia="方正小标宋简体" w:hAnsi="仿宋" w:hint="eastAsia"/>
          <w:sz w:val="36"/>
          <w:szCs w:val="36"/>
        </w:rPr>
        <w:t>2022年全国航空航天模型锦标赛裁判员名单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仲裁：</w:t>
      </w:r>
      <w:r w:rsidRPr="003B6432">
        <w:rPr>
          <w:rFonts w:ascii="仿宋" w:eastAsia="仿宋" w:hAnsi="仿宋"/>
          <w:sz w:val="32"/>
          <w:szCs w:val="32"/>
        </w:rPr>
        <w:t>赵耀东（宁夏）</w:t>
      </w:r>
      <w:r w:rsidRPr="003B6432">
        <w:rPr>
          <w:rFonts w:ascii="仿宋" w:eastAsia="仿宋" w:hAnsi="仿宋" w:hint="eastAsia"/>
          <w:sz w:val="32"/>
          <w:szCs w:val="32"/>
        </w:rPr>
        <w:t>苏安中、</w:t>
      </w:r>
      <w:r w:rsidRPr="003B6432">
        <w:rPr>
          <w:rFonts w:ascii="仿宋" w:eastAsia="仿宋" w:hAnsi="仿宋"/>
          <w:sz w:val="32"/>
          <w:szCs w:val="32"/>
        </w:rPr>
        <w:t>陈忠（河南）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总裁判长：王保庆（山西）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副总裁判长：张</w:t>
      </w:r>
      <w:proofErr w:type="gramStart"/>
      <w:r w:rsidRPr="003B6432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3B6432">
        <w:rPr>
          <w:rFonts w:ascii="仿宋" w:eastAsia="仿宋" w:hAnsi="仿宋" w:hint="eastAsia"/>
          <w:sz w:val="32"/>
          <w:szCs w:val="32"/>
        </w:rPr>
        <w:t>光（安阳航校）王士民（四川）范民（贵州）</w:t>
      </w:r>
      <w:r w:rsidRPr="003B6432">
        <w:rPr>
          <w:rFonts w:ascii="仿宋" w:eastAsia="仿宋" w:hAnsi="仿宋"/>
          <w:sz w:val="32"/>
          <w:szCs w:val="32"/>
        </w:rPr>
        <w:t xml:space="preserve">刘爱强（河南）洪伟（浙江）       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裁判秘书</w:t>
      </w:r>
      <w:r w:rsidRPr="003B6432">
        <w:rPr>
          <w:rFonts w:ascii="仿宋" w:eastAsia="仿宋" w:hAnsi="仿宋"/>
          <w:sz w:val="32"/>
          <w:szCs w:val="32"/>
        </w:rPr>
        <w:t>长</w:t>
      </w:r>
      <w:r w:rsidRPr="003B6432">
        <w:rPr>
          <w:rFonts w:ascii="仿宋" w:eastAsia="仿宋" w:hAnsi="仿宋" w:hint="eastAsia"/>
          <w:sz w:val="32"/>
          <w:szCs w:val="32"/>
        </w:rPr>
        <w:t>：</w:t>
      </w:r>
      <w:r w:rsidRPr="003B6432">
        <w:rPr>
          <w:rFonts w:ascii="仿宋" w:eastAsia="仿宋" w:hAnsi="仿宋"/>
          <w:sz w:val="32"/>
          <w:szCs w:val="32"/>
        </w:rPr>
        <w:t>张进（江苏）王庭文（陕西）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proofErr w:type="gramStart"/>
      <w:r w:rsidRPr="003B6432">
        <w:rPr>
          <w:rFonts w:ascii="仿宋" w:eastAsia="仿宋" w:hAnsi="仿宋" w:hint="eastAsia"/>
          <w:sz w:val="32"/>
          <w:szCs w:val="32"/>
        </w:rPr>
        <w:t>航天竞时裁判长</w:t>
      </w:r>
      <w:proofErr w:type="gramEnd"/>
      <w:r w:rsidRPr="003B6432">
        <w:rPr>
          <w:rFonts w:ascii="仿宋" w:eastAsia="仿宋" w:hAnsi="仿宋" w:hint="eastAsia"/>
          <w:sz w:val="32"/>
          <w:szCs w:val="32"/>
        </w:rPr>
        <w:t>：许晓庭（上海）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proofErr w:type="gramStart"/>
      <w:r w:rsidRPr="003B6432">
        <w:rPr>
          <w:rFonts w:ascii="仿宋" w:eastAsia="仿宋" w:hAnsi="仿宋" w:hint="eastAsia"/>
          <w:sz w:val="32"/>
          <w:szCs w:val="32"/>
        </w:rPr>
        <w:t>航天竞时副</w:t>
      </w:r>
      <w:proofErr w:type="gramEnd"/>
      <w:r w:rsidRPr="003B6432">
        <w:rPr>
          <w:rFonts w:ascii="仿宋" w:eastAsia="仿宋" w:hAnsi="仿宋" w:hint="eastAsia"/>
          <w:sz w:val="32"/>
          <w:szCs w:val="32"/>
        </w:rPr>
        <w:t>裁判长：刘杰（河南）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线操纵裁判长：张鸣（江苏）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线操纵副裁判长：王振波（内蒙）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遥控固定</w:t>
      </w:r>
      <w:proofErr w:type="gramStart"/>
      <w:r w:rsidRPr="003B6432">
        <w:rPr>
          <w:rFonts w:ascii="仿宋" w:eastAsia="仿宋" w:hAnsi="仿宋" w:hint="eastAsia"/>
          <w:sz w:val="32"/>
          <w:szCs w:val="32"/>
        </w:rPr>
        <w:t>翼</w:t>
      </w:r>
      <w:proofErr w:type="gramEnd"/>
      <w:r w:rsidRPr="003B6432">
        <w:rPr>
          <w:rFonts w:ascii="仿宋" w:eastAsia="仿宋" w:hAnsi="仿宋" w:hint="eastAsia"/>
          <w:sz w:val="32"/>
          <w:szCs w:val="32"/>
        </w:rPr>
        <w:t>裁判长：</w:t>
      </w:r>
      <w:r w:rsidRPr="003B6432">
        <w:rPr>
          <w:rFonts w:ascii="仿宋" w:eastAsia="仿宋" w:hAnsi="仿宋"/>
          <w:sz w:val="32"/>
          <w:szCs w:val="32"/>
        </w:rPr>
        <w:t>钱同晨</w:t>
      </w:r>
      <w:r w:rsidRPr="003B6432">
        <w:rPr>
          <w:rFonts w:ascii="仿宋" w:eastAsia="仿宋" w:hAnsi="仿宋" w:hint="eastAsia"/>
          <w:sz w:val="32"/>
          <w:szCs w:val="32"/>
        </w:rPr>
        <w:t>（</w:t>
      </w:r>
      <w:r w:rsidRPr="003B6432">
        <w:rPr>
          <w:rFonts w:ascii="仿宋" w:eastAsia="仿宋" w:hAnsi="仿宋"/>
          <w:sz w:val="32"/>
          <w:szCs w:val="32"/>
        </w:rPr>
        <w:t>江苏</w:t>
      </w:r>
      <w:r w:rsidRPr="003B6432">
        <w:rPr>
          <w:rFonts w:ascii="仿宋" w:eastAsia="仿宋" w:hAnsi="仿宋" w:hint="eastAsia"/>
          <w:sz w:val="32"/>
          <w:szCs w:val="32"/>
        </w:rPr>
        <w:t>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遥控</w:t>
      </w:r>
      <w:proofErr w:type="gramStart"/>
      <w:r w:rsidRPr="003B6432">
        <w:rPr>
          <w:rFonts w:ascii="仿宋" w:eastAsia="仿宋" w:hAnsi="仿宋" w:hint="eastAsia"/>
          <w:sz w:val="32"/>
          <w:szCs w:val="32"/>
        </w:rPr>
        <w:t>固定翼副裁判长</w:t>
      </w:r>
      <w:proofErr w:type="gramEnd"/>
      <w:r w:rsidRPr="003B6432">
        <w:rPr>
          <w:rFonts w:ascii="仿宋" w:eastAsia="仿宋" w:hAnsi="仿宋" w:hint="eastAsia"/>
          <w:sz w:val="32"/>
          <w:szCs w:val="32"/>
        </w:rPr>
        <w:t>：</w:t>
      </w:r>
      <w:r w:rsidRPr="003B6432">
        <w:rPr>
          <w:rFonts w:ascii="仿宋" w:eastAsia="仿宋" w:hAnsi="仿宋"/>
          <w:sz w:val="32"/>
          <w:szCs w:val="32"/>
        </w:rPr>
        <w:t>洪伟</w:t>
      </w:r>
      <w:r w:rsidRPr="003B6432">
        <w:rPr>
          <w:rFonts w:ascii="仿宋" w:eastAsia="仿宋" w:hAnsi="仿宋" w:hint="eastAsia"/>
          <w:sz w:val="32"/>
          <w:szCs w:val="32"/>
        </w:rPr>
        <w:t>（</w:t>
      </w:r>
      <w:r w:rsidRPr="003B6432">
        <w:rPr>
          <w:rFonts w:ascii="仿宋" w:eastAsia="仿宋" w:hAnsi="仿宋"/>
          <w:sz w:val="32"/>
          <w:szCs w:val="32"/>
        </w:rPr>
        <w:t>浙</w:t>
      </w:r>
      <w:r w:rsidRPr="003B6432">
        <w:rPr>
          <w:rFonts w:ascii="仿宋" w:eastAsia="仿宋" w:hAnsi="仿宋" w:hint="eastAsia"/>
          <w:sz w:val="32"/>
          <w:szCs w:val="32"/>
        </w:rPr>
        <w:t>江）</w:t>
      </w:r>
      <w:r w:rsidRPr="003B6432">
        <w:rPr>
          <w:rFonts w:ascii="仿宋" w:eastAsia="仿宋" w:hAnsi="仿宋"/>
          <w:sz w:val="32"/>
          <w:szCs w:val="32"/>
        </w:rPr>
        <w:t>（兼）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遥控直升机裁判长：李丹（河南）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遥控直升机副裁判长：叶成富（广东）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proofErr w:type="gramStart"/>
      <w:r w:rsidRPr="003B6432">
        <w:rPr>
          <w:rFonts w:ascii="仿宋" w:eastAsia="仿宋" w:hAnsi="仿宋" w:hint="eastAsia"/>
          <w:sz w:val="32"/>
          <w:szCs w:val="32"/>
        </w:rPr>
        <w:t>成统裁判长</w:t>
      </w:r>
      <w:proofErr w:type="gramEnd"/>
      <w:r w:rsidRPr="003B6432">
        <w:rPr>
          <w:rFonts w:ascii="仿宋" w:eastAsia="仿宋" w:hAnsi="仿宋" w:hint="eastAsia"/>
          <w:sz w:val="32"/>
          <w:szCs w:val="32"/>
        </w:rPr>
        <w:t>：陈伟（河南）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proofErr w:type="gramStart"/>
      <w:r w:rsidRPr="003B6432">
        <w:rPr>
          <w:rFonts w:ascii="仿宋" w:eastAsia="仿宋" w:hAnsi="仿宋"/>
          <w:sz w:val="32"/>
          <w:szCs w:val="32"/>
        </w:rPr>
        <w:t>成统副</w:t>
      </w:r>
      <w:proofErr w:type="gramEnd"/>
      <w:r w:rsidRPr="003B6432">
        <w:rPr>
          <w:rFonts w:ascii="仿宋" w:eastAsia="仿宋" w:hAnsi="仿宋"/>
          <w:sz w:val="32"/>
          <w:szCs w:val="32"/>
        </w:rPr>
        <w:t>裁判长：曹亮（山西）</w:t>
      </w:r>
    </w:p>
    <w:p w:rsidR="00E16652" w:rsidRPr="00365AE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3B6432">
        <w:rPr>
          <w:rFonts w:ascii="仿宋" w:eastAsia="仿宋" w:hAnsi="仿宋"/>
          <w:sz w:val="32"/>
          <w:szCs w:val="32"/>
        </w:rPr>
        <w:t>审核裁判长：袁斌（内蒙）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/>
          <w:sz w:val="32"/>
          <w:szCs w:val="32"/>
        </w:rPr>
        <w:t>审核副裁判长：赵永东（陕西）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电台管理裁判长：</w:t>
      </w:r>
      <w:r w:rsidRPr="003B6432">
        <w:rPr>
          <w:rFonts w:ascii="仿宋" w:eastAsia="仿宋" w:hAnsi="仿宋"/>
          <w:sz w:val="32"/>
          <w:szCs w:val="32"/>
        </w:rPr>
        <w:t>牛志义（广东）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电台管理副裁判长：</w:t>
      </w:r>
      <w:r w:rsidRPr="003B6432">
        <w:rPr>
          <w:rFonts w:ascii="仿宋" w:eastAsia="仿宋" w:hAnsi="仿宋"/>
          <w:sz w:val="32"/>
          <w:szCs w:val="32"/>
        </w:rPr>
        <w:t>苏小明（山西）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lastRenderedPageBreak/>
        <w:t>检录裁判长：毕凤林（广东）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检录副裁判长：毛小兵（山西）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器材裁判长：顾允</w:t>
      </w:r>
      <w:proofErr w:type="gramStart"/>
      <w:r w:rsidRPr="003B643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B6432">
        <w:rPr>
          <w:rFonts w:ascii="仿宋" w:eastAsia="仿宋" w:hAnsi="仿宋" w:hint="eastAsia"/>
          <w:sz w:val="32"/>
          <w:szCs w:val="32"/>
        </w:rPr>
        <w:t>（上海）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proofErr w:type="gramStart"/>
      <w:r w:rsidRPr="003B6432">
        <w:rPr>
          <w:rFonts w:ascii="仿宋" w:eastAsia="仿宋" w:hAnsi="仿宋" w:hint="eastAsia"/>
          <w:sz w:val="32"/>
          <w:szCs w:val="32"/>
        </w:rPr>
        <w:t>器材副</w:t>
      </w:r>
      <w:proofErr w:type="gramEnd"/>
      <w:r w:rsidRPr="003B6432">
        <w:rPr>
          <w:rFonts w:ascii="仿宋" w:eastAsia="仿宋" w:hAnsi="仿宋" w:hint="eastAsia"/>
          <w:sz w:val="32"/>
          <w:szCs w:val="32"/>
        </w:rPr>
        <w:t>裁判长：</w:t>
      </w:r>
      <w:r w:rsidRPr="003B6432">
        <w:rPr>
          <w:rFonts w:ascii="仿宋" w:eastAsia="仿宋" w:hAnsi="仿宋"/>
          <w:sz w:val="32"/>
          <w:szCs w:val="32"/>
        </w:rPr>
        <w:t>陈洋杰（四川）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场地裁判长：</w:t>
      </w:r>
      <w:r w:rsidRPr="003B6432">
        <w:rPr>
          <w:rFonts w:ascii="仿宋" w:eastAsia="仿宋" w:hAnsi="仿宋"/>
          <w:sz w:val="32"/>
          <w:szCs w:val="32"/>
        </w:rPr>
        <w:t>李志刚（天津）</w:t>
      </w:r>
    </w:p>
    <w:p w:rsidR="00E16652" w:rsidRPr="003B643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proofErr w:type="gramStart"/>
      <w:r w:rsidRPr="003B6432">
        <w:rPr>
          <w:rFonts w:ascii="仿宋" w:eastAsia="仿宋" w:hAnsi="仿宋" w:hint="eastAsia"/>
          <w:sz w:val="32"/>
          <w:szCs w:val="32"/>
        </w:rPr>
        <w:t>场地副</w:t>
      </w:r>
      <w:proofErr w:type="gramEnd"/>
      <w:r w:rsidRPr="003B6432">
        <w:rPr>
          <w:rFonts w:ascii="仿宋" w:eastAsia="仿宋" w:hAnsi="仿宋" w:hint="eastAsia"/>
          <w:sz w:val="32"/>
          <w:szCs w:val="32"/>
        </w:rPr>
        <w:t>裁判长：</w:t>
      </w:r>
      <w:r w:rsidRPr="003B6432">
        <w:rPr>
          <w:rFonts w:ascii="仿宋" w:eastAsia="仿宋" w:hAnsi="仿宋"/>
          <w:sz w:val="32"/>
          <w:szCs w:val="32"/>
        </w:rPr>
        <w:t>史青松（内蒙）</w:t>
      </w:r>
      <w:r w:rsidRPr="003B6432">
        <w:rPr>
          <w:rFonts w:ascii="仿宋" w:eastAsia="仿宋" w:hAnsi="仿宋" w:hint="eastAsia"/>
          <w:sz w:val="32"/>
          <w:szCs w:val="32"/>
        </w:rPr>
        <w:t>周占元（宁夏）</w:t>
      </w:r>
    </w:p>
    <w:p w:rsidR="00E16652" w:rsidRPr="00365AE2" w:rsidRDefault="00E16652" w:rsidP="00E16652">
      <w:pPr>
        <w:snapToGrid w:val="0"/>
        <w:spacing w:line="560" w:lineRule="exact"/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3B6432">
        <w:rPr>
          <w:rFonts w:ascii="仿宋" w:eastAsia="仿宋" w:hAnsi="仿宋" w:hint="eastAsia"/>
          <w:sz w:val="32"/>
          <w:szCs w:val="32"/>
        </w:rPr>
        <w:t>裁判员：刘建、</w:t>
      </w:r>
      <w:r w:rsidRPr="003B6432">
        <w:rPr>
          <w:rFonts w:ascii="仿宋" w:eastAsia="仿宋" w:hAnsi="仿宋"/>
          <w:sz w:val="32"/>
          <w:szCs w:val="32"/>
        </w:rPr>
        <w:t>任晓东、李建雄、</w:t>
      </w:r>
      <w:r w:rsidRPr="003B6432">
        <w:rPr>
          <w:rFonts w:ascii="仿宋" w:eastAsia="仿宋" w:hAnsi="仿宋" w:hint="eastAsia"/>
          <w:sz w:val="32"/>
          <w:szCs w:val="32"/>
        </w:rPr>
        <w:t>宁波（北京）杨勇（上海）姜宏（天津）</w:t>
      </w:r>
      <w:r w:rsidRPr="003B6432">
        <w:rPr>
          <w:rFonts w:ascii="仿宋" w:eastAsia="仿宋" w:hAnsi="仿宋"/>
          <w:sz w:val="32"/>
          <w:szCs w:val="32"/>
        </w:rPr>
        <w:t>王国才、</w:t>
      </w:r>
      <w:r w:rsidRPr="003B6432">
        <w:rPr>
          <w:rFonts w:ascii="仿宋" w:eastAsia="仿宋" w:hAnsi="仿宋" w:hint="eastAsia"/>
          <w:sz w:val="32"/>
          <w:szCs w:val="32"/>
        </w:rPr>
        <w:t>夏晓强（河北）</w:t>
      </w:r>
      <w:r w:rsidRPr="003B6432">
        <w:rPr>
          <w:rFonts w:ascii="仿宋" w:eastAsia="仿宋" w:hAnsi="仿宋"/>
          <w:sz w:val="32"/>
          <w:szCs w:val="32"/>
        </w:rPr>
        <w:t>张学祥、陈阳、王传国</w:t>
      </w:r>
      <w:r w:rsidRPr="003B6432">
        <w:rPr>
          <w:rFonts w:ascii="仿宋" w:eastAsia="仿宋" w:hAnsi="仿宋" w:hint="eastAsia"/>
          <w:sz w:val="32"/>
          <w:szCs w:val="32"/>
        </w:rPr>
        <w:t>（河南）</w:t>
      </w:r>
      <w:r w:rsidRPr="003B6432">
        <w:rPr>
          <w:rFonts w:ascii="仿宋" w:eastAsia="仿宋" w:hAnsi="仿宋"/>
          <w:sz w:val="32"/>
          <w:szCs w:val="32"/>
        </w:rPr>
        <w:t>刘健、万鹏程（浙江）董洪锋、</w:t>
      </w:r>
      <w:r w:rsidRPr="003B6432">
        <w:rPr>
          <w:rFonts w:ascii="仿宋" w:eastAsia="仿宋" w:hAnsi="仿宋" w:hint="eastAsia"/>
          <w:sz w:val="32"/>
          <w:szCs w:val="32"/>
        </w:rPr>
        <w:t>金力</w:t>
      </w:r>
      <w:r w:rsidRPr="003B6432">
        <w:rPr>
          <w:rFonts w:ascii="仿宋" w:eastAsia="仿宋" w:hAnsi="仿宋"/>
          <w:sz w:val="32"/>
          <w:szCs w:val="32"/>
        </w:rPr>
        <w:t>、庄永新</w:t>
      </w:r>
      <w:r w:rsidRPr="003B6432">
        <w:rPr>
          <w:rFonts w:ascii="仿宋" w:eastAsia="仿宋" w:hAnsi="仿宋" w:hint="eastAsia"/>
          <w:sz w:val="32"/>
          <w:szCs w:val="32"/>
        </w:rPr>
        <w:t>（江苏）任洪（山东）黎跃</w:t>
      </w:r>
      <w:r w:rsidRPr="003B6432">
        <w:rPr>
          <w:rFonts w:ascii="仿宋" w:eastAsia="仿宋" w:hAnsi="仿宋"/>
          <w:sz w:val="32"/>
          <w:szCs w:val="32"/>
        </w:rPr>
        <w:t>、梁跃</w:t>
      </w:r>
      <w:r w:rsidRPr="003B6432">
        <w:rPr>
          <w:rFonts w:ascii="仿宋" w:eastAsia="仿宋" w:hAnsi="仿宋" w:hint="eastAsia"/>
          <w:sz w:val="32"/>
          <w:szCs w:val="32"/>
        </w:rPr>
        <w:t>（陕西）雷绍成（四川）</w:t>
      </w:r>
      <w:r w:rsidRPr="003B6432">
        <w:rPr>
          <w:rFonts w:ascii="仿宋" w:eastAsia="仿宋" w:hAnsi="仿宋"/>
          <w:sz w:val="32"/>
          <w:szCs w:val="32"/>
        </w:rPr>
        <w:t>李红瑛（女）（江西）</w:t>
      </w:r>
      <w:r w:rsidRPr="003B6432">
        <w:rPr>
          <w:rFonts w:ascii="仿宋" w:eastAsia="仿宋" w:hAnsi="仿宋" w:hint="eastAsia"/>
          <w:sz w:val="32"/>
          <w:szCs w:val="32"/>
        </w:rPr>
        <w:t>张勇</w:t>
      </w:r>
      <w:r w:rsidRPr="003B6432">
        <w:rPr>
          <w:rFonts w:ascii="仿宋" w:eastAsia="仿宋" w:hAnsi="仿宋"/>
          <w:sz w:val="32"/>
          <w:szCs w:val="32"/>
        </w:rPr>
        <w:t>、</w:t>
      </w:r>
      <w:r w:rsidRPr="003B6432">
        <w:rPr>
          <w:rFonts w:ascii="仿宋" w:eastAsia="仿宋" w:hAnsi="仿宋" w:hint="eastAsia"/>
          <w:sz w:val="32"/>
          <w:szCs w:val="32"/>
        </w:rPr>
        <w:t>张修博</w:t>
      </w:r>
      <w:r w:rsidRPr="00365AE2">
        <w:rPr>
          <w:rFonts w:ascii="仿宋" w:eastAsia="仿宋" w:hAnsi="仿宋" w:hint="eastAsia"/>
          <w:sz w:val="32"/>
          <w:szCs w:val="32"/>
        </w:rPr>
        <w:t>（宁夏）</w:t>
      </w:r>
    </w:p>
    <w:p w:rsidR="00E16652" w:rsidRDefault="00E16652" w:rsidP="00E16652">
      <w:pPr>
        <w:widowControl/>
        <w:spacing w:line="560" w:lineRule="exact"/>
        <w:jc w:val="left"/>
        <w:rPr>
          <w:rFonts w:hint="eastAsia"/>
        </w:rPr>
      </w:pPr>
    </w:p>
    <w:p w:rsidR="00E16652" w:rsidRDefault="00E16652" w:rsidP="00E16652">
      <w:pPr>
        <w:widowControl/>
        <w:spacing w:line="450" w:lineRule="atLeast"/>
        <w:jc w:val="left"/>
        <w:rPr>
          <w:rFonts w:hint="eastAsia"/>
        </w:rPr>
      </w:pPr>
    </w:p>
    <w:p w:rsidR="00E16652" w:rsidRDefault="00E16652" w:rsidP="00E16652">
      <w:pPr>
        <w:widowControl/>
        <w:spacing w:line="450" w:lineRule="atLeast"/>
        <w:jc w:val="left"/>
        <w:rPr>
          <w:rFonts w:hint="eastAsia"/>
        </w:rPr>
      </w:pPr>
    </w:p>
    <w:p w:rsidR="00E16652" w:rsidRDefault="00E16652" w:rsidP="00E16652">
      <w:pPr>
        <w:widowControl/>
        <w:spacing w:line="450" w:lineRule="atLeast"/>
        <w:jc w:val="left"/>
        <w:rPr>
          <w:rFonts w:hint="eastAsia"/>
        </w:rPr>
      </w:pPr>
    </w:p>
    <w:p w:rsidR="00443DF2" w:rsidRPr="00E16652" w:rsidRDefault="00443DF2"/>
    <w:sectPr w:rsidR="00443DF2" w:rsidRPr="00E16652" w:rsidSect="00E16652">
      <w:pgSz w:w="11057" w:h="15309" w:code="266"/>
      <w:pgMar w:top="1440" w:right="1800" w:bottom="1440" w:left="1800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4F" w:rsidRDefault="00EB484F" w:rsidP="00E16652">
      <w:r>
        <w:separator/>
      </w:r>
    </w:p>
  </w:endnote>
  <w:endnote w:type="continuationSeparator" w:id="0">
    <w:p w:rsidR="00EB484F" w:rsidRDefault="00EB484F" w:rsidP="00E1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4F" w:rsidRDefault="00EB484F" w:rsidP="00E16652">
      <w:r>
        <w:separator/>
      </w:r>
    </w:p>
  </w:footnote>
  <w:footnote w:type="continuationSeparator" w:id="0">
    <w:p w:rsidR="00EB484F" w:rsidRDefault="00EB484F" w:rsidP="00E1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B3"/>
    <w:rsid w:val="00221CEC"/>
    <w:rsid w:val="0027104D"/>
    <w:rsid w:val="00443DF2"/>
    <w:rsid w:val="00A01DB0"/>
    <w:rsid w:val="00C666AD"/>
    <w:rsid w:val="00CF40B3"/>
    <w:rsid w:val="00E16652"/>
    <w:rsid w:val="00E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52"/>
    <w:pPr>
      <w:widowControl w:val="0"/>
      <w:spacing w:line="240" w:lineRule="auto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65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6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65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6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52"/>
    <w:pPr>
      <w:widowControl w:val="0"/>
      <w:spacing w:line="240" w:lineRule="auto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65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6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65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6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7</cp:revision>
  <dcterms:created xsi:type="dcterms:W3CDTF">2022-07-01T07:56:00Z</dcterms:created>
  <dcterms:modified xsi:type="dcterms:W3CDTF">2022-07-01T07:57:00Z</dcterms:modified>
</cp:coreProperties>
</file>