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6AF1">
      <w:pPr>
        <w:widowControl/>
        <w:spacing w:line="360" w:lineRule="atLeast"/>
        <w:jc w:val="left"/>
        <w:rPr>
          <w:rFonts w:ascii="仿宋" w:eastAsia="仿宋" w:hAnsi="仿宋" w:cs="宋体" w:hint="eastAsia"/>
          <w:vanish/>
          <w:kern w:val="0"/>
          <w:sz w:val="32"/>
          <w:szCs w:val="32"/>
        </w:rPr>
      </w:pPr>
    </w:p>
    <w:p w:rsidR="00000000" w:rsidRDefault="00506AF1">
      <w:pPr>
        <w:rPr>
          <w:rFonts w:ascii="黑体" w:eastAsia="黑体" w:hAnsi="仿宋" w:hint="eastAsia"/>
          <w:color w:val="000000"/>
          <w:sz w:val="32"/>
          <w:szCs w:val="28"/>
        </w:rPr>
      </w:pPr>
      <w:r>
        <w:rPr>
          <w:rFonts w:ascii="黑体" w:eastAsia="黑体" w:hAnsi="仿宋" w:hint="eastAsia"/>
          <w:color w:val="000000"/>
          <w:sz w:val="32"/>
          <w:szCs w:val="28"/>
        </w:rPr>
        <w:t>附件</w:t>
      </w:r>
      <w:bookmarkStart w:id="0" w:name="_GoBack"/>
      <w:bookmarkEnd w:id="0"/>
      <w:r>
        <w:rPr>
          <w:rFonts w:ascii="黑体" w:eastAsia="黑体" w:hAnsi="仿宋" w:hint="eastAsia"/>
          <w:color w:val="000000"/>
          <w:sz w:val="32"/>
          <w:szCs w:val="28"/>
        </w:rPr>
        <w:t>1</w:t>
      </w:r>
    </w:p>
    <w:p w:rsidR="00000000" w:rsidRDefault="00506AF1">
      <w:pPr>
        <w:jc w:val="center"/>
        <w:rPr>
          <w:rFonts w:ascii="宋体" w:hAnsi="宋体" w:hint="eastAsia"/>
          <w:sz w:val="32"/>
          <w:szCs w:val="28"/>
        </w:rPr>
      </w:pPr>
      <w:r>
        <w:rPr>
          <w:rFonts w:ascii="宋体" w:hAnsi="宋体" w:hint="eastAsia"/>
          <w:b/>
          <w:color w:val="000000"/>
          <w:sz w:val="32"/>
          <w:szCs w:val="28"/>
        </w:rPr>
        <w:t>申办表</w:t>
      </w:r>
    </w:p>
    <w:tbl>
      <w:tblPr>
        <w:tblW w:w="88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4"/>
        <w:gridCol w:w="2522"/>
        <w:gridCol w:w="376"/>
        <w:gridCol w:w="1604"/>
        <w:gridCol w:w="2121"/>
      </w:tblGrid>
      <w:tr w:rsidR="00000000">
        <w:trPr>
          <w:trHeight w:val="496"/>
          <w:jc w:val="center"/>
        </w:trPr>
        <w:tc>
          <w:tcPr>
            <w:tcW w:w="2224" w:type="dxa"/>
            <w:vAlign w:val="center"/>
          </w:tcPr>
          <w:p w:rsidR="00000000" w:rsidRDefault="00506AF1">
            <w:pPr>
              <w:widowControl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000000" w:rsidRDefault="00506AF1">
            <w:pPr>
              <w:widowControl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535"/>
          <w:jc w:val="center"/>
        </w:trPr>
        <w:tc>
          <w:tcPr>
            <w:tcW w:w="2224" w:type="dxa"/>
            <w:vAlign w:val="center"/>
          </w:tcPr>
          <w:p w:rsidR="00000000" w:rsidRDefault="00506AF1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000000" w:rsidRDefault="00506AF1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000000" w:rsidRDefault="00506AF1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121" w:type="dxa"/>
            <w:vAlign w:val="center"/>
          </w:tcPr>
          <w:p w:rsidR="00000000" w:rsidRDefault="00506AF1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457"/>
          <w:jc w:val="center"/>
        </w:trPr>
        <w:tc>
          <w:tcPr>
            <w:tcW w:w="2224" w:type="dxa"/>
            <w:vAlign w:val="center"/>
          </w:tcPr>
          <w:p w:rsidR="00000000" w:rsidRDefault="00506AF1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000000" w:rsidRDefault="00506AF1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000000" w:rsidRDefault="00506AF1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000000" w:rsidRDefault="00506AF1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463"/>
          <w:jc w:val="center"/>
        </w:trPr>
        <w:tc>
          <w:tcPr>
            <w:tcW w:w="2224" w:type="dxa"/>
            <w:vAlign w:val="center"/>
          </w:tcPr>
          <w:p w:rsidR="00000000" w:rsidRDefault="00506AF1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000000" w:rsidRDefault="00506AF1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000000" w:rsidRDefault="00506AF1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000000" w:rsidRDefault="00506AF1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3268"/>
          <w:jc w:val="center"/>
        </w:trPr>
        <w:tc>
          <w:tcPr>
            <w:tcW w:w="8847" w:type="dxa"/>
            <w:gridSpan w:val="5"/>
          </w:tcPr>
          <w:p w:rsidR="00000000" w:rsidRDefault="00506AF1">
            <w:pPr>
              <w:widowControl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赛事场地及情况简述：</w:t>
            </w:r>
          </w:p>
          <w:p w:rsidR="00000000" w:rsidRDefault="00506AF1">
            <w:pPr>
              <w:widowControl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  <w:p w:rsidR="00000000" w:rsidRDefault="00506AF1">
            <w:pPr>
              <w:widowControl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  <w:p w:rsidR="00000000" w:rsidRDefault="00506AF1">
            <w:pPr>
              <w:widowControl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  <w:p w:rsidR="00000000" w:rsidRDefault="00506AF1">
            <w:pPr>
              <w:widowControl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  <w:p w:rsidR="00000000" w:rsidRDefault="00506AF1">
            <w:pPr>
              <w:widowControl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796"/>
          <w:jc w:val="center"/>
        </w:trPr>
        <w:tc>
          <w:tcPr>
            <w:tcW w:w="8847" w:type="dxa"/>
            <w:gridSpan w:val="5"/>
          </w:tcPr>
          <w:p w:rsidR="00000000" w:rsidRDefault="00506AF1">
            <w:pPr>
              <w:widowControl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意向赞助商或协办单位：</w:t>
            </w:r>
          </w:p>
          <w:p w:rsidR="00000000" w:rsidRDefault="00506AF1">
            <w:pP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548"/>
          <w:jc w:val="center"/>
        </w:trPr>
        <w:tc>
          <w:tcPr>
            <w:tcW w:w="8847" w:type="dxa"/>
            <w:gridSpan w:val="5"/>
          </w:tcPr>
          <w:p w:rsidR="00000000" w:rsidRDefault="00506AF1">
            <w:pPr>
              <w:widowControl/>
              <w:spacing w:line="38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具体事宜：</w:t>
            </w:r>
          </w:p>
          <w:p w:rsidR="00000000" w:rsidRDefault="00506AF1">
            <w:pPr>
              <w:widowControl/>
              <w:spacing w:line="38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食宿：具有独立卫生间、洗浴设施及空调的正规宾馆为宜。可否满足：是（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否（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）</w:t>
            </w:r>
          </w:p>
          <w:p w:rsidR="00000000" w:rsidRDefault="00506AF1">
            <w:pPr>
              <w:autoSpaceDE w:val="0"/>
              <w:autoSpaceDN w:val="0"/>
              <w:spacing w:line="38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交通：报到时容易抵达，交通便利，距离城市机场、火车站或汽车站车程一小时以内为宜。可否满足：是（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）否（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）</w:t>
            </w:r>
          </w:p>
          <w:p w:rsidR="00000000" w:rsidRDefault="00506AF1">
            <w:pPr>
              <w:autoSpaceDE w:val="0"/>
              <w:autoSpaceDN w:val="0"/>
              <w:spacing w:line="380" w:lineRule="exac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3. 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竞赛场地条件：具有卫生间和休息处。可否满足：是（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）否（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000000">
        <w:trPr>
          <w:trHeight w:val="1833"/>
          <w:jc w:val="center"/>
        </w:trPr>
        <w:tc>
          <w:tcPr>
            <w:tcW w:w="4746" w:type="dxa"/>
            <w:gridSpan w:val="2"/>
          </w:tcPr>
          <w:p w:rsidR="00000000" w:rsidRDefault="00506AF1">
            <w:pPr>
              <w:widowControl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填写人：</w:t>
            </w:r>
          </w:p>
          <w:p w:rsidR="00000000" w:rsidRDefault="00506AF1">
            <w:pPr>
              <w:widowControl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</w:p>
          <w:p w:rsidR="00000000" w:rsidRDefault="00506AF1">
            <w:pPr>
              <w:widowControl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101" w:type="dxa"/>
            <w:gridSpan w:val="3"/>
          </w:tcPr>
          <w:p w:rsidR="00000000" w:rsidRDefault="00506AF1">
            <w:pPr>
              <w:widowControl/>
              <w:jc w:val="lef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申请单位：</w:t>
            </w:r>
          </w:p>
          <w:p w:rsidR="00000000" w:rsidRDefault="00506AF1">
            <w:pPr>
              <w:widowControl/>
              <w:ind w:firstLineChars="400" w:firstLine="1120"/>
              <w:jc w:val="left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（盖章）</w:t>
            </w:r>
          </w:p>
          <w:p w:rsidR="00000000" w:rsidRDefault="00506AF1">
            <w:pPr>
              <w:widowControl/>
              <w:ind w:firstLineChars="700" w:firstLine="1960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000000" w:rsidRDefault="00506AF1">
      <w:pPr>
        <w:spacing w:line="400" w:lineRule="exact"/>
        <w:contextualSpacing/>
        <w:rPr>
          <w:rFonts w:ascii="仿宋" w:eastAsia="仿宋" w:hAnsi="仿宋" w:hint="eastAsia"/>
          <w:color w:val="000000"/>
          <w:sz w:val="32"/>
          <w:szCs w:val="32"/>
        </w:rPr>
      </w:pPr>
    </w:p>
    <w:sectPr w:rsidR="00000000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06AF1">
      <w:r>
        <w:separator/>
      </w:r>
    </w:p>
  </w:endnote>
  <w:endnote w:type="continuationSeparator" w:id="0">
    <w:p w:rsidR="00000000" w:rsidRDefault="00506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06AF1">
    <w:pPr>
      <w:pStyle w:val="a5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1</w:t>
    </w:r>
    <w:r>
      <w:fldChar w:fldCharType="end"/>
    </w:r>
  </w:p>
  <w:p w:rsidR="00000000" w:rsidRDefault="00506AF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06AF1">
    <w:pPr>
      <w:pStyle w:val="a5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  <w:noProof/>
      </w:rPr>
      <w:t>- 1 -</w:t>
    </w:r>
    <w:r>
      <w:fldChar w:fldCharType="end"/>
    </w:r>
  </w:p>
  <w:p w:rsidR="00000000" w:rsidRDefault="00506AF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06AF1">
      <w:r>
        <w:separator/>
      </w:r>
    </w:p>
  </w:footnote>
  <w:footnote w:type="continuationSeparator" w:id="0">
    <w:p w:rsidR="00000000" w:rsidRDefault="00506A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BkNWJkN2MxNzhkYjcyNmY2YzkxMzdjZDJmZjUxMjEifQ=="/>
  </w:docVars>
  <w:rsids>
    <w:rsidRoot w:val="00172A27"/>
    <w:rsid w:val="0001796D"/>
    <w:rsid w:val="00083255"/>
    <w:rsid w:val="00092A9C"/>
    <w:rsid w:val="000A43E4"/>
    <w:rsid w:val="000A633C"/>
    <w:rsid w:val="000B1895"/>
    <w:rsid w:val="000E489A"/>
    <w:rsid w:val="0012040B"/>
    <w:rsid w:val="00126457"/>
    <w:rsid w:val="0014204B"/>
    <w:rsid w:val="00174DDC"/>
    <w:rsid w:val="001C4639"/>
    <w:rsid w:val="0025118E"/>
    <w:rsid w:val="00275ED8"/>
    <w:rsid w:val="002A2BC1"/>
    <w:rsid w:val="002B49E3"/>
    <w:rsid w:val="002F0EA0"/>
    <w:rsid w:val="00357CEF"/>
    <w:rsid w:val="00383EA5"/>
    <w:rsid w:val="00406DBD"/>
    <w:rsid w:val="0041668D"/>
    <w:rsid w:val="0043604B"/>
    <w:rsid w:val="00461A2B"/>
    <w:rsid w:val="00470BB0"/>
    <w:rsid w:val="00472388"/>
    <w:rsid w:val="00487A7E"/>
    <w:rsid w:val="004C05FD"/>
    <w:rsid w:val="00506AF1"/>
    <w:rsid w:val="00525C6D"/>
    <w:rsid w:val="00527CD2"/>
    <w:rsid w:val="0063691C"/>
    <w:rsid w:val="00643E02"/>
    <w:rsid w:val="00656C25"/>
    <w:rsid w:val="006B4C09"/>
    <w:rsid w:val="00725CF8"/>
    <w:rsid w:val="00746257"/>
    <w:rsid w:val="0075343F"/>
    <w:rsid w:val="0077013E"/>
    <w:rsid w:val="00776F86"/>
    <w:rsid w:val="007B4573"/>
    <w:rsid w:val="007B45B6"/>
    <w:rsid w:val="007B46B5"/>
    <w:rsid w:val="007D3CF0"/>
    <w:rsid w:val="007D3DF2"/>
    <w:rsid w:val="007E2D7E"/>
    <w:rsid w:val="00810D00"/>
    <w:rsid w:val="008409C3"/>
    <w:rsid w:val="008655A5"/>
    <w:rsid w:val="00880E2F"/>
    <w:rsid w:val="0089009E"/>
    <w:rsid w:val="008B4C62"/>
    <w:rsid w:val="008C1311"/>
    <w:rsid w:val="008D2E78"/>
    <w:rsid w:val="008E60F9"/>
    <w:rsid w:val="00912210"/>
    <w:rsid w:val="00914F03"/>
    <w:rsid w:val="00932E9A"/>
    <w:rsid w:val="009432AE"/>
    <w:rsid w:val="00966DDA"/>
    <w:rsid w:val="0097565F"/>
    <w:rsid w:val="009C797E"/>
    <w:rsid w:val="009F5A77"/>
    <w:rsid w:val="00A56B70"/>
    <w:rsid w:val="00A76BEF"/>
    <w:rsid w:val="00A92096"/>
    <w:rsid w:val="00AB1FB8"/>
    <w:rsid w:val="00AC52E6"/>
    <w:rsid w:val="00AE3340"/>
    <w:rsid w:val="00AE4ED0"/>
    <w:rsid w:val="00AE508A"/>
    <w:rsid w:val="00AE53CA"/>
    <w:rsid w:val="00B02F4D"/>
    <w:rsid w:val="00B10BE1"/>
    <w:rsid w:val="00B11A9A"/>
    <w:rsid w:val="00B2519B"/>
    <w:rsid w:val="00B61C47"/>
    <w:rsid w:val="00B8191C"/>
    <w:rsid w:val="00B83542"/>
    <w:rsid w:val="00BB2CA8"/>
    <w:rsid w:val="00BC252A"/>
    <w:rsid w:val="00BE4DAE"/>
    <w:rsid w:val="00C073DC"/>
    <w:rsid w:val="00C50044"/>
    <w:rsid w:val="00C5462D"/>
    <w:rsid w:val="00C57D87"/>
    <w:rsid w:val="00C6010E"/>
    <w:rsid w:val="00C6767B"/>
    <w:rsid w:val="00C87F79"/>
    <w:rsid w:val="00CC6BC4"/>
    <w:rsid w:val="00CD7BCA"/>
    <w:rsid w:val="00D54061"/>
    <w:rsid w:val="00D601AF"/>
    <w:rsid w:val="00D77C61"/>
    <w:rsid w:val="00D81E00"/>
    <w:rsid w:val="00DB274E"/>
    <w:rsid w:val="00DB5ED4"/>
    <w:rsid w:val="00DD4E54"/>
    <w:rsid w:val="00DD58A4"/>
    <w:rsid w:val="00E33BC9"/>
    <w:rsid w:val="00E843E7"/>
    <w:rsid w:val="00E86DDF"/>
    <w:rsid w:val="00EE47ED"/>
    <w:rsid w:val="00EF2446"/>
    <w:rsid w:val="00EF3A99"/>
    <w:rsid w:val="00F02F0F"/>
    <w:rsid w:val="00F8251D"/>
    <w:rsid w:val="00FA0C8E"/>
    <w:rsid w:val="00FA5137"/>
    <w:rsid w:val="00FA717F"/>
    <w:rsid w:val="00FC6471"/>
    <w:rsid w:val="025B2F48"/>
    <w:rsid w:val="18A86E55"/>
    <w:rsid w:val="204F63FC"/>
    <w:rsid w:val="2ED14C73"/>
    <w:rsid w:val="608372E3"/>
    <w:rsid w:val="62FE6723"/>
    <w:rsid w:val="6479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character" w:customStyle="1" w:styleId="Char">
    <w:name w:val="日期 Char"/>
    <w:link w:val="a3"/>
    <w:rPr>
      <w:kern w:val="2"/>
      <w:sz w:val="21"/>
      <w:szCs w:val="24"/>
    </w:rPr>
  </w:style>
  <w:style w:type="paragraph" w:styleId="a4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rPr>
      <w:kern w:val="2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</w:style>
  <w:style w:type="character" w:styleId="ab">
    <w:name w:val="Hyperlink"/>
    <w:rPr>
      <w:strike w:val="0"/>
      <w:dstrike w:val="0"/>
      <w:color w:val="000000"/>
      <w:u w:val="none"/>
    </w:rPr>
  </w:style>
  <w:style w:type="paragraph" w:styleId="ac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MS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国家体育总局航空无线电模型运动管理中心</dc:title>
  <dc:creator>User</dc:creator>
  <cp:lastModifiedBy>Administrator</cp:lastModifiedBy>
  <cp:revision>2</cp:revision>
  <cp:lastPrinted>2019-01-04T07:42:00Z</cp:lastPrinted>
  <dcterms:created xsi:type="dcterms:W3CDTF">2024-03-13T07:37:00Z</dcterms:created>
  <dcterms:modified xsi:type="dcterms:W3CDTF">2024-03-13T07:37:00Z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342151E417904CDA8AE9A8E107711819_13</vt:lpwstr>
  </property>
</Properties>
</file>