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6EFDC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</w:t>
      </w:r>
    </w:p>
    <w:p w14:paraId="3202EC2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0D4D83D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2026年全国仿真模型（静态）项目网络系列竞赛</w:t>
      </w:r>
    </w:p>
    <w:p w14:paraId="10F034C8">
      <w:pPr>
        <w:jc w:val="center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裁判员名单</w:t>
      </w:r>
      <w:bookmarkEnd w:id="0"/>
    </w:p>
    <w:p w14:paraId="39880489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9A3D4D9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福　建：曾国升、李绍生</w:t>
      </w:r>
    </w:p>
    <w:p w14:paraId="3B6B8A06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湖　北：姚　俊、李　毅</w:t>
      </w:r>
    </w:p>
    <w:p w14:paraId="0440F352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　东：邓全远、梁杰峰、洪瀚成、郑文雄</w:t>
      </w:r>
    </w:p>
    <w:p w14:paraId="4C8A4E48">
      <w:pPr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　疆：宓　娜（女）</w:t>
      </w:r>
    </w:p>
    <w:p w14:paraId="38DEA647"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重　庆：刘　姣（女）、蒲　洋（男）、余　洋（男）</w:t>
      </w:r>
    </w:p>
    <w:p w14:paraId="4EC05F5C"/>
    <w:p w14:paraId="03FE8D9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8E15FB"/>
    <w:rsid w:val="798E1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74</Characters>
  <Lines>0</Lines>
  <Paragraphs>0</Paragraphs>
  <TotalTime>19</TotalTime>
  <ScaleCrop>false</ScaleCrop>
  <LinksUpToDate>false</LinksUpToDate>
  <CharactersWithSpaces>81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2026-10-12T06:34:00Z</dcterms:created>
  <dc:creator>魏杰瑞</dc:creator>
  <cp:lastModifiedBy>魏杰瑞</cp:lastModifiedBy>
  <dcterms:modified xsi:type="dcterms:W3CDTF">2026-10-12T08:52:57Z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EEC08678971A4FBDADF6E3CC7F9ECDF9_11</vt:lpwstr>
  </property>
  <property fmtid="{D5CDD505-2E9C-101B-9397-08002B2CF9AE}" pid="4" name="KSOTemplateDocerSaveRecord">
    <vt:lpwstr>eyJoZGlkIjoiNWUyNTU4ZjkxNTI1NjI2N2NmNjIzYmM5ZDlhMDZjOWYiLCJ1c2VySWQiOiIzMjA3MzM4MjUifQ==</vt:lpwstr>
  </property>
</Properties>
</file>